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7BE0" w14:textId="77777777" w:rsidR="00EE1977" w:rsidRDefault="00EE1977">
      <w:pPr>
        <w:pStyle w:val="BodyText"/>
        <w:spacing w:before="262"/>
        <w:rPr>
          <w:sz w:val="28"/>
        </w:rPr>
      </w:pPr>
    </w:p>
    <w:p w14:paraId="39901DD0" w14:textId="77777777" w:rsidR="00EE1977" w:rsidRDefault="00000000">
      <w:pPr>
        <w:pStyle w:val="Heading1"/>
        <w:spacing w:line="242" w:lineRule="auto"/>
        <w:ind w:left="2316" w:right="2015" w:firstLine="920"/>
      </w:pPr>
      <w:bookmarkStart w:id="0" w:name="_Toc241834731"/>
      <w:r>
        <w:t>POLITICAL SCIENCE GRADUATE</w:t>
      </w:r>
      <w:r>
        <w:rPr>
          <w:spacing w:val="-18"/>
        </w:rPr>
        <w:t xml:space="preserve"> </w:t>
      </w:r>
      <w:r>
        <w:t>STUDENT</w:t>
      </w:r>
      <w:r>
        <w:rPr>
          <w:spacing w:val="-17"/>
        </w:rPr>
        <w:t xml:space="preserve"> </w:t>
      </w:r>
      <w:r>
        <w:t>HANDBOOK</w:t>
      </w:r>
      <w:bookmarkEnd w:id="0"/>
    </w:p>
    <w:p w14:paraId="68D47B71" w14:textId="77777777" w:rsidR="00EE1977" w:rsidRDefault="00000000">
      <w:pPr>
        <w:spacing w:before="315" w:line="242" w:lineRule="auto"/>
        <w:ind w:left="2892" w:right="3244"/>
        <w:jc w:val="center"/>
        <w:rPr>
          <w:sz w:val="28"/>
        </w:rPr>
      </w:pPr>
      <w:r>
        <w:rPr>
          <w:sz w:val="28"/>
        </w:rPr>
        <w:t>2026-27 Academic Year College</w:t>
      </w:r>
      <w:r>
        <w:rPr>
          <w:spacing w:val="-9"/>
          <w:sz w:val="28"/>
        </w:rPr>
        <w:t xml:space="preserve"> </w:t>
      </w:r>
      <w:r>
        <w:rPr>
          <w:sz w:val="28"/>
        </w:rPr>
        <w:t>of</w:t>
      </w:r>
      <w:r>
        <w:rPr>
          <w:spacing w:val="-9"/>
          <w:sz w:val="28"/>
        </w:rPr>
        <w:t xml:space="preserve"> </w:t>
      </w:r>
      <w:r>
        <w:rPr>
          <w:sz w:val="28"/>
        </w:rPr>
        <w:t>Arts</w:t>
      </w:r>
      <w:r>
        <w:rPr>
          <w:spacing w:val="-10"/>
          <w:sz w:val="28"/>
        </w:rPr>
        <w:t xml:space="preserve"> </w:t>
      </w:r>
      <w:r>
        <w:rPr>
          <w:sz w:val="28"/>
        </w:rPr>
        <w:t>and</w:t>
      </w:r>
      <w:r>
        <w:rPr>
          <w:spacing w:val="-10"/>
          <w:sz w:val="28"/>
        </w:rPr>
        <w:t xml:space="preserve"> </w:t>
      </w:r>
      <w:r>
        <w:rPr>
          <w:sz w:val="28"/>
        </w:rPr>
        <w:t>Sciences</w:t>
      </w:r>
    </w:p>
    <w:p w14:paraId="3A9097CF" w14:textId="77777777" w:rsidR="00EE1977" w:rsidRDefault="00000000">
      <w:pPr>
        <w:spacing w:line="317" w:lineRule="exact"/>
        <w:ind w:left="477" w:right="829"/>
        <w:jc w:val="center"/>
        <w:rPr>
          <w:sz w:val="28"/>
        </w:rPr>
      </w:pPr>
      <w:r>
        <w:rPr>
          <w:sz w:val="28"/>
        </w:rPr>
        <w:t>University</w:t>
      </w:r>
      <w:r>
        <w:rPr>
          <w:spacing w:val="-2"/>
          <w:sz w:val="28"/>
        </w:rPr>
        <w:t xml:space="preserve"> </w:t>
      </w:r>
      <w:r>
        <w:rPr>
          <w:sz w:val="28"/>
        </w:rPr>
        <w:t>of Tennessee,</w:t>
      </w:r>
      <w:r>
        <w:rPr>
          <w:spacing w:val="-1"/>
          <w:sz w:val="28"/>
        </w:rPr>
        <w:t xml:space="preserve"> </w:t>
      </w:r>
      <w:r>
        <w:rPr>
          <w:spacing w:val="-2"/>
          <w:sz w:val="28"/>
        </w:rPr>
        <w:t>Knoxville</w:t>
      </w:r>
    </w:p>
    <w:p w14:paraId="581CC068" w14:textId="77777777" w:rsidR="00EE1977" w:rsidRDefault="00EE1977">
      <w:pPr>
        <w:pStyle w:val="BodyText"/>
        <w:spacing w:before="231"/>
        <w:rPr>
          <w:sz w:val="28"/>
        </w:rPr>
      </w:pPr>
    </w:p>
    <w:p w14:paraId="620E384F" w14:textId="77777777" w:rsidR="00EE1977" w:rsidRDefault="00000000">
      <w:pPr>
        <w:spacing w:line="321" w:lineRule="exact"/>
        <w:ind w:left="606" w:right="829"/>
        <w:jc w:val="center"/>
        <w:rPr>
          <w:sz w:val="28"/>
        </w:rPr>
      </w:pPr>
      <w:r>
        <w:rPr>
          <w:sz w:val="28"/>
        </w:rPr>
        <w:t>GRADUATE</w:t>
      </w:r>
      <w:r>
        <w:rPr>
          <w:spacing w:val="-8"/>
          <w:sz w:val="28"/>
        </w:rPr>
        <w:t xml:space="preserve"> </w:t>
      </w:r>
      <w:r>
        <w:rPr>
          <w:sz w:val="28"/>
        </w:rPr>
        <w:t>PROGRAMS</w:t>
      </w:r>
      <w:r>
        <w:rPr>
          <w:spacing w:val="-5"/>
          <w:sz w:val="28"/>
        </w:rPr>
        <w:t xml:space="preserve"> </w:t>
      </w:r>
      <w:r>
        <w:rPr>
          <w:sz w:val="28"/>
        </w:rPr>
        <w:t>IN</w:t>
      </w:r>
      <w:r>
        <w:rPr>
          <w:spacing w:val="-7"/>
          <w:sz w:val="28"/>
        </w:rPr>
        <w:t xml:space="preserve"> </w:t>
      </w:r>
      <w:r>
        <w:rPr>
          <w:sz w:val="28"/>
        </w:rPr>
        <w:t>POLITICAL</w:t>
      </w:r>
      <w:r>
        <w:rPr>
          <w:spacing w:val="-5"/>
          <w:sz w:val="28"/>
        </w:rPr>
        <w:t xml:space="preserve"> </w:t>
      </w:r>
      <w:r>
        <w:rPr>
          <w:spacing w:val="-2"/>
          <w:sz w:val="28"/>
        </w:rPr>
        <w:t>SCIENCE</w:t>
      </w:r>
    </w:p>
    <w:p w14:paraId="5693296E" w14:textId="77777777" w:rsidR="00EE1977" w:rsidRDefault="00000000">
      <w:pPr>
        <w:spacing w:line="480" w:lineRule="auto"/>
        <w:ind w:left="475" w:right="829"/>
        <w:jc w:val="center"/>
        <w:rPr>
          <w:sz w:val="28"/>
        </w:rPr>
      </w:pPr>
      <w:r>
        <w:rPr>
          <w:sz w:val="28"/>
        </w:rPr>
        <w:t>(M.A.,</w:t>
      </w:r>
      <w:r>
        <w:rPr>
          <w:spacing w:val="-4"/>
          <w:sz w:val="28"/>
        </w:rPr>
        <w:t xml:space="preserve"> </w:t>
      </w:r>
      <w:r>
        <w:rPr>
          <w:sz w:val="28"/>
        </w:rPr>
        <w:t>Ph.D.,</w:t>
      </w:r>
      <w:r>
        <w:rPr>
          <w:spacing w:val="-4"/>
          <w:sz w:val="28"/>
        </w:rPr>
        <w:t xml:space="preserve"> </w:t>
      </w:r>
      <w:r>
        <w:rPr>
          <w:sz w:val="28"/>
        </w:rPr>
        <w:t>and</w:t>
      </w:r>
      <w:r>
        <w:rPr>
          <w:spacing w:val="-4"/>
          <w:sz w:val="28"/>
        </w:rPr>
        <w:t xml:space="preserve"> </w:t>
      </w:r>
      <w:r>
        <w:rPr>
          <w:sz w:val="28"/>
        </w:rPr>
        <w:t>Graduate</w:t>
      </w:r>
      <w:r>
        <w:rPr>
          <w:spacing w:val="-4"/>
          <w:sz w:val="28"/>
        </w:rPr>
        <w:t xml:space="preserve"> </w:t>
      </w:r>
      <w:r>
        <w:rPr>
          <w:sz w:val="28"/>
        </w:rPr>
        <w:t>Certificate</w:t>
      </w:r>
      <w:r>
        <w:rPr>
          <w:spacing w:val="-9"/>
          <w:sz w:val="28"/>
        </w:rPr>
        <w:t xml:space="preserve"> </w:t>
      </w:r>
      <w:r>
        <w:rPr>
          <w:sz w:val="28"/>
        </w:rPr>
        <w:t>in</w:t>
      </w:r>
      <w:r>
        <w:rPr>
          <w:spacing w:val="-4"/>
          <w:sz w:val="28"/>
        </w:rPr>
        <w:t xml:space="preserve"> </w:t>
      </w:r>
      <w:r>
        <w:rPr>
          <w:sz w:val="28"/>
        </w:rPr>
        <w:t>Global</w:t>
      </w:r>
      <w:r>
        <w:rPr>
          <w:spacing w:val="-2"/>
          <w:sz w:val="28"/>
        </w:rPr>
        <w:t xml:space="preserve"> </w:t>
      </w:r>
      <w:r>
        <w:rPr>
          <w:sz w:val="28"/>
        </w:rPr>
        <w:t>Security</w:t>
      </w:r>
      <w:r>
        <w:rPr>
          <w:spacing w:val="-4"/>
          <w:sz w:val="28"/>
        </w:rPr>
        <w:t xml:space="preserve"> </w:t>
      </w:r>
      <w:r>
        <w:rPr>
          <w:sz w:val="28"/>
        </w:rPr>
        <w:t>Studies) Effective August 1, 2026</w:t>
      </w:r>
    </w:p>
    <w:p w14:paraId="66A94F07" w14:textId="77777777" w:rsidR="00EE1977" w:rsidRDefault="00EE1977">
      <w:pPr>
        <w:pStyle w:val="BodyText"/>
        <w:rPr>
          <w:sz w:val="28"/>
        </w:rPr>
      </w:pPr>
    </w:p>
    <w:p w14:paraId="0849B93B" w14:textId="77777777" w:rsidR="00EE1977" w:rsidRDefault="00EE1977">
      <w:pPr>
        <w:pStyle w:val="BodyText"/>
        <w:rPr>
          <w:sz w:val="28"/>
        </w:rPr>
      </w:pPr>
    </w:p>
    <w:p w14:paraId="0F53BF50" w14:textId="77777777" w:rsidR="00EE1977" w:rsidRDefault="00EE1977">
      <w:pPr>
        <w:pStyle w:val="BodyText"/>
        <w:rPr>
          <w:sz w:val="28"/>
        </w:rPr>
      </w:pPr>
    </w:p>
    <w:p w14:paraId="1ADF205B" w14:textId="77777777" w:rsidR="00EE1977" w:rsidRDefault="00EE1977">
      <w:pPr>
        <w:pStyle w:val="BodyText"/>
        <w:spacing w:before="47"/>
        <w:rPr>
          <w:sz w:val="28"/>
        </w:rPr>
      </w:pPr>
    </w:p>
    <w:p w14:paraId="7CE8F0B0" w14:textId="230F25B6" w:rsidR="00EE1977" w:rsidRDefault="00000000">
      <w:pPr>
        <w:spacing w:before="1"/>
        <w:ind w:left="1801" w:right="2162"/>
        <w:jc w:val="both"/>
        <w:rPr>
          <w:sz w:val="24"/>
        </w:rPr>
      </w:pPr>
      <w:r>
        <w:rPr>
          <w:sz w:val="26"/>
        </w:rPr>
        <w:t xml:space="preserve">If there are any differences between regulations in this handbook and those in the </w:t>
      </w:r>
      <w:hyperlink r:id="rId8" w:history="1">
        <w:r w:rsidRPr="006879F1">
          <w:rPr>
            <w:rStyle w:val="Hyperlink"/>
            <w:sz w:val="26"/>
          </w:rPr>
          <w:t>Catalog</w:t>
        </w:r>
      </w:hyperlink>
      <w:r>
        <w:rPr>
          <w:sz w:val="26"/>
        </w:rPr>
        <w:t xml:space="preserve"> of the Graduate School or official statements of the Graduate Council, the</w:t>
      </w:r>
      <w:r>
        <w:rPr>
          <w:spacing w:val="-6"/>
          <w:sz w:val="26"/>
        </w:rPr>
        <w:t xml:space="preserve"> </w:t>
      </w:r>
      <w:r>
        <w:rPr>
          <w:sz w:val="26"/>
        </w:rPr>
        <w:t>student</w:t>
      </w:r>
      <w:r>
        <w:rPr>
          <w:spacing w:val="-8"/>
          <w:sz w:val="26"/>
        </w:rPr>
        <w:t xml:space="preserve"> </w:t>
      </w:r>
      <w:r>
        <w:rPr>
          <w:sz w:val="26"/>
        </w:rPr>
        <w:t>must</w:t>
      </w:r>
      <w:r>
        <w:rPr>
          <w:spacing w:val="-4"/>
          <w:sz w:val="26"/>
        </w:rPr>
        <w:t xml:space="preserve"> </w:t>
      </w:r>
      <w:r>
        <w:rPr>
          <w:sz w:val="26"/>
        </w:rPr>
        <w:t>follow the</w:t>
      </w:r>
      <w:r>
        <w:rPr>
          <w:spacing w:val="-6"/>
          <w:sz w:val="26"/>
        </w:rPr>
        <w:t xml:space="preserve"> </w:t>
      </w:r>
      <w:r>
        <w:rPr>
          <w:sz w:val="26"/>
        </w:rPr>
        <w:t>regulations</w:t>
      </w:r>
      <w:r>
        <w:rPr>
          <w:spacing w:val="-7"/>
          <w:sz w:val="26"/>
        </w:rPr>
        <w:t xml:space="preserve"> </w:t>
      </w:r>
      <w:r>
        <w:rPr>
          <w:sz w:val="26"/>
        </w:rPr>
        <w:t>in</w:t>
      </w:r>
      <w:r>
        <w:rPr>
          <w:spacing w:val="-2"/>
          <w:sz w:val="26"/>
        </w:rPr>
        <w:t xml:space="preserve"> </w:t>
      </w:r>
      <w:r>
        <w:rPr>
          <w:sz w:val="26"/>
        </w:rPr>
        <w:t>the</w:t>
      </w:r>
      <w:r>
        <w:rPr>
          <w:spacing w:val="-2"/>
          <w:sz w:val="26"/>
        </w:rPr>
        <w:t xml:space="preserve"> </w:t>
      </w:r>
      <w:r>
        <w:rPr>
          <w:sz w:val="26"/>
        </w:rPr>
        <w:t>latter</w:t>
      </w:r>
      <w:r>
        <w:rPr>
          <w:spacing w:val="-8"/>
          <w:sz w:val="26"/>
        </w:rPr>
        <w:t xml:space="preserve"> </w:t>
      </w:r>
      <w:r>
        <w:rPr>
          <w:sz w:val="26"/>
        </w:rPr>
        <w:t>two sources.</w:t>
      </w:r>
      <w:r>
        <w:rPr>
          <w:spacing w:val="40"/>
          <w:sz w:val="26"/>
        </w:rPr>
        <w:t xml:space="preserve"> </w:t>
      </w:r>
    </w:p>
    <w:p w14:paraId="0F668188" w14:textId="77777777" w:rsidR="00EE1977" w:rsidRDefault="00EE1977">
      <w:pPr>
        <w:jc w:val="both"/>
        <w:rPr>
          <w:sz w:val="24"/>
        </w:rPr>
        <w:sectPr w:rsidR="00EE1977">
          <w:type w:val="continuous"/>
          <w:pgSz w:w="12240" w:h="15840"/>
          <w:pgMar w:top="1820" w:right="1080" w:bottom="280" w:left="1440" w:header="720" w:footer="720" w:gutter="0"/>
          <w:cols w:space="720"/>
        </w:sectPr>
      </w:pPr>
    </w:p>
    <w:p w14:paraId="6A83FFF7" w14:textId="77777777" w:rsidR="00EE1977" w:rsidRDefault="00EE1977">
      <w:pPr>
        <w:pStyle w:val="BodyText"/>
        <w:spacing w:before="2"/>
        <w:rPr>
          <w:sz w:val="28"/>
        </w:rPr>
      </w:pPr>
    </w:p>
    <w:p w14:paraId="64FFA475" w14:textId="77777777" w:rsidR="00EE1977" w:rsidRDefault="00000000">
      <w:pPr>
        <w:pStyle w:val="Heading1"/>
        <w:ind w:left="475" w:right="837"/>
        <w:jc w:val="center"/>
      </w:pPr>
      <w:bookmarkStart w:id="1" w:name="_Toc241834732"/>
      <w:r>
        <w:rPr>
          <w:u w:val="single"/>
        </w:rPr>
        <w:t>EEO/AA/TITLE</w:t>
      </w:r>
      <w:r>
        <w:rPr>
          <w:spacing w:val="-8"/>
          <w:u w:val="single"/>
        </w:rPr>
        <w:t xml:space="preserve"> </w:t>
      </w:r>
      <w:r>
        <w:rPr>
          <w:u w:val="single"/>
        </w:rPr>
        <w:t>IX/SECTION</w:t>
      </w:r>
      <w:r>
        <w:rPr>
          <w:spacing w:val="-7"/>
          <w:u w:val="single"/>
        </w:rPr>
        <w:t xml:space="preserve"> </w:t>
      </w:r>
      <w:r>
        <w:rPr>
          <w:u w:val="single"/>
        </w:rPr>
        <w:t>504/ADA</w:t>
      </w:r>
      <w:r>
        <w:rPr>
          <w:spacing w:val="-1"/>
          <w:u w:val="single"/>
        </w:rPr>
        <w:t xml:space="preserve"> </w:t>
      </w:r>
      <w:r>
        <w:rPr>
          <w:spacing w:val="-2"/>
          <w:u w:val="single"/>
        </w:rPr>
        <w:t>STATEMENT</w:t>
      </w:r>
      <w:bookmarkEnd w:id="1"/>
    </w:p>
    <w:p w14:paraId="3E5514C4" w14:textId="77777777" w:rsidR="00EE1977" w:rsidRDefault="00EE1977">
      <w:pPr>
        <w:pStyle w:val="BodyText"/>
        <w:rPr>
          <w:b/>
        </w:rPr>
      </w:pPr>
    </w:p>
    <w:p w14:paraId="610A6B22" w14:textId="77777777" w:rsidR="00EE1977" w:rsidRDefault="00EE1977">
      <w:pPr>
        <w:pStyle w:val="BodyText"/>
        <w:spacing w:before="4"/>
        <w:rPr>
          <w:b/>
        </w:rPr>
      </w:pPr>
    </w:p>
    <w:p w14:paraId="67BCDF93" w14:textId="225D40F2" w:rsidR="00EE1977" w:rsidRDefault="00000000">
      <w:pPr>
        <w:pStyle w:val="BodyText"/>
        <w:ind w:right="353"/>
        <w:jc w:val="both"/>
      </w:pPr>
      <w:r>
        <w:t>The University of Tennessee, Knoxville, does not discriminate on the basis of race, sex, color, religion, national origin, age, handicap, or veteran status in the provision of educational opportunities or employment opportunities and benefits. UT Knoxville does not discriminate on the</w:t>
      </w:r>
      <w:r>
        <w:rPr>
          <w:spacing w:val="-9"/>
        </w:rPr>
        <w:t xml:space="preserve"> </w:t>
      </w:r>
      <w:r>
        <w:t>basis</w:t>
      </w:r>
      <w:r>
        <w:rPr>
          <w:spacing w:val="-6"/>
        </w:rPr>
        <w:t xml:space="preserve"> </w:t>
      </w:r>
      <w:r>
        <w:t>of</w:t>
      </w:r>
      <w:r>
        <w:rPr>
          <w:spacing w:val="-7"/>
        </w:rPr>
        <w:t xml:space="preserve"> </w:t>
      </w:r>
      <w:r>
        <w:t>sex</w:t>
      </w:r>
      <w:r>
        <w:rPr>
          <w:spacing w:val="-8"/>
        </w:rPr>
        <w:t xml:space="preserve"> </w:t>
      </w:r>
      <w:r>
        <w:t>or</w:t>
      </w:r>
      <w:r>
        <w:rPr>
          <w:spacing w:val="-7"/>
        </w:rPr>
        <w:t xml:space="preserve"> </w:t>
      </w:r>
      <w:r>
        <w:t>handicap</w:t>
      </w:r>
      <w:r>
        <w:rPr>
          <w:spacing w:val="-8"/>
        </w:rPr>
        <w:t xml:space="preserve"> </w:t>
      </w:r>
      <w:r>
        <w:t>in</w:t>
      </w:r>
      <w:r>
        <w:rPr>
          <w:spacing w:val="-2"/>
        </w:rPr>
        <w:t xml:space="preserve"> </w:t>
      </w:r>
      <w:r>
        <w:t>its</w:t>
      </w:r>
      <w:r>
        <w:rPr>
          <w:spacing w:val="-6"/>
        </w:rPr>
        <w:t xml:space="preserve"> </w:t>
      </w:r>
      <w:r>
        <w:t>educational</w:t>
      </w:r>
      <w:r>
        <w:rPr>
          <w:spacing w:val="-9"/>
        </w:rPr>
        <w:t xml:space="preserve"> </w:t>
      </w:r>
      <w:r>
        <w:t>programs</w:t>
      </w:r>
      <w:r>
        <w:rPr>
          <w:spacing w:val="-6"/>
        </w:rPr>
        <w:t xml:space="preserve"> </w:t>
      </w:r>
      <w:r>
        <w:t>and</w:t>
      </w:r>
      <w:r>
        <w:rPr>
          <w:spacing w:val="-8"/>
        </w:rPr>
        <w:t xml:space="preserve"> </w:t>
      </w:r>
      <w:r>
        <w:t>activities,</w:t>
      </w:r>
      <w:r>
        <w:rPr>
          <w:spacing w:val="-8"/>
        </w:rPr>
        <w:t xml:space="preserve"> </w:t>
      </w:r>
      <w:r>
        <w:t>pursuant</w:t>
      </w:r>
      <w:r>
        <w:rPr>
          <w:spacing w:val="-4"/>
        </w:rPr>
        <w:t xml:space="preserve"> </w:t>
      </w:r>
      <w:r>
        <w:t>to</w:t>
      </w:r>
      <w:r>
        <w:rPr>
          <w:spacing w:val="-8"/>
        </w:rPr>
        <w:t xml:space="preserve"> </w:t>
      </w:r>
      <w:r>
        <w:t>requirements</w:t>
      </w:r>
      <w:r>
        <w:rPr>
          <w:spacing w:val="-6"/>
        </w:rPr>
        <w:t xml:space="preserve"> </w:t>
      </w:r>
      <w:r>
        <w:t>of Title IX of the Educational Amendments of 1972, Public Law 92-318, and Section 504 of the Rehabilitation</w:t>
      </w:r>
      <w:r>
        <w:rPr>
          <w:spacing w:val="-3"/>
        </w:rPr>
        <w:t xml:space="preserve"> </w:t>
      </w:r>
      <w:r>
        <w:t>Act</w:t>
      </w:r>
      <w:r>
        <w:rPr>
          <w:spacing w:val="-5"/>
        </w:rPr>
        <w:t xml:space="preserve"> </w:t>
      </w:r>
      <w:r>
        <w:t>of 1973,</w:t>
      </w:r>
      <w:r>
        <w:rPr>
          <w:spacing w:val="-1"/>
        </w:rPr>
        <w:t xml:space="preserve"> </w:t>
      </w:r>
      <w:r>
        <w:t>Public Law</w:t>
      </w:r>
      <w:r>
        <w:rPr>
          <w:spacing w:val="-2"/>
        </w:rPr>
        <w:t xml:space="preserve"> </w:t>
      </w:r>
      <w:r>
        <w:t>93-112,</w:t>
      </w:r>
      <w:r>
        <w:rPr>
          <w:spacing w:val="-3"/>
        </w:rPr>
        <w:t xml:space="preserve"> </w:t>
      </w:r>
      <w:r>
        <w:t>and the</w:t>
      </w:r>
      <w:r>
        <w:rPr>
          <w:spacing w:val="-5"/>
        </w:rPr>
        <w:t xml:space="preserve"> </w:t>
      </w:r>
      <w:r>
        <w:t>Americans</w:t>
      </w:r>
      <w:r>
        <w:rPr>
          <w:spacing w:val="-2"/>
        </w:rPr>
        <w:t xml:space="preserve"> </w:t>
      </w:r>
      <w:r>
        <w:t>with</w:t>
      </w:r>
      <w:r>
        <w:rPr>
          <w:spacing w:val="-3"/>
        </w:rPr>
        <w:t xml:space="preserve"> </w:t>
      </w:r>
      <w:r>
        <w:t>Disabilities</w:t>
      </w:r>
      <w:r>
        <w:rPr>
          <w:spacing w:val="-2"/>
        </w:rPr>
        <w:t xml:space="preserve"> </w:t>
      </w:r>
      <w:r>
        <w:t>Act</w:t>
      </w:r>
      <w:r>
        <w:rPr>
          <w:spacing w:val="-5"/>
        </w:rPr>
        <w:t xml:space="preserve"> </w:t>
      </w:r>
      <w:r>
        <w:t>of 1990, Public Law 101-336, respectively.</w:t>
      </w:r>
      <w:r>
        <w:rPr>
          <w:spacing w:val="40"/>
        </w:rPr>
        <w:t xml:space="preserve"> </w:t>
      </w:r>
      <w:r>
        <w:t xml:space="preserve">This policy extends to both employment by and admission to the University. Inquiries concerning Title IX, Section 504, and the Americans </w:t>
      </w:r>
      <w:r w:rsidR="00EB1669">
        <w:t>w</w:t>
      </w:r>
      <w:r>
        <w:t>ith Disabilities Act</w:t>
      </w:r>
      <w:r>
        <w:rPr>
          <w:spacing w:val="-5"/>
        </w:rPr>
        <w:t xml:space="preserve"> </w:t>
      </w:r>
      <w:r>
        <w:t>of</w:t>
      </w:r>
      <w:r>
        <w:rPr>
          <w:spacing w:val="-3"/>
        </w:rPr>
        <w:t xml:space="preserve"> </w:t>
      </w:r>
      <w:r>
        <w:t>1990</w:t>
      </w:r>
      <w:r>
        <w:rPr>
          <w:spacing w:val="-3"/>
        </w:rPr>
        <w:t xml:space="preserve"> </w:t>
      </w:r>
      <w:r>
        <w:t>should</w:t>
      </w:r>
      <w:r>
        <w:rPr>
          <w:spacing w:val="-3"/>
        </w:rPr>
        <w:t xml:space="preserve"> </w:t>
      </w:r>
      <w:r>
        <w:t>be</w:t>
      </w:r>
      <w:r>
        <w:rPr>
          <w:spacing w:val="-5"/>
        </w:rPr>
        <w:t xml:space="preserve"> </w:t>
      </w:r>
      <w:r>
        <w:t>directed</w:t>
      </w:r>
      <w:r>
        <w:rPr>
          <w:spacing w:val="-3"/>
        </w:rPr>
        <w:t xml:space="preserve"> </w:t>
      </w:r>
      <w:r>
        <w:t>to</w:t>
      </w:r>
      <w:r>
        <w:rPr>
          <w:spacing w:val="-3"/>
        </w:rPr>
        <w:t xml:space="preserve"> </w:t>
      </w:r>
      <w:r>
        <w:t>the</w:t>
      </w:r>
      <w:r>
        <w:rPr>
          <w:spacing w:val="-5"/>
        </w:rPr>
        <w:t xml:space="preserve"> </w:t>
      </w:r>
      <w:r>
        <w:t>Office</w:t>
      </w:r>
      <w:r>
        <w:rPr>
          <w:spacing w:val="-5"/>
        </w:rPr>
        <w:t xml:space="preserve"> </w:t>
      </w:r>
      <w:r>
        <w:t>of</w:t>
      </w:r>
      <w:r>
        <w:rPr>
          <w:spacing w:val="-3"/>
        </w:rPr>
        <w:t xml:space="preserve"> </w:t>
      </w:r>
      <w:r>
        <w:t>Affirmative</w:t>
      </w:r>
      <w:r>
        <w:rPr>
          <w:spacing w:val="-5"/>
        </w:rPr>
        <w:t xml:space="preserve"> </w:t>
      </w:r>
      <w:r>
        <w:t>Action,</w:t>
      </w:r>
      <w:r>
        <w:rPr>
          <w:spacing w:val="-3"/>
        </w:rPr>
        <w:t xml:space="preserve"> </w:t>
      </w:r>
      <w:r>
        <w:t>403-C</w:t>
      </w:r>
      <w:r>
        <w:rPr>
          <w:spacing w:val="-3"/>
        </w:rPr>
        <w:t xml:space="preserve"> </w:t>
      </w:r>
      <w:r>
        <w:t>Andy</w:t>
      </w:r>
      <w:r>
        <w:rPr>
          <w:spacing w:val="-3"/>
        </w:rPr>
        <w:t xml:space="preserve"> </w:t>
      </w:r>
      <w:r>
        <w:t>Holt</w:t>
      </w:r>
      <w:r>
        <w:rPr>
          <w:spacing w:val="-5"/>
        </w:rPr>
        <w:t xml:space="preserve"> </w:t>
      </w:r>
      <w:r>
        <w:t>Tower,</w:t>
      </w:r>
      <w:r>
        <w:rPr>
          <w:spacing w:val="-3"/>
        </w:rPr>
        <w:t xml:space="preserve"> </w:t>
      </w:r>
      <w:r>
        <w:t xml:space="preserve">The University of Tennessee, Knoxville, Tennessee 37996-0144; or telephone (865) 974-2498. Charges of violation of the above policy should also be directed to the Office of Affirmative </w:t>
      </w:r>
      <w:r>
        <w:rPr>
          <w:spacing w:val="-2"/>
        </w:rPr>
        <w:t>Action.</w:t>
      </w:r>
    </w:p>
    <w:p w14:paraId="53D9FDA4" w14:textId="77777777" w:rsidR="00EE1977" w:rsidRDefault="00EE1977">
      <w:pPr>
        <w:pStyle w:val="BodyText"/>
        <w:jc w:val="both"/>
        <w:sectPr w:rsidR="00EE1977">
          <w:footerReference w:type="default" r:id="rId9"/>
          <w:pgSz w:w="12240" w:h="15840"/>
          <w:pgMar w:top="1820" w:right="1080" w:bottom="1640" w:left="1440" w:header="0" w:footer="1459" w:gutter="0"/>
          <w:pgNumType w:start="1"/>
          <w:cols w:space="720"/>
        </w:sectPr>
      </w:pPr>
    </w:p>
    <w:p w14:paraId="18E7558D" w14:textId="77777777" w:rsidR="0090028D" w:rsidRDefault="0090028D">
      <w:pPr>
        <w:pStyle w:val="Heading1"/>
        <w:sectPr w:rsidR="0090028D">
          <w:pgSz w:w="12240" w:h="15840"/>
          <w:pgMar w:top="1820" w:right="1080" w:bottom="1732" w:left="1440" w:header="0" w:footer="1459" w:gutter="0"/>
          <w:cols w:space="720"/>
        </w:sectPr>
      </w:pPr>
    </w:p>
    <w:sdt>
      <w:sdtPr>
        <w:rPr>
          <w:rFonts w:ascii="Times New Roman" w:eastAsia="Times New Roman" w:hAnsi="Times New Roman" w:cs="Times New Roman"/>
          <w:b w:val="0"/>
          <w:bCs w:val="0"/>
          <w:color w:val="auto"/>
          <w:sz w:val="22"/>
          <w:szCs w:val="22"/>
        </w:rPr>
        <w:id w:val="-919398752"/>
        <w:docPartObj>
          <w:docPartGallery w:val="Table of Contents"/>
          <w:docPartUnique/>
        </w:docPartObj>
      </w:sdtPr>
      <w:sdtEndPr>
        <w:rPr>
          <w:noProof/>
        </w:rPr>
      </w:sdtEndPr>
      <w:sdtContent>
        <w:p w14:paraId="5F9FE09F" w14:textId="6853741C" w:rsidR="0090028D" w:rsidRPr="0090028D" w:rsidRDefault="0090028D">
          <w:pPr>
            <w:pStyle w:val="TOCHeading"/>
            <w:rPr>
              <w:rFonts w:ascii="Times New Roman" w:hAnsi="Times New Roman" w:cs="Times New Roman"/>
            </w:rPr>
          </w:pPr>
          <w:r w:rsidRPr="0090028D">
            <w:rPr>
              <w:rFonts w:ascii="Times New Roman" w:hAnsi="Times New Roman" w:cs="Times New Roman"/>
            </w:rPr>
            <w:t>Table of Contents</w:t>
          </w:r>
        </w:p>
        <w:p w14:paraId="35E65E42" w14:textId="355F32C7" w:rsidR="0090028D" w:rsidRPr="0090028D" w:rsidRDefault="0090028D">
          <w:pPr>
            <w:pStyle w:val="TOC1"/>
            <w:tabs>
              <w:tab w:val="right" w:leader="dot" w:pos="9710"/>
            </w:tabs>
            <w:rPr>
              <w:rFonts w:ascii="Times New Roman" w:eastAsiaTheme="minorEastAsia" w:hAnsi="Times New Roman" w:cs="Times New Roman"/>
              <w:noProof/>
              <w:kern w:val="2"/>
              <w14:ligatures w14:val="standardContextual"/>
            </w:rPr>
          </w:pPr>
          <w:r w:rsidRPr="0090028D">
            <w:rPr>
              <w:rFonts w:ascii="Times New Roman" w:hAnsi="Times New Roman" w:cs="Times New Roman"/>
              <w:b w:val="0"/>
              <w:bCs w:val="0"/>
            </w:rPr>
            <w:fldChar w:fldCharType="begin"/>
          </w:r>
          <w:r w:rsidRPr="0090028D">
            <w:rPr>
              <w:rFonts w:ascii="Times New Roman" w:hAnsi="Times New Roman" w:cs="Times New Roman"/>
            </w:rPr>
            <w:instrText xml:space="preserve"> TOC \o "1-3" \h \z \u </w:instrText>
          </w:r>
          <w:r w:rsidRPr="0090028D">
            <w:rPr>
              <w:rFonts w:ascii="Times New Roman" w:hAnsi="Times New Roman" w:cs="Times New Roman"/>
              <w:b w:val="0"/>
              <w:bCs w:val="0"/>
            </w:rPr>
            <w:fldChar w:fldCharType="separate"/>
          </w:r>
          <w:hyperlink w:anchor="_Toc241834731" w:history="1">
            <w:r w:rsidRPr="0090028D">
              <w:rPr>
                <w:rStyle w:val="Hyperlink"/>
                <w:rFonts w:ascii="Times New Roman" w:hAnsi="Times New Roman" w:cs="Times New Roman"/>
                <w:noProof/>
              </w:rPr>
              <w:t>POLITICAL SCIENCE GRADUATE</w:t>
            </w:r>
            <w:r w:rsidRPr="0090028D">
              <w:rPr>
                <w:rStyle w:val="Hyperlink"/>
                <w:rFonts w:ascii="Times New Roman" w:hAnsi="Times New Roman" w:cs="Times New Roman"/>
                <w:noProof/>
                <w:spacing w:val="-18"/>
              </w:rPr>
              <w:t xml:space="preserve"> </w:t>
            </w:r>
            <w:r w:rsidRPr="0090028D">
              <w:rPr>
                <w:rStyle w:val="Hyperlink"/>
                <w:rFonts w:ascii="Times New Roman" w:hAnsi="Times New Roman" w:cs="Times New Roman"/>
                <w:noProof/>
              </w:rPr>
              <w:t>STUDENT</w:t>
            </w:r>
            <w:r w:rsidRPr="0090028D">
              <w:rPr>
                <w:rStyle w:val="Hyperlink"/>
                <w:rFonts w:ascii="Times New Roman" w:hAnsi="Times New Roman" w:cs="Times New Roman"/>
                <w:noProof/>
                <w:spacing w:val="-17"/>
              </w:rPr>
              <w:t xml:space="preserve"> </w:t>
            </w:r>
            <w:r w:rsidRPr="0090028D">
              <w:rPr>
                <w:rStyle w:val="Hyperlink"/>
                <w:rFonts w:ascii="Times New Roman" w:hAnsi="Times New Roman" w:cs="Times New Roman"/>
                <w:noProof/>
              </w:rPr>
              <w:t>HANDBOOK</w:t>
            </w:r>
            <w:r w:rsidRPr="0090028D">
              <w:rPr>
                <w:rFonts w:ascii="Times New Roman" w:hAnsi="Times New Roman" w:cs="Times New Roman"/>
                <w:noProof/>
                <w:webHidden/>
              </w:rPr>
              <w:tab/>
            </w:r>
            <w:r w:rsidRPr="0090028D">
              <w:rPr>
                <w:rFonts w:ascii="Times New Roman" w:hAnsi="Times New Roman" w:cs="Times New Roman"/>
                <w:noProof/>
                <w:webHidden/>
              </w:rPr>
              <w:fldChar w:fldCharType="begin"/>
            </w:r>
            <w:r w:rsidRPr="0090028D">
              <w:rPr>
                <w:rFonts w:ascii="Times New Roman" w:hAnsi="Times New Roman" w:cs="Times New Roman"/>
                <w:noProof/>
                <w:webHidden/>
              </w:rPr>
              <w:instrText xml:space="preserve"> PAGEREF _Toc241834731 \h </w:instrText>
            </w:r>
            <w:r w:rsidRPr="0090028D">
              <w:rPr>
                <w:rFonts w:ascii="Times New Roman" w:hAnsi="Times New Roman" w:cs="Times New Roman"/>
                <w:noProof/>
                <w:webHidden/>
              </w:rPr>
            </w:r>
            <w:r w:rsidRPr="0090028D">
              <w:rPr>
                <w:rFonts w:ascii="Times New Roman" w:hAnsi="Times New Roman" w:cs="Times New Roman"/>
                <w:noProof/>
                <w:webHidden/>
              </w:rPr>
              <w:fldChar w:fldCharType="separate"/>
            </w:r>
            <w:r w:rsidRPr="0090028D">
              <w:rPr>
                <w:rFonts w:ascii="Times New Roman" w:hAnsi="Times New Roman" w:cs="Times New Roman"/>
                <w:noProof/>
                <w:webHidden/>
              </w:rPr>
              <w:t>1</w:t>
            </w:r>
            <w:r w:rsidRPr="0090028D">
              <w:rPr>
                <w:rFonts w:ascii="Times New Roman" w:hAnsi="Times New Roman" w:cs="Times New Roman"/>
                <w:noProof/>
                <w:webHidden/>
              </w:rPr>
              <w:fldChar w:fldCharType="end"/>
            </w:r>
          </w:hyperlink>
        </w:p>
        <w:p w14:paraId="61BAD98C" w14:textId="4B559873" w:rsidR="0090028D" w:rsidRPr="0090028D" w:rsidRDefault="00000000">
          <w:pPr>
            <w:pStyle w:val="TOC1"/>
            <w:tabs>
              <w:tab w:val="right" w:leader="dot" w:pos="9710"/>
            </w:tabs>
            <w:rPr>
              <w:rFonts w:ascii="Times New Roman" w:eastAsiaTheme="minorEastAsia" w:hAnsi="Times New Roman" w:cs="Times New Roman"/>
              <w:noProof/>
              <w:kern w:val="2"/>
              <w14:ligatures w14:val="standardContextual"/>
            </w:rPr>
          </w:pPr>
          <w:hyperlink w:anchor="_Toc241834732" w:history="1">
            <w:r w:rsidR="0090028D" w:rsidRPr="0090028D">
              <w:rPr>
                <w:rStyle w:val="Hyperlink"/>
                <w:rFonts w:ascii="Times New Roman" w:hAnsi="Times New Roman" w:cs="Times New Roman"/>
                <w:noProof/>
              </w:rPr>
              <w:t>EEO/AA/TITLE</w:t>
            </w:r>
            <w:r w:rsidR="0090028D" w:rsidRPr="0090028D">
              <w:rPr>
                <w:rStyle w:val="Hyperlink"/>
                <w:rFonts w:ascii="Times New Roman" w:hAnsi="Times New Roman" w:cs="Times New Roman"/>
                <w:noProof/>
                <w:spacing w:val="-8"/>
              </w:rPr>
              <w:t xml:space="preserve"> </w:t>
            </w:r>
            <w:r w:rsidR="0090028D" w:rsidRPr="0090028D">
              <w:rPr>
                <w:rStyle w:val="Hyperlink"/>
                <w:rFonts w:ascii="Times New Roman" w:hAnsi="Times New Roman" w:cs="Times New Roman"/>
                <w:noProof/>
              </w:rPr>
              <w:t>IX/SECTION</w:t>
            </w:r>
            <w:r w:rsidR="0090028D" w:rsidRPr="0090028D">
              <w:rPr>
                <w:rStyle w:val="Hyperlink"/>
                <w:rFonts w:ascii="Times New Roman" w:hAnsi="Times New Roman" w:cs="Times New Roman"/>
                <w:noProof/>
                <w:spacing w:val="-7"/>
              </w:rPr>
              <w:t xml:space="preserve"> </w:t>
            </w:r>
            <w:r w:rsidR="0090028D" w:rsidRPr="0090028D">
              <w:rPr>
                <w:rStyle w:val="Hyperlink"/>
                <w:rFonts w:ascii="Times New Roman" w:hAnsi="Times New Roman" w:cs="Times New Roman"/>
                <w:noProof/>
              </w:rPr>
              <w:t>504/ADA</w:t>
            </w:r>
            <w:r w:rsidR="0090028D" w:rsidRPr="0090028D">
              <w:rPr>
                <w:rStyle w:val="Hyperlink"/>
                <w:rFonts w:ascii="Times New Roman" w:hAnsi="Times New Roman" w:cs="Times New Roman"/>
                <w:noProof/>
                <w:spacing w:val="-1"/>
              </w:rPr>
              <w:t xml:space="preserve"> </w:t>
            </w:r>
            <w:r w:rsidR="0090028D" w:rsidRPr="0090028D">
              <w:rPr>
                <w:rStyle w:val="Hyperlink"/>
                <w:rFonts w:ascii="Times New Roman" w:hAnsi="Times New Roman" w:cs="Times New Roman"/>
                <w:noProof/>
                <w:spacing w:val="-2"/>
              </w:rPr>
              <w:t>STATEMENT</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_Toc241834732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1</w:t>
            </w:r>
            <w:r w:rsidR="0090028D" w:rsidRPr="0090028D">
              <w:rPr>
                <w:rFonts w:ascii="Times New Roman" w:hAnsi="Times New Roman" w:cs="Times New Roman"/>
                <w:noProof/>
                <w:webHidden/>
              </w:rPr>
              <w:fldChar w:fldCharType="end"/>
            </w:r>
          </w:hyperlink>
        </w:p>
        <w:p w14:paraId="5838CC50" w14:textId="297D3084" w:rsidR="0090028D" w:rsidRPr="0090028D" w:rsidRDefault="00000000">
          <w:pPr>
            <w:pStyle w:val="TOC1"/>
            <w:tabs>
              <w:tab w:val="right" w:leader="dot" w:pos="9710"/>
            </w:tabs>
            <w:rPr>
              <w:rFonts w:ascii="Times New Roman" w:eastAsiaTheme="minorEastAsia" w:hAnsi="Times New Roman" w:cs="Times New Roman"/>
              <w:noProof/>
              <w:kern w:val="2"/>
              <w14:ligatures w14:val="standardContextual"/>
            </w:rPr>
          </w:pPr>
          <w:hyperlink w:anchor="_Toc241834733" w:history="1">
            <w:r w:rsidR="0090028D" w:rsidRPr="0090028D">
              <w:rPr>
                <w:rStyle w:val="Hyperlink"/>
                <w:rFonts w:ascii="Times New Roman" w:hAnsi="Times New Roman" w:cs="Times New Roman"/>
                <w:noProof/>
              </w:rPr>
              <w:t>TABLE</w:t>
            </w:r>
            <w:r w:rsidR="0090028D" w:rsidRPr="0090028D">
              <w:rPr>
                <w:rStyle w:val="Hyperlink"/>
                <w:rFonts w:ascii="Times New Roman" w:hAnsi="Times New Roman" w:cs="Times New Roman"/>
                <w:noProof/>
                <w:spacing w:val="-3"/>
              </w:rPr>
              <w:t xml:space="preserve"> </w:t>
            </w:r>
            <w:r w:rsidR="0090028D" w:rsidRPr="0090028D">
              <w:rPr>
                <w:rStyle w:val="Hyperlink"/>
                <w:rFonts w:ascii="Times New Roman" w:hAnsi="Times New Roman" w:cs="Times New Roman"/>
                <w:noProof/>
              </w:rPr>
              <w:t>OF</w:t>
            </w:r>
            <w:r w:rsidR="0090028D" w:rsidRPr="0090028D">
              <w:rPr>
                <w:rStyle w:val="Hyperlink"/>
                <w:rFonts w:ascii="Times New Roman" w:hAnsi="Times New Roman" w:cs="Times New Roman"/>
                <w:noProof/>
                <w:spacing w:val="-3"/>
              </w:rPr>
              <w:t xml:space="preserve"> </w:t>
            </w:r>
            <w:r w:rsidR="0090028D" w:rsidRPr="0090028D">
              <w:rPr>
                <w:rStyle w:val="Hyperlink"/>
                <w:rFonts w:ascii="Times New Roman" w:hAnsi="Times New Roman" w:cs="Times New Roman"/>
                <w:noProof/>
                <w:spacing w:val="-2"/>
              </w:rPr>
              <w:t>CONTENTS</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_Toc241834733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2</w:t>
            </w:r>
            <w:r w:rsidR="0090028D" w:rsidRPr="0090028D">
              <w:rPr>
                <w:rFonts w:ascii="Times New Roman" w:hAnsi="Times New Roman" w:cs="Times New Roman"/>
                <w:noProof/>
                <w:webHidden/>
              </w:rPr>
              <w:fldChar w:fldCharType="end"/>
            </w:r>
          </w:hyperlink>
        </w:p>
        <w:p w14:paraId="16030DF4" w14:textId="1992F95E" w:rsidR="0090028D" w:rsidRPr="0090028D" w:rsidRDefault="00000000">
          <w:pPr>
            <w:pStyle w:val="TOC2"/>
            <w:tabs>
              <w:tab w:val="right" w:leader="dot" w:pos="9710"/>
            </w:tabs>
            <w:rPr>
              <w:rFonts w:ascii="Times New Roman" w:eastAsiaTheme="minorEastAsia" w:hAnsi="Times New Roman" w:cs="Times New Roman"/>
              <w:b w:val="0"/>
              <w:bCs w:val="0"/>
              <w:noProof/>
              <w:kern w:val="2"/>
              <w:sz w:val="24"/>
              <w:szCs w:val="24"/>
              <w14:ligatures w14:val="standardContextual"/>
            </w:rPr>
          </w:pPr>
          <w:hyperlink w:anchor="_Toc241834734" w:history="1">
            <w:r w:rsidR="0090028D" w:rsidRPr="0090028D">
              <w:rPr>
                <w:rStyle w:val="Hyperlink"/>
                <w:rFonts w:ascii="Times New Roman" w:hAnsi="Times New Roman" w:cs="Times New Roman"/>
                <w:noProof/>
              </w:rPr>
              <w:t>WELCOME</w:t>
            </w:r>
            <w:r w:rsidR="0090028D" w:rsidRPr="0090028D">
              <w:rPr>
                <w:rStyle w:val="Hyperlink"/>
                <w:rFonts w:ascii="Times New Roman" w:hAnsi="Times New Roman" w:cs="Times New Roman"/>
                <w:noProof/>
                <w:spacing w:val="-3"/>
              </w:rPr>
              <w:t xml:space="preserve"> </w:t>
            </w:r>
            <w:r w:rsidR="0090028D" w:rsidRPr="0090028D">
              <w:rPr>
                <w:rStyle w:val="Hyperlink"/>
                <w:rFonts w:ascii="Times New Roman" w:hAnsi="Times New Roman" w:cs="Times New Roman"/>
                <w:noProof/>
              </w:rPr>
              <w:t>STATEMENT</w:t>
            </w:r>
            <w:r w:rsidR="0090028D" w:rsidRPr="0090028D">
              <w:rPr>
                <w:rStyle w:val="Hyperlink"/>
                <w:rFonts w:ascii="Times New Roman" w:hAnsi="Times New Roman" w:cs="Times New Roman"/>
                <w:noProof/>
                <w:spacing w:val="-3"/>
              </w:rPr>
              <w:t xml:space="preserve"> </w:t>
            </w:r>
            <w:r w:rsidR="0090028D" w:rsidRPr="0090028D">
              <w:rPr>
                <w:rStyle w:val="Hyperlink"/>
                <w:rFonts w:ascii="Times New Roman" w:hAnsi="Times New Roman" w:cs="Times New Roman"/>
                <w:noProof/>
              </w:rPr>
              <w:t>FROM</w:t>
            </w:r>
            <w:r w:rsidR="0090028D" w:rsidRPr="0090028D">
              <w:rPr>
                <w:rStyle w:val="Hyperlink"/>
                <w:rFonts w:ascii="Times New Roman" w:hAnsi="Times New Roman" w:cs="Times New Roman"/>
                <w:noProof/>
                <w:spacing w:val="-4"/>
              </w:rPr>
              <w:t xml:space="preserve"> </w:t>
            </w:r>
            <w:r w:rsidR="0090028D" w:rsidRPr="0090028D">
              <w:rPr>
                <w:rStyle w:val="Hyperlink"/>
                <w:rFonts w:ascii="Times New Roman" w:hAnsi="Times New Roman" w:cs="Times New Roman"/>
                <w:noProof/>
              </w:rPr>
              <w:t>THE</w:t>
            </w:r>
            <w:r w:rsidR="0090028D" w:rsidRPr="0090028D">
              <w:rPr>
                <w:rStyle w:val="Hyperlink"/>
                <w:rFonts w:ascii="Times New Roman" w:hAnsi="Times New Roman" w:cs="Times New Roman"/>
                <w:noProof/>
                <w:spacing w:val="-3"/>
              </w:rPr>
              <w:t xml:space="preserve"> </w:t>
            </w:r>
            <w:r w:rsidR="0090028D" w:rsidRPr="0090028D">
              <w:rPr>
                <w:rStyle w:val="Hyperlink"/>
                <w:rFonts w:ascii="Times New Roman" w:hAnsi="Times New Roman" w:cs="Times New Roman"/>
                <w:noProof/>
              </w:rPr>
              <w:t>DEPARTMENT</w:t>
            </w:r>
            <w:r w:rsidR="0090028D" w:rsidRPr="0090028D">
              <w:rPr>
                <w:rStyle w:val="Hyperlink"/>
                <w:rFonts w:ascii="Times New Roman" w:hAnsi="Times New Roman" w:cs="Times New Roman"/>
                <w:noProof/>
                <w:spacing w:val="-2"/>
              </w:rPr>
              <w:t xml:space="preserve"> </w:t>
            </w:r>
            <w:r w:rsidR="0090028D" w:rsidRPr="0090028D">
              <w:rPr>
                <w:rStyle w:val="Hyperlink"/>
                <w:rFonts w:ascii="Times New Roman" w:hAnsi="Times New Roman" w:cs="Times New Roman"/>
                <w:noProof/>
                <w:spacing w:val="-4"/>
              </w:rPr>
              <w:t>HEAD</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_Toc241834734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6</w:t>
            </w:r>
            <w:r w:rsidR="0090028D" w:rsidRPr="0090028D">
              <w:rPr>
                <w:rFonts w:ascii="Times New Roman" w:hAnsi="Times New Roman" w:cs="Times New Roman"/>
                <w:noProof/>
                <w:webHidden/>
              </w:rPr>
              <w:fldChar w:fldCharType="end"/>
            </w:r>
          </w:hyperlink>
        </w:p>
        <w:p w14:paraId="0E3B0AE8" w14:textId="4AD672F6" w:rsidR="0090028D" w:rsidRPr="0090028D" w:rsidRDefault="00000000">
          <w:pPr>
            <w:pStyle w:val="TOC1"/>
            <w:tabs>
              <w:tab w:val="right" w:leader="dot" w:pos="9710"/>
            </w:tabs>
            <w:rPr>
              <w:rFonts w:ascii="Times New Roman" w:eastAsiaTheme="minorEastAsia" w:hAnsi="Times New Roman" w:cs="Times New Roman"/>
              <w:noProof/>
              <w:kern w:val="2"/>
              <w14:ligatures w14:val="standardContextual"/>
            </w:rPr>
          </w:pPr>
          <w:hyperlink w:anchor="_Toc241834735" w:history="1">
            <w:r w:rsidR="0090028D" w:rsidRPr="0090028D">
              <w:rPr>
                <w:rStyle w:val="Hyperlink"/>
                <w:rFonts w:ascii="Times New Roman" w:hAnsi="Times New Roman" w:cs="Times New Roman"/>
                <w:noProof/>
                <w:spacing w:val="-2"/>
              </w:rPr>
              <w:t>INTRODUCTION</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_Toc241834735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7</w:t>
            </w:r>
            <w:r w:rsidR="0090028D" w:rsidRPr="0090028D">
              <w:rPr>
                <w:rFonts w:ascii="Times New Roman" w:hAnsi="Times New Roman" w:cs="Times New Roman"/>
                <w:noProof/>
                <w:webHidden/>
              </w:rPr>
              <w:fldChar w:fldCharType="end"/>
            </w:r>
          </w:hyperlink>
        </w:p>
        <w:p w14:paraId="0A1E21C7" w14:textId="7F95A2E6" w:rsidR="0090028D" w:rsidRPr="0090028D" w:rsidRDefault="00000000">
          <w:pPr>
            <w:pStyle w:val="TOC2"/>
            <w:tabs>
              <w:tab w:val="right" w:leader="dot" w:pos="9710"/>
            </w:tabs>
            <w:rPr>
              <w:rFonts w:ascii="Times New Roman" w:eastAsiaTheme="minorEastAsia" w:hAnsi="Times New Roman" w:cs="Times New Roman"/>
              <w:b w:val="0"/>
              <w:bCs w:val="0"/>
              <w:noProof/>
              <w:kern w:val="2"/>
              <w:sz w:val="24"/>
              <w:szCs w:val="24"/>
              <w14:ligatures w14:val="standardContextual"/>
            </w:rPr>
          </w:pPr>
          <w:hyperlink w:anchor="_Toc241834736" w:history="1">
            <w:r w:rsidR="0090028D" w:rsidRPr="0090028D">
              <w:rPr>
                <w:rStyle w:val="Hyperlink"/>
                <w:rFonts w:ascii="Times New Roman" w:hAnsi="Times New Roman" w:cs="Times New Roman"/>
                <w:noProof/>
              </w:rPr>
              <w:t>GENERAL</w:t>
            </w:r>
            <w:r w:rsidR="0090028D" w:rsidRPr="0090028D">
              <w:rPr>
                <w:rStyle w:val="Hyperlink"/>
                <w:rFonts w:ascii="Times New Roman" w:hAnsi="Times New Roman" w:cs="Times New Roman"/>
                <w:noProof/>
                <w:spacing w:val="-6"/>
              </w:rPr>
              <w:t xml:space="preserve"> </w:t>
            </w:r>
            <w:r w:rsidR="0090028D" w:rsidRPr="0090028D">
              <w:rPr>
                <w:rStyle w:val="Hyperlink"/>
                <w:rFonts w:ascii="Times New Roman" w:hAnsi="Times New Roman" w:cs="Times New Roman"/>
                <w:noProof/>
              </w:rPr>
              <w:t>DUTIES</w:t>
            </w:r>
            <w:r w:rsidR="0090028D" w:rsidRPr="0090028D">
              <w:rPr>
                <w:rStyle w:val="Hyperlink"/>
                <w:rFonts w:ascii="Times New Roman" w:hAnsi="Times New Roman" w:cs="Times New Roman"/>
                <w:noProof/>
                <w:spacing w:val="-5"/>
              </w:rPr>
              <w:t xml:space="preserve"> </w:t>
            </w:r>
            <w:r w:rsidR="0090028D" w:rsidRPr="0090028D">
              <w:rPr>
                <w:rStyle w:val="Hyperlink"/>
                <w:rFonts w:ascii="Times New Roman" w:hAnsi="Times New Roman" w:cs="Times New Roman"/>
                <w:noProof/>
              </w:rPr>
              <w:t>AND</w:t>
            </w:r>
            <w:r w:rsidR="0090028D" w:rsidRPr="0090028D">
              <w:rPr>
                <w:rStyle w:val="Hyperlink"/>
                <w:rFonts w:ascii="Times New Roman" w:hAnsi="Times New Roman" w:cs="Times New Roman"/>
                <w:noProof/>
                <w:spacing w:val="-5"/>
              </w:rPr>
              <w:t xml:space="preserve"> </w:t>
            </w:r>
            <w:r w:rsidR="0090028D" w:rsidRPr="0090028D">
              <w:rPr>
                <w:rStyle w:val="Hyperlink"/>
                <w:rFonts w:ascii="Times New Roman" w:hAnsi="Times New Roman" w:cs="Times New Roman"/>
                <w:noProof/>
              </w:rPr>
              <w:t>RESPONSIBILITIES</w:t>
            </w:r>
            <w:r w:rsidR="0090028D" w:rsidRPr="0090028D">
              <w:rPr>
                <w:rStyle w:val="Hyperlink"/>
                <w:rFonts w:ascii="Times New Roman" w:hAnsi="Times New Roman" w:cs="Times New Roman"/>
                <w:noProof/>
                <w:spacing w:val="-10"/>
              </w:rPr>
              <w:t xml:space="preserve"> </w:t>
            </w:r>
            <w:r w:rsidR="0090028D" w:rsidRPr="0090028D">
              <w:rPr>
                <w:rStyle w:val="Hyperlink"/>
                <w:rFonts w:ascii="Times New Roman" w:hAnsi="Times New Roman" w:cs="Times New Roman"/>
                <w:noProof/>
              </w:rPr>
              <w:t>OF</w:t>
            </w:r>
            <w:r w:rsidR="0090028D" w:rsidRPr="0090028D">
              <w:rPr>
                <w:rStyle w:val="Hyperlink"/>
                <w:rFonts w:ascii="Times New Roman" w:hAnsi="Times New Roman" w:cs="Times New Roman"/>
                <w:noProof/>
                <w:spacing w:val="-8"/>
              </w:rPr>
              <w:t xml:space="preserve"> </w:t>
            </w:r>
            <w:r w:rsidR="0090028D" w:rsidRPr="0090028D">
              <w:rPr>
                <w:rStyle w:val="Hyperlink"/>
                <w:rFonts w:ascii="Times New Roman" w:hAnsi="Times New Roman" w:cs="Times New Roman"/>
                <w:noProof/>
              </w:rPr>
              <w:t>FACULTY</w:t>
            </w:r>
            <w:r w:rsidR="0090028D" w:rsidRPr="0090028D">
              <w:rPr>
                <w:rStyle w:val="Hyperlink"/>
                <w:rFonts w:ascii="Times New Roman" w:hAnsi="Times New Roman" w:cs="Times New Roman"/>
                <w:noProof/>
                <w:spacing w:val="-5"/>
              </w:rPr>
              <w:t xml:space="preserve"> </w:t>
            </w:r>
            <w:r w:rsidR="0090028D" w:rsidRPr="0090028D">
              <w:rPr>
                <w:rStyle w:val="Hyperlink"/>
                <w:rFonts w:ascii="Times New Roman" w:hAnsi="Times New Roman" w:cs="Times New Roman"/>
                <w:noProof/>
              </w:rPr>
              <w:t>AND</w:t>
            </w:r>
            <w:r w:rsidR="0090028D" w:rsidRPr="0090028D">
              <w:rPr>
                <w:rStyle w:val="Hyperlink"/>
                <w:rFonts w:ascii="Times New Roman" w:hAnsi="Times New Roman" w:cs="Times New Roman"/>
                <w:noProof/>
                <w:spacing w:val="-5"/>
              </w:rPr>
              <w:t xml:space="preserve"> </w:t>
            </w:r>
            <w:r w:rsidR="0090028D" w:rsidRPr="0090028D">
              <w:rPr>
                <w:rStyle w:val="Hyperlink"/>
                <w:rFonts w:ascii="Times New Roman" w:hAnsi="Times New Roman" w:cs="Times New Roman"/>
                <w:noProof/>
              </w:rPr>
              <w:t xml:space="preserve">GRADUATE </w:t>
            </w:r>
            <w:r w:rsidR="0090028D" w:rsidRPr="0090028D">
              <w:rPr>
                <w:rStyle w:val="Hyperlink"/>
                <w:rFonts w:ascii="Times New Roman" w:hAnsi="Times New Roman" w:cs="Times New Roman"/>
                <w:noProof/>
                <w:spacing w:val="-2"/>
              </w:rPr>
              <w:t>STUDENTS</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_Toc241834736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9</w:t>
            </w:r>
            <w:r w:rsidR="0090028D" w:rsidRPr="0090028D">
              <w:rPr>
                <w:rFonts w:ascii="Times New Roman" w:hAnsi="Times New Roman" w:cs="Times New Roman"/>
                <w:noProof/>
                <w:webHidden/>
              </w:rPr>
              <w:fldChar w:fldCharType="end"/>
            </w:r>
          </w:hyperlink>
        </w:p>
        <w:p w14:paraId="41028B50" w14:textId="070C14FA" w:rsidR="0090028D" w:rsidRPr="0090028D" w:rsidRDefault="00000000">
          <w:pPr>
            <w:pStyle w:val="TOC1"/>
            <w:tabs>
              <w:tab w:val="right" w:leader="dot" w:pos="9710"/>
            </w:tabs>
            <w:rPr>
              <w:rFonts w:ascii="Times New Roman" w:eastAsiaTheme="minorEastAsia" w:hAnsi="Times New Roman" w:cs="Times New Roman"/>
              <w:noProof/>
              <w:kern w:val="2"/>
              <w14:ligatures w14:val="standardContextual"/>
            </w:rPr>
          </w:pPr>
          <w:hyperlink w:anchor="_Toc241834737" w:history="1">
            <w:r w:rsidR="0090028D" w:rsidRPr="0090028D">
              <w:rPr>
                <w:rStyle w:val="Hyperlink"/>
                <w:rFonts w:ascii="Times New Roman" w:hAnsi="Times New Roman" w:cs="Times New Roman"/>
                <w:noProof/>
              </w:rPr>
              <w:t>ADMISSION</w:t>
            </w:r>
            <w:r w:rsidR="0090028D" w:rsidRPr="0090028D">
              <w:rPr>
                <w:rStyle w:val="Hyperlink"/>
                <w:rFonts w:ascii="Times New Roman" w:hAnsi="Times New Roman" w:cs="Times New Roman"/>
                <w:noProof/>
                <w:spacing w:val="-12"/>
              </w:rPr>
              <w:t xml:space="preserve"> </w:t>
            </w:r>
            <w:r w:rsidR="0090028D" w:rsidRPr="0090028D">
              <w:rPr>
                <w:rStyle w:val="Hyperlink"/>
                <w:rFonts w:ascii="Times New Roman" w:hAnsi="Times New Roman" w:cs="Times New Roman"/>
                <w:noProof/>
              </w:rPr>
              <w:t>REQUIREMENTS</w:t>
            </w:r>
            <w:r w:rsidR="0090028D" w:rsidRPr="0090028D">
              <w:rPr>
                <w:rStyle w:val="Hyperlink"/>
                <w:rFonts w:ascii="Times New Roman" w:hAnsi="Times New Roman" w:cs="Times New Roman"/>
                <w:noProof/>
                <w:spacing w:val="-4"/>
              </w:rPr>
              <w:t xml:space="preserve"> </w:t>
            </w:r>
            <w:r w:rsidR="0090028D" w:rsidRPr="0090028D">
              <w:rPr>
                <w:rStyle w:val="Hyperlink"/>
                <w:rFonts w:ascii="Times New Roman" w:hAnsi="Times New Roman" w:cs="Times New Roman"/>
                <w:noProof/>
              </w:rPr>
              <w:t>AND</w:t>
            </w:r>
            <w:r w:rsidR="0090028D" w:rsidRPr="0090028D">
              <w:rPr>
                <w:rStyle w:val="Hyperlink"/>
                <w:rFonts w:ascii="Times New Roman" w:hAnsi="Times New Roman" w:cs="Times New Roman"/>
                <w:noProof/>
                <w:spacing w:val="-4"/>
              </w:rPr>
              <w:t xml:space="preserve"> </w:t>
            </w:r>
            <w:r w:rsidR="0090028D" w:rsidRPr="0090028D">
              <w:rPr>
                <w:rStyle w:val="Hyperlink"/>
                <w:rFonts w:ascii="Times New Roman" w:hAnsi="Times New Roman" w:cs="Times New Roman"/>
                <w:noProof/>
              </w:rPr>
              <w:t>APPLICATION</w:t>
            </w:r>
            <w:r w:rsidR="0090028D" w:rsidRPr="0090028D">
              <w:rPr>
                <w:rStyle w:val="Hyperlink"/>
                <w:rFonts w:ascii="Times New Roman" w:hAnsi="Times New Roman" w:cs="Times New Roman"/>
                <w:noProof/>
                <w:spacing w:val="-9"/>
              </w:rPr>
              <w:t xml:space="preserve"> </w:t>
            </w:r>
            <w:r w:rsidR="0090028D" w:rsidRPr="0090028D">
              <w:rPr>
                <w:rStyle w:val="Hyperlink"/>
                <w:rFonts w:ascii="Times New Roman" w:hAnsi="Times New Roman" w:cs="Times New Roman"/>
                <w:noProof/>
                <w:spacing w:val="-2"/>
              </w:rPr>
              <w:t>PROCEDURE</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_Toc241834737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10</w:t>
            </w:r>
            <w:r w:rsidR="0090028D" w:rsidRPr="0090028D">
              <w:rPr>
                <w:rFonts w:ascii="Times New Roman" w:hAnsi="Times New Roman" w:cs="Times New Roman"/>
                <w:noProof/>
                <w:webHidden/>
              </w:rPr>
              <w:fldChar w:fldCharType="end"/>
            </w:r>
          </w:hyperlink>
        </w:p>
        <w:p w14:paraId="19A7427F" w14:textId="4C549C39" w:rsidR="0090028D" w:rsidRPr="0090028D" w:rsidRDefault="00000000">
          <w:pPr>
            <w:pStyle w:val="TOC2"/>
            <w:tabs>
              <w:tab w:val="right" w:leader="dot" w:pos="9710"/>
            </w:tabs>
            <w:rPr>
              <w:rFonts w:ascii="Times New Roman" w:eastAsiaTheme="minorEastAsia" w:hAnsi="Times New Roman" w:cs="Times New Roman"/>
              <w:b w:val="0"/>
              <w:bCs w:val="0"/>
              <w:noProof/>
              <w:kern w:val="2"/>
              <w:sz w:val="24"/>
              <w:szCs w:val="24"/>
              <w14:ligatures w14:val="standardContextual"/>
            </w:rPr>
          </w:pPr>
          <w:hyperlink w:anchor="_Toc241834738" w:history="1">
            <w:r w:rsidR="0090028D" w:rsidRPr="0090028D">
              <w:rPr>
                <w:rStyle w:val="Hyperlink"/>
                <w:rFonts w:ascii="Times New Roman" w:hAnsi="Times New Roman" w:cs="Times New Roman"/>
                <w:noProof/>
              </w:rPr>
              <w:t xml:space="preserve">FINANCIAL </w:t>
            </w:r>
            <w:r w:rsidR="0090028D" w:rsidRPr="0090028D">
              <w:rPr>
                <w:rStyle w:val="Hyperlink"/>
                <w:rFonts w:ascii="Times New Roman" w:hAnsi="Times New Roman" w:cs="Times New Roman"/>
                <w:noProof/>
                <w:spacing w:val="-2"/>
              </w:rPr>
              <w:t>SUPPORT</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_Toc241834738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15</w:t>
            </w:r>
            <w:r w:rsidR="0090028D" w:rsidRPr="0090028D">
              <w:rPr>
                <w:rFonts w:ascii="Times New Roman" w:hAnsi="Times New Roman" w:cs="Times New Roman"/>
                <w:noProof/>
                <w:webHidden/>
              </w:rPr>
              <w:fldChar w:fldCharType="end"/>
            </w:r>
          </w:hyperlink>
        </w:p>
        <w:p w14:paraId="40AED216" w14:textId="68B59864" w:rsidR="0090028D" w:rsidRPr="0090028D" w:rsidRDefault="00000000">
          <w:pPr>
            <w:pStyle w:val="TOC2"/>
            <w:tabs>
              <w:tab w:val="right" w:leader="dot" w:pos="9710"/>
            </w:tabs>
            <w:rPr>
              <w:rFonts w:ascii="Times New Roman" w:eastAsiaTheme="minorEastAsia" w:hAnsi="Times New Roman" w:cs="Times New Roman"/>
              <w:b w:val="0"/>
              <w:bCs w:val="0"/>
              <w:noProof/>
              <w:kern w:val="2"/>
              <w:sz w:val="24"/>
              <w:szCs w:val="24"/>
              <w14:ligatures w14:val="standardContextual"/>
            </w:rPr>
          </w:pPr>
          <w:hyperlink w:anchor="_Toc241834739" w:history="1">
            <w:r w:rsidR="0090028D" w:rsidRPr="0090028D">
              <w:rPr>
                <w:rStyle w:val="Hyperlink"/>
                <w:rFonts w:ascii="Times New Roman" w:hAnsi="Times New Roman" w:cs="Times New Roman"/>
                <w:noProof/>
              </w:rPr>
              <w:t>REGISTRATION</w:t>
            </w:r>
            <w:r w:rsidR="0090028D" w:rsidRPr="0090028D">
              <w:rPr>
                <w:rStyle w:val="Hyperlink"/>
                <w:rFonts w:ascii="Times New Roman" w:hAnsi="Times New Roman" w:cs="Times New Roman"/>
                <w:noProof/>
                <w:spacing w:val="-3"/>
              </w:rPr>
              <w:t xml:space="preserve"> </w:t>
            </w:r>
            <w:r w:rsidR="0090028D" w:rsidRPr="0090028D">
              <w:rPr>
                <w:rStyle w:val="Hyperlink"/>
                <w:rFonts w:ascii="Times New Roman" w:hAnsi="Times New Roman" w:cs="Times New Roman"/>
                <w:noProof/>
              </w:rPr>
              <w:t>AND</w:t>
            </w:r>
            <w:r w:rsidR="0090028D" w:rsidRPr="0090028D">
              <w:rPr>
                <w:rStyle w:val="Hyperlink"/>
                <w:rFonts w:ascii="Times New Roman" w:hAnsi="Times New Roman" w:cs="Times New Roman"/>
                <w:noProof/>
                <w:spacing w:val="-3"/>
              </w:rPr>
              <w:t xml:space="preserve"> </w:t>
            </w:r>
            <w:r w:rsidR="0090028D" w:rsidRPr="0090028D">
              <w:rPr>
                <w:rStyle w:val="Hyperlink"/>
                <w:rFonts w:ascii="Times New Roman" w:hAnsi="Times New Roman" w:cs="Times New Roman"/>
                <w:noProof/>
                <w:spacing w:val="-2"/>
              </w:rPr>
              <w:t>ADVISING</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_Toc241834739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18</w:t>
            </w:r>
            <w:r w:rsidR="0090028D" w:rsidRPr="0090028D">
              <w:rPr>
                <w:rFonts w:ascii="Times New Roman" w:hAnsi="Times New Roman" w:cs="Times New Roman"/>
                <w:noProof/>
                <w:webHidden/>
              </w:rPr>
              <w:fldChar w:fldCharType="end"/>
            </w:r>
          </w:hyperlink>
        </w:p>
        <w:p w14:paraId="0DBE6891" w14:textId="48EAF4D3" w:rsidR="0090028D" w:rsidRPr="0090028D" w:rsidRDefault="00000000">
          <w:pPr>
            <w:pStyle w:val="TOC1"/>
            <w:tabs>
              <w:tab w:val="right" w:leader="dot" w:pos="9710"/>
            </w:tabs>
            <w:rPr>
              <w:rFonts w:ascii="Times New Roman" w:eastAsiaTheme="minorEastAsia" w:hAnsi="Times New Roman" w:cs="Times New Roman"/>
              <w:noProof/>
              <w:kern w:val="2"/>
              <w14:ligatures w14:val="standardContextual"/>
            </w:rPr>
          </w:pPr>
          <w:hyperlink w:anchor="_Toc241834740" w:history="1">
            <w:r w:rsidR="0090028D" w:rsidRPr="0090028D">
              <w:rPr>
                <w:rStyle w:val="Hyperlink"/>
                <w:rFonts w:ascii="Times New Roman" w:hAnsi="Times New Roman" w:cs="Times New Roman"/>
                <w:noProof/>
              </w:rPr>
              <w:t>DEGREE</w:t>
            </w:r>
            <w:r w:rsidR="0090028D" w:rsidRPr="0090028D">
              <w:rPr>
                <w:rStyle w:val="Hyperlink"/>
                <w:rFonts w:ascii="Times New Roman" w:hAnsi="Times New Roman" w:cs="Times New Roman"/>
                <w:noProof/>
                <w:spacing w:val="-5"/>
              </w:rPr>
              <w:t xml:space="preserve"> </w:t>
            </w:r>
            <w:r w:rsidR="0090028D" w:rsidRPr="0090028D">
              <w:rPr>
                <w:rStyle w:val="Hyperlink"/>
                <w:rFonts w:ascii="Times New Roman" w:hAnsi="Times New Roman" w:cs="Times New Roman"/>
                <w:noProof/>
                <w:spacing w:val="-2"/>
              </w:rPr>
              <w:t>REQUIREMENTS</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_Toc241834740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23</w:t>
            </w:r>
            <w:r w:rsidR="0090028D" w:rsidRPr="0090028D">
              <w:rPr>
                <w:rFonts w:ascii="Times New Roman" w:hAnsi="Times New Roman" w:cs="Times New Roman"/>
                <w:noProof/>
                <w:webHidden/>
              </w:rPr>
              <w:fldChar w:fldCharType="end"/>
            </w:r>
          </w:hyperlink>
        </w:p>
        <w:p w14:paraId="5CBE3C98" w14:textId="54F4739F" w:rsidR="0090028D" w:rsidRPr="0090028D" w:rsidRDefault="00000000">
          <w:pPr>
            <w:pStyle w:val="TOC2"/>
            <w:tabs>
              <w:tab w:val="right" w:leader="dot" w:pos="9710"/>
            </w:tabs>
            <w:rPr>
              <w:rFonts w:ascii="Times New Roman" w:eastAsiaTheme="minorEastAsia" w:hAnsi="Times New Roman" w:cs="Times New Roman"/>
              <w:b w:val="0"/>
              <w:bCs w:val="0"/>
              <w:noProof/>
              <w:kern w:val="2"/>
              <w:sz w:val="24"/>
              <w:szCs w:val="24"/>
              <w14:ligatures w14:val="standardContextual"/>
            </w:rPr>
          </w:pPr>
          <w:hyperlink w:anchor="_Toc241834741" w:history="1">
            <w:r w:rsidR="0090028D" w:rsidRPr="0090028D">
              <w:rPr>
                <w:rStyle w:val="Hyperlink"/>
                <w:rFonts w:ascii="Times New Roman" w:hAnsi="Times New Roman" w:cs="Times New Roman"/>
                <w:noProof/>
                <w:spacing w:val="-2"/>
              </w:rPr>
              <w:t>EXAMINATIONS</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_Toc241834741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44</w:t>
            </w:r>
            <w:r w:rsidR="0090028D" w:rsidRPr="0090028D">
              <w:rPr>
                <w:rFonts w:ascii="Times New Roman" w:hAnsi="Times New Roman" w:cs="Times New Roman"/>
                <w:noProof/>
                <w:webHidden/>
              </w:rPr>
              <w:fldChar w:fldCharType="end"/>
            </w:r>
          </w:hyperlink>
        </w:p>
        <w:p w14:paraId="09277CB9" w14:textId="61845A6E" w:rsidR="0090028D" w:rsidRPr="0090028D" w:rsidRDefault="00000000">
          <w:pPr>
            <w:pStyle w:val="TOC2"/>
            <w:tabs>
              <w:tab w:val="right" w:leader="dot" w:pos="9710"/>
            </w:tabs>
            <w:rPr>
              <w:rFonts w:ascii="Times New Roman" w:eastAsiaTheme="minorEastAsia" w:hAnsi="Times New Roman" w:cs="Times New Roman"/>
              <w:b w:val="0"/>
              <w:bCs w:val="0"/>
              <w:noProof/>
              <w:kern w:val="2"/>
              <w:sz w:val="24"/>
              <w:szCs w:val="24"/>
              <w14:ligatures w14:val="standardContextual"/>
            </w:rPr>
          </w:pPr>
          <w:hyperlink w:anchor="_Toc241834742" w:history="1">
            <w:r w:rsidR="0090028D" w:rsidRPr="0090028D">
              <w:rPr>
                <w:rStyle w:val="Hyperlink"/>
                <w:rFonts w:ascii="Times New Roman" w:hAnsi="Times New Roman" w:cs="Times New Roman"/>
                <w:noProof/>
              </w:rPr>
              <w:t>STANDARDS,</w:t>
            </w:r>
            <w:r w:rsidR="0090028D" w:rsidRPr="0090028D">
              <w:rPr>
                <w:rStyle w:val="Hyperlink"/>
                <w:rFonts w:ascii="Times New Roman" w:hAnsi="Times New Roman" w:cs="Times New Roman"/>
                <w:noProof/>
                <w:spacing w:val="-2"/>
              </w:rPr>
              <w:t xml:space="preserve"> </w:t>
            </w:r>
            <w:r w:rsidR="0090028D" w:rsidRPr="0090028D">
              <w:rPr>
                <w:rStyle w:val="Hyperlink"/>
                <w:rFonts w:ascii="Times New Roman" w:hAnsi="Times New Roman" w:cs="Times New Roman"/>
                <w:noProof/>
              </w:rPr>
              <w:t>PROBLEMS,</w:t>
            </w:r>
            <w:r w:rsidR="0090028D" w:rsidRPr="0090028D">
              <w:rPr>
                <w:rStyle w:val="Hyperlink"/>
                <w:rFonts w:ascii="Times New Roman" w:hAnsi="Times New Roman" w:cs="Times New Roman"/>
                <w:noProof/>
                <w:spacing w:val="-2"/>
              </w:rPr>
              <w:t xml:space="preserve"> </w:t>
            </w:r>
            <w:r w:rsidR="0090028D" w:rsidRPr="0090028D">
              <w:rPr>
                <w:rStyle w:val="Hyperlink"/>
                <w:rFonts w:ascii="Times New Roman" w:hAnsi="Times New Roman" w:cs="Times New Roman"/>
                <w:noProof/>
              </w:rPr>
              <w:t>AND</w:t>
            </w:r>
            <w:r w:rsidR="0090028D" w:rsidRPr="0090028D">
              <w:rPr>
                <w:rStyle w:val="Hyperlink"/>
                <w:rFonts w:ascii="Times New Roman" w:hAnsi="Times New Roman" w:cs="Times New Roman"/>
                <w:noProof/>
                <w:spacing w:val="-5"/>
              </w:rPr>
              <w:t xml:space="preserve"> </w:t>
            </w:r>
            <w:r w:rsidR="0090028D" w:rsidRPr="0090028D">
              <w:rPr>
                <w:rStyle w:val="Hyperlink"/>
                <w:rFonts w:ascii="Times New Roman" w:hAnsi="Times New Roman" w:cs="Times New Roman"/>
                <w:noProof/>
                <w:spacing w:val="-2"/>
              </w:rPr>
              <w:t>APPEALS</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_Toc241834742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50</w:t>
            </w:r>
            <w:r w:rsidR="0090028D" w:rsidRPr="0090028D">
              <w:rPr>
                <w:rFonts w:ascii="Times New Roman" w:hAnsi="Times New Roman" w:cs="Times New Roman"/>
                <w:noProof/>
                <w:webHidden/>
              </w:rPr>
              <w:fldChar w:fldCharType="end"/>
            </w:r>
          </w:hyperlink>
        </w:p>
        <w:p w14:paraId="4AE86F17" w14:textId="3C891840" w:rsidR="0090028D" w:rsidRPr="0090028D" w:rsidRDefault="00000000">
          <w:pPr>
            <w:pStyle w:val="TOC1"/>
            <w:tabs>
              <w:tab w:val="right" w:leader="dot" w:pos="9710"/>
            </w:tabs>
            <w:rPr>
              <w:rFonts w:ascii="Times New Roman" w:eastAsiaTheme="minorEastAsia" w:hAnsi="Times New Roman" w:cs="Times New Roman"/>
              <w:noProof/>
              <w:kern w:val="2"/>
              <w14:ligatures w14:val="standardContextual"/>
            </w:rPr>
          </w:pPr>
          <w:hyperlink w:anchor="_Toc241834743" w:history="1">
            <w:r w:rsidR="0090028D" w:rsidRPr="0090028D">
              <w:rPr>
                <w:rStyle w:val="Hyperlink"/>
                <w:rFonts w:ascii="Times New Roman" w:hAnsi="Times New Roman" w:cs="Times New Roman"/>
                <w:noProof/>
              </w:rPr>
              <w:t>INFORMATION</w:t>
            </w:r>
            <w:r w:rsidR="0090028D" w:rsidRPr="0090028D">
              <w:rPr>
                <w:rStyle w:val="Hyperlink"/>
                <w:rFonts w:ascii="Times New Roman" w:hAnsi="Times New Roman" w:cs="Times New Roman"/>
                <w:noProof/>
                <w:spacing w:val="-9"/>
              </w:rPr>
              <w:t xml:space="preserve"> </w:t>
            </w:r>
            <w:r w:rsidR="0090028D" w:rsidRPr="0090028D">
              <w:rPr>
                <w:rStyle w:val="Hyperlink"/>
                <w:rFonts w:ascii="Times New Roman" w:hAnsi="Times New Roman" w:cs="Times New Roman"/>
                <w:noProof/>
              </w:rPr>
              <w:t>FOR</w:t>
            </w:r>
            <w:r w:rsidR="0090028D" w:rsidRPr="0090028D">
              <w:rPr>
                <w:rStyle w:val="Hyperlink"/>
                <w:rFonts w:ascii="Times New Roman" w:hAnsi="Times New Roman" w:cs="Times New Roman"/>
                <w:noProof/>
                <w:spacing w:val="-6"/>
              </w:rPr>
              <w:t xml:space="preserve"> </w:t>
            </w:r>
            <w:r w:rsidR="0090028D" w:rsidRPr="0090028D">
              <w:rPr>
                <w:rStyle w:val="Hyperlink"/>
                <w:rFonts w:ascii="Times New Roman" w:hAnsi="Times New Roman" w:cs="Times New Roman"/>
                <w:noProof/>
              </w:rPr>
              <w:t>INTERNATIONAL</w:t>
            </w:r>
            <w:r w:rsidR="0090028D" w:rsidRPr="0090028D">
              <w:rPr>
                <w:rStyle w:val="Hyperlink"/>
                <w:rFonts w:ascii="Times New Roman" w:hAnsi="Times New Roman" w:cs="Times New Roman"/>
                <w:noProof/>
                <w:spacing w:val="-5"/>
              </w:rPr>
              <w:t xml:space="preserve"> </w:t>
            </w:r>
            <w:r w:rsidR="0090028D" w:rsidRPr="0090028D">
              <w:rPr>
                <w:rStyle w:val="Hyperlink"/>
                <w:rFonts w:ascii="Times New Roman" w:hAnsi="Times New Roman" w:cs="Times New Roman"/>
                <w:noProof/>
                <w:spacing w:val="-2"/>
              </w:rPr>
              <w:t>STUDENTS</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_Toc241834743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57</w:t>
            </w:r>
            <w:r w:rsidR="0090028D" w:rsidRPr="0090028D">
              <w:rPr>
                <w:rFonts w:ascii="Times New Roman" w:hAnsi="Times New Roman" w:cs="Times New Roman"/>
                <w:noProof/>
                <w:webHidden/>
              </w:rPr>
              <w:fldChar w:fldCharType="end"/>
            </w:r>
          </w:hyperlink>
        </w:p>
        <w:p w14:paraId="51FAB3CD" w14:textId="6ADB05BC" w:rsidR="0090028D" w:rsidRPr="0090028D" w:rsidRDefault="00000000">
          <w:pPr>
            <w:pStyle w:val="TOC1"/>
            <w:tabs>
              <w:tab w:val="right" w:leader="dot" w:pos="9710"/>
            </w:tabs>
            <w:rPr>
              <w:rFonts w:ascii="Times New Roman" w:eastAsiaTheme="minorEastAsia" w:hAnsi="Times New Roman" w:cs="Times New Roman"/>
              <w:noProof/>
              <w:kern w:val="2"/>
              <w14:ligatures w14:val="standardContextual"/>
            </w:rPr>
          </w:pPr>
          <w:hyperlink w:anchor="_Toc241834744" w:history="1">
            <w:r w:rsidR="0090028D" w:rsidRPr="0090028D">
              <w:rPr>
                <w:rStyle w:val="Hyperlink"/>
                <w:rFonts w:ascii="Times New Roman" w:hAnsi="Times New Roman" w:cs="Times New Roman"/>
                <w:noProof/>
                <w:spacing w:val="-2"/>
              </w:rPr>
              <w:t>APPENDIX</w:t>
            </w:r>
            <w:r w:rsidR="0090028D" w:rsidRPr="0090028D">
              <w:rPr>
                <w:rFonts w:ascii="Times New Roman" w:hAnsi="Times New Roman" w:cs="Times New Roman"/>
                <w:noProof/>
                <w:webHidden/>
              </w:rPr>
              <w:tab/>
            </w:r>
            <w:r w:rsidR="0090028D" w:rsidRPr="0090028D">
              <w:rPr>
                <w:rFonts w:ascii="Times New Roman" w:hAnsi="Times New Roman" w:cs="Times New Roman"/>
                <w:noProof/>
                <w:webHidden/>
              </w:rPr>
              <w:fldChar w:fldCharType="begin"/>
            </w:r>
            <w:r w:rsidR="0090028D" w:rsidRPr="0090028D">
              <w:rPr>
                <w:rFonts w:ascii="Times New Roman" w:hAnsi="Times New Roman" w:cs="Times New Roman"/>
                <w:noProof/>
                <w:webHidden/>
              </w:rPr>
              <w:instrText xml:space="preserve"> PAGEREF _Toc241834744 \h </w:instrText>
            </w:r>
            <w:r w:rsidR="0090028D" w:rsidRPr="0090028D">
              <w:rPr>
                <w:rFonts w:ascii="Times New Roman" w:hAnsi="Times New Roman" w:cs="Times New Roman"/>
                <w:noProof/>
                <w:webHidden/>
              </w:rPr>
            </w:r>
            <w:r w:rsidR="0090028D" w:rsidRPr="0090028D">
              <w:rPr>
                <w:rFonts w:ascii="Times New Roman" w:hAnsi="Times New Roman" w:cs="Times New Roman"/>
                <w:noProof/>
                <w:webHidden/>
              </w:rPr>
              <w:fldChar w:fldCharType="separate"/>
            </w:r>
            <w:r w:rsidR="0090028D" w:rsidRPr="0090028D">
              <w:rPr>
                <w:rFonts w:ascii="Times New Roman" w:hAnsi="Times New Roman" w:cs="Times New Roman"/>
                <w:noProof/>
                <w:webHidden/>
              </w:rPr>
              <w:t>58</w:t>
            </w:r>
            <w:r w:rsidR="0090028D" w:rsidRPr="0090028D">
              <w:rPr>
                <w:rFonts w:ascii="Times New Roman" w:hAnsi="Times New Roman" w:cs="Times New Roman"/>
                <w:noProof/>
                <w:webHidden/>
              </w:rPr>
              <w:fldChar w:fldCharType="end"/>
            </w:r>
          </w:hyperlink>
        </w:p>
        <w:p w14:paraId="13792C53" w14:textId="6F77F734" w:rsidR="0090028D" w:rsidRDefault="0090028D">
          <w:r w:rsidRPr="0090028D">
            <w:rPr>
              <w:b/>
              <w:bCs/>
              <w:noProof/>
            </w:rPr>
            <w:fldChar w:fldCharType="end"/>
          </w:r>
        </w:p>
      </w:sdtContent>
    </w:sdt>
    <w:p w14:paraId="67CE7E29" w14:textId="77777777" w:rsidR="00EE1977" w:rsidRDefault="00EE1977">
      <w:pPr>
        <w:pStyle w:val="TOC3"/>
        <w:sectPr w:rsidR="00EE1977">
          <w:type w:val="continuous"/>
          <w:pgSz w:w="12240" w:h="15840"/>
          <w:pgMar w:top="1820" w:right="1080" w:bottom="1732" w:left="1440" w:header="0" w:footer="1459" w:gutter="0"/>
          <w:cols w:space="720"/>
        </w:sectPr>
      </w:pPr>
    </w:p>
    <w:p w14:paraId="77CACC13" w14:textId="77777777" w:rsidR="00EE1977" w:rsidRDefault="00000000">
      <w:pPr>
        <w:pStyle w:val="Heading2"/>
        <w:spacing w:before="327"/>
        <w:ind w:right="354"/>
        <w:jc w:val="center"/>
      </w:pPr>
      <w:bookmarkStart w:id="2" w:name="_Toc241834734"/>
      <w:r>
        <w:rPr>
          <w:u w:val="single"/>
        </w:rPr>
        <w:lastRenderedPageBreak/>
        <w:t>WELCOME</w:t>
      </w:r>
      <w:r>
        <w:rPr>
          <w:spacing w:val="-3"/>
          <w:u w:val="single"/>
        </w:rPr>
        <w:t xml:space="preserve"> </w:t>
      </w:r>
      <w:r>
        <w:rPr>
          <w:u w:val="single"/>
        </w:rPr>
        <w:t>STATEMENT</w:t>
      </w:r>
      <w:r>
        <w:rPr>
          <w:spacing w:val="-3"/>
          <w:u w:val="single"/>
        </w:rPr>
        <w:t xml:space="preserve"> </w:t>
      </w:r>
      <w:r>
        <w:rPr>
          <w:u w:val="single"/>
        </w:rPr>
        <w:t>FROM</w:t>
      </w:r>
      <w:r>
        <w:rPr>
          <w:spacing w:val="-4"/>
          <w:u w:val="single"/>
        </w:rPr>
        <w:t xml:space="preserve"> </w:t>
      </w:r>
      <w:r>
        <w:rPr>
          <w:u w:val="single"/>
        </w:rPr>
        <w:t>THE</w:t>
      </w:r>
      <w:r>
        <w:rPr>
          <w:spacing w:val="-3"/>
          <w:u w:val="single"/>
        </w:rPr>
        <w:t xml:space="preserve"> </w:t>
      </w:r>
      <w:r>
        <w:rPr>
          <w:u w:val="single"/>
        </w:rPr>
        <w:t>DEPARTMENT</w:t>
      </w:r>
      <w:r>
        <w:rPr>
          <w:spacing w:val="-2"/>
          <w:u w:val="single"/>
        </w:rPr>
        <w:t xml:space="preserve"> </w:t>
      </w:r>
      <w:r>
        <w:rPr>
          <w:spacing w:val="-4"/>
          <w:u w:val="single"/>
        </w:rPr>
        <w:t>HEAD</w:t>
      </w:r>
      <w:bookmarkEnd w:id="2"/>
    </w:p>
    <w:p w14:paraId="3A03E54C" w14:textId="77777777" w:rsidR="00EE1977" w:rsidRDefault="00000000">
      <w:pPr>
        <w:pStyle w:val="BodyText"/>
        <w:spacing w:before="279"/>
        <w:ind w:right="358"/>
        <w:jc w:val="both"/>
      </w:pPr>
      <w:r>
        <w:t>Welcome</w:t>
      </w:r>
      <w:r>
        <w:rPr>
          <w:spacing w:val="-11"/>
        </w:rPr>
        <w:t xml:space="preserve"> </w:t>
      </w:r>
      <w:r>
        <w:t>to</w:t>
      </w:r>
      <w:r>
        <w:rPr>
          <w:spacing w:val="-10"/>
        </w:rPr>
        <w:t xml:space="preserve"> </w:t>
      </w:r>
      <w:r>
        <w:t>the</w:t>
      </w:r>
      <w:r>
        <w:rPr>
          <w:spacing w:val="-11"/>
        </w:rPr>
        <w:t xml:space="preserve"> </w:t>
      </w:r>
      <w:r>
        <w:t>Political</w:t>
      </w:r>
      <w:r>
        <w:rPr>
          <w:spacing w:val="-11"/>
        </w:rPr>
        <w:t xml:space="preserve"> </w:t>
      </w:r>
      <w:r>
        <w:t>Science</w:t>
      </w:r>
      <w:r>
        <w:rPr>
          <w:spacing w:val="-11"/>
        </w:rPr>
        <w:t xml:space="preserve"> </w:t>
      </w:r>
      <w:r>
        <w:t>Department’s</w:t>
      </w:r>
      <w:r>
        <w:rPr>
          <w:spacing w:val="-8"/>
        </w:rPr>
        <w:t xml:space="preserve"> </w:t>
      </w:r>
      <w:r>
        <w:t>Graduate</w:t>
      </w:r>
      <w:r>
        <w:rPr>
          <w:spacing w:val="-11"/>
        </w:rPr>
        <w:t xml:space="preserve"> </w:t>
      </w:r>
      <w:r>
        <w:t>Program</w:t>
      </w:r>
      <w:r>
        <w:rPr>
          <w:spacing w:val="-11"/>
        </w:rPr>
        <w:t xml:space="preserve"> </w:t>
      </w:r>
      <w:r>
        <w:t>at</w:t>
      </w:r>
      <w:r>
        <w:rPr>
          <w:spacing w:val="-11"/>
        </w:rPr>
        <w:t xml:space="preserve"> </w:t>
      </w:r>
      <w:r>
        <w:t>the</w:t>
      </w:r>
      <w:r>
        <w:rPr>
          <w:spacing w:val="-11"/>
        </w:rPr>
        <w:t xml:space="preserve"> </w:t>
      </w:r>
      <w:r>
        <w:t>University</w:t>
      </w:r>
      <w:r>
        <w:rPr>
          <w:spacing w:val="-10"/>
        </w:rPr>
        <w:t xml:space="preserve"> </w:t>
      </w:r>
      <w:r>
        <w:t>of</w:t>
      </w:r>
      <w:r>
        <w:rPr>
          <w:spacing w:val="-9"/>
        </w:rPr>
        <w:t xml:space="preserve"> </w:t>
      </w:r>
      <w:r>
        <w:t>Tennessee-Knoxville. The Graduate Political Science Program at the University of Tennessee prepares students for research and teaching in academic institutions. The department offers a small, but high-caliber research-oriented program. This is reflected in the strong research focus of our curriculum and in the professional mentoring we provide our students. The department offers training in four primary fields of study: American politics, comparative politics, international relations, and public administration. We further provide advanced training in methodology, political economy, and public policy. Our faculty members are highly productive and well-recognized</w:t>
      </w:r>
      <w:r>
        <w:rPr>
          <w:spacing w:val="-6"/>
        </w:rPr>
        <w:t xml:space="preserve"> </w:t>
      </w:r>
      <w:r>
        <w:t>scholars</w:t>
      </w:r>
      <w:r>
        <w:rPr>
          <w:spacing w:val="-5"/>
        </w:rPr>
        <w:t xml:space="preserve"> </w:t>
      </w:r>
      <w:r>
        <w:t>who</w:t>
      </w:r>
      <w:r>
        <w:rPr>
          <w:spacing w:val="-6"/>
        </w:rPr>
        <w:t xml:space="preserve"> </w:t>
      </w:r>
      <w:r>
        <w:t>publish</w:t>
      </w:r>
      <w:r>
        <w:rPr>
          <w:spacing w:val="-6"/>
        </w:rPr>
        <w:t xml:space="preserve"> </w:t>
      </w:r>
      <w:r>
        <w:t>in</w:t>
      </w:r>
      <w:r>
        <w:rPr>
          <w:spacing w:val="-6"/>
        </w:rPr>
        <w:t xml:space="preserve"> </w:t>
      </w:r>
      <w:r>
        <w:t>top-tier</w:t>
      </w:r>
      <w:r>
        <w:rPr>
          <w:spacing w:val="-6"/>
        </w:rPr>
        <w:t xml:space="preserve"> </w:t>
      </w:r>
      <w:r>
        <w:t>professional</w:t>
      </w:r>
      <w:r>
        <w:rPr>
          <w:spacing w:val="-7"/>
        </w:rPr>
        <w:t xml:space="preserve"> </w:t>
      </w:r>
      <w:r>
        <w:t>journals</w:t>
      </w:r>
      <w:r>
        <w:rPr>
          <w:spacing w:val="-5"/>
        </w:rPr>
        <w:t xml:space="preserve"> </w:t>
      </w:r>
      <w:r>
        <w:t>and</w:t>
      </w:r>
      <w:r>
        <w:rPr>
          <w:spacing w:val="-6"/>
        </w:rPr>
        <w:t xml:space="preserve"> </w:t>
      </w:r>
      <w:r>
        <w:t>book</w:t>
      </w:r>
      <w:r>
        <w:rPr>
          <w:spacing w:val="-6"/>
        </w:rPr>
        <w:t xml:space="preserve"> </w:t>
      </w:r>
      <w:r>
        <w:t>presses;</w:t>
      </w:r>
      <w:r>
        <w:rPr>
          <w:spacing w:val="-7"/>
        </w:rPr>
        <w:t xml:space="preserve"> </w:t>
      </w:r>
      <w:r>
        <w:t>they</w:t>
      </w:r>
      <w:r>
        <w:rPr>
          <w:spacing w:val="-6"/>
        </w:rPr>
        <w:t xml:space="preserve"> </w:t>
      </w:r>
      <w:r>
        <w:t xml:space="preserve">regularly present research at professional conferences and many are active in local, regional, and national </w:t>
      </w:r>
      <w:r>
        <w:rPr>
          <w:spacing w:val="-2"/>
        </w:rPr>
        <w:t>organizations.</w:t>
      </w:r>
    </w:p>
    <w:p w14:paraId="428059C5" w14:textId="77777777" w:rsidR="00EE1977" w:rsidRDefault="00000000">
      <w:pPr>
        <w:pStyle w:val="BodyText"/>
        <w:spacing w:before="275"/>
        <w:ind w:right="361"/>
        <w:jc w:val="both"/>
      </w:pPr>
      <w:bookmarkStart w:id="3" w:name="Our_graduate_program_remains_a_relativel"/>
      <w:bookmarkEnd w:id="3"/>
      <w:r>
        <w:t xml:space="preserve">Our graduate program remains a relatively small one, with typically fewer than 40 students </w:t>
      </w:r>
      <w:r>
        <w:rPr>
          <w:spacing w:val="-2"/>
        </w:rPr>
        <w:t>enrolled</w:t>
      </w:r>
      <w:r>
        <w:rPr>
          <w:spacing w:val="-4"/>
        </w:rPr>
        <w:t xml:space="preserve"> </w:t>
      </w:r>
      <w:r>
        <w:rPr>
          <w:spacing w:val="-2"/>
        </w:rPr>
        <w:t>in</w:t>
      </w:r>
      <w:r>
        <w:rPr>
          <w:spacing w:val="-10"/>
        </w:rPr>
        <w:t xml:space="preserve"> </w:t>
      </w:r>
      <w:r>
        <w:rPr>
          <w:spacing w:val="-2"/>
        </w:rPr>
        <w:t>the</w:t>
      </w:r>
      <w:r>
        <w:rPr>
          <w:spacing w:val="-11"/>
        </w:rPr>
        <w:t xml:space="preserve"> </w:t>
      </w:r>
      <w:r>
        <w:rPr>
          <w:spacing w:val="-2"/>
        </w:rPr>
        <w:t>MA</w:t>
      </w:r>
      <w:r>
        <w:rPr>
          <w:spacing w:val="-7"/>
        </w:rPr>
        <w:t xml:space="preserve"> </w:t>
      </w:r>
      <w:r>
        <w:rPr>
          <w:spacing w:val="-2"/>
        </w:rPr>
        <w:t>and</w:t>
      </w:r>
      <w:r>
        <w:rPr>
          <w:spacing w:val="-10"/>
        </w:rPr>
        <w:t xml:space="preserve"> </w:t>
      </w:r>
      <w:r>
        <w:rPr>
          <w:spacing w:val="-2"/>
        </w:rPr>
        <w:t>PhD</w:t>
      </w:r>
      <w:r>
        <w:rPr>
          <w:spacing w:val="-7"/>
        </w:rPr>
        <w:t xml:space="preserve"> </w:t>
      </w:r>
      <w:r>
        <w:rPr>
          <w:spacing w:val="-2"/>
        </w:rPr>
        <w:t>program</w:t>
      </w:r>
      <w:r>
        <w:rPr>
          <w:spacing w:val="-5"/>
        </w:rPr>
        <w:t xml:space="preserve"> </w:t>
      </w:r>
      <w:r>
        <w:rPr>
          <w:spacing w:val="-2"/>
        </w:rPr>
        <w:t>at</w:t>
      </w:r>
      <w:r>
        <w:rPr>
          <w:spacing w:val="-11"/>
        </w:rPr>
        <w:t xml:space="preserve"> </w:t>
      </w:r>
      <w:r>
        <w:rPr>
          <w:spacing w:val="-2"/>
        </w:rPr>
        <w:t>any</w:t>
      </w:r>
      <w:r>
        <w:rPr>
          <w:spacing w:val="-10"/>
        </w:rPr>
        <w:t xml:space="preserve"> </w:t>
      </w:r>
      <w:r>
        <w:rPr>
          <w:spacing w:val="-2"/>
        </w:rPr>
        <w:t>given</w:t>
      </w:r>
      <w:r>
        <w:rPr>
          <w:spacing w:val="-10"/>
        </w:rPr>
        <w:t xml:space="preserve"> </w:t>
      </w:r>
      <w:r>
        <w:rPr>
          <w:spacing w:val="-2"/>
        </w:rPr>
        <w:t>time.</w:t>
      </w:r>
      <w:r>
        <w:rPr>
          <w:spacing w:val="-10"/>
        </w:rPr>
        <w:t xml:space="preserve"> </w:t>
      </w:r>
      <w:r>
        <w:rPr>
          <w:spacing w:val="-2"/>
        </w:rPr>
        <w:t>As</w:t>
      </w:r>
      <w:r>
        <w:rPr>
          <w:spacing w:val="-7"/>
        </w:rPr>
        <w:t xml:space="preserve"> </w:t>
      </w:r>
      <w:r>
        <w:rPr>
          <w:spacing w:val="-2"/>
        </w:rPr>
        <w:t>a</w:t>
      </w:r>
      <w:r>
        <w:rPr>
          <w:spacing w:val="-11"/>
        </w:rPr>
        <w:t xml:space="preserve"> </w:t>
      </w:r>
      <w:r>
        <w:rPr>
          <w:spacing w:val="-2"/>
        </w:rPr>
        <w:t>result,</w:t>
      </w:r>
      <w:r>
        <w:rPr>
          <w:spacing w:val="-10"/>
        </w:rPr>
        <w:t xml:space="preserve"> </w:t>
      </w:r>
      <w:r>
        <w:rPr>
          <w:spacing w:val="-2"/>
        </w:rPr>
        <w:t>seminars</w:t>
      </w:r>
      <w:r>
        <w:rPr>
          <w:spacing w:val="-7"/>
        </w:rPr>
        <w:t xml:space="preserve"> </w:t>
      </w:r>
      <w:r>
        <w:rPr>
          <w:spacing w:val="-2"/>
        </w:rPr>
        <w:t>are</w:t>
      </w:r>
      <w:r>
        <w:rPr>
          <w:spacing w:val="-11"/>
        </w:rPr>
        <w:t xml:space="preserve"> </w:t>
      </w:r>
      <w:r>
        <w:rPr>
          <w:spacing w:val="-2"/>
        </w:rPr>
        <w:t>small</w:t>
      </w:r>
      <w:r>
        <w:rPr>
          <w:spacing w:val="-5"/>
        </w:rPr>
        <w:t xml:space="preserve"> </w:t>
      </w:r>
      <w:r>
        <w:rPr>
          <w:spacing w:val="-2"/>
        </w:rPr>
        <w:t>and</w:t>
      </w:r>
      <w:r>
        <w:rPr>
          <w:spacing w:val="-10"/>
        </w:rPr>
        <w:t xml:space="preserve"> </w:t>
      </w:r>
      <w:r>
        <w:rPr>
          <w:spacing w:val="-2"/>
        </w:rPr>
        <w:t xml:space="preserve">students </w:t>
      </w:r>
      <w:r>
        <w:t>are able to interact with faculty on a regular basis. Many graduate students work with faculty on research projects and collaborative papers are encouraged.</w:t>
      </w:r>
    </w:p>
    <w:p w14:paraId="5100A724" w14:textId="77777777" w:rsidR="00EE1977" w:rsidRDefault="00EE1977">
      <w:pPr>
        <w:pStyle w:val="BodyText"/>
        <w:jc w:val="both"/>
        <w:sectPr w:rsidR="00EE1977">
          <w:pgSz w:w="12240" w:h="15840"/>
          <w:pgMar w:top="1820" w:right="1080" w:bottom="1680" w:left="1440" w:header="0" w:footer="1459" w:gutter="0"/>
          <w:cols w:space="720"/>
        </w:sectPr>
      </w:pPr>
    </w:p>
    <w:p w14:paraId="21190259" w14:textId="77777777" w:rsidR="00EE1977" w:rsidRDefault="00EE1977">
      <w:pPr>
        <w:pStyle w:val="BodyText"/>
        <w:spacing w:before="2"/>
        <w:rPr>
          <w:sz w:val="28"/>
        </w:rPr>
      </w:pPr>
    </w:p>
    <w:p w14:paraId="577BC3E2" w14:textId="77777777" w:rsidR="00EE1977" w:rsidRDefault="00000000">
      <w:pPr>
        <w:pStyle w:val="Heading1"/>
      </w:pPr>
      <w:bookmarkStart w:id="4" w:name="Introduction"/>
      <w:bookmarkStart w:id="5" w:name="_Toc241834735"/>
      <w:bookmarkEnd w:id="4"/>
      <w:r>
        <w:rPr>
          <w:spacing w:val="-2"/>
        </w:rPr>
        <w:t>INTRODUCTION</w:t>
      </w:r>
      <w:bookmarkEnd w:id="5"/>
    </w:p>
    <w:p w14:paraId="42168DBE" w14:textId="77777777" w:rsidR="00EE1977" w:rsidRDefault="00000000">
      <w:pPr>
        <w:pStyle w:val="ListParagraph"/>
        <w:numPr>
          <w:ilvl w:val="0"/>
          <w:numId w:val="21"/>
        </w:numPr>
        <w:tabs>
          <w:tab w:val="left" w:pos="719"/>
        </w:tabs>
        <w:spacing w:before="231" w:line="275" w:lineRule="exact"/>
        <w:ind w:left="719" w:hanging="719"/>
        <w:jc w:val="both"/>
        <w:rPr>
          <w:sz w:val="24"/>
        </w:rPr>
      </w:pPr>
      <w:r>
        <w:rPr>
          <w:sz w:val="24"/>
        </w:rPr>
        <w:t>Graduate</w:t>
      </w:r>
      <w:r>
        <w:rPr>
          <w:spacing w:val="-5"/>
          <w:sz w:val="24"/>
        </w:rPr>
        <w:t xml:space="preserve"> </w:t>
      </w:r>
      <w:r>
        <w:rPr>
          <w:sz w:val="24"/>
        </w:rPr>
        <w:t>School</w:t>
      </w:r>
      <w:r>
        <w:rPr>
          <w:spacing w:val="-5"/>
          <w:sz w:val="24"/>
        </w:rPr>
        <w:t xml:space="preserve"> </w:t>
      </w:r>
      <w:r>
        <w:rPr>
          <w:spacing w:val="-2"/>
          <w:sz w:val="24"/>
        </w:rPr>
        <w:t>Introduction</w:t>
      </w:r>
    </w:p>
    <w:p w14:paraId="7648874A" w14:textId="77777777" w:rsidR="00EE1977" w:rsidRDefault="00000000">
      <w:pPr>
        <w:pStyle w:val="BodyText"/>
        <w:spacing w:line="242" w:lineRule="auto"/>
        <w:ind w:left="721" w:right="360"/>
        <w:jc w:val="both"/>
      </w:pPr>
      <w:r>
        <w:t>“In</w:t>
      </w:r>
      <w:r>
        <w:rPr>
          <w:spacing w:val="-7"/>
        </w:rPr>
        <w:t xml:space="preserve"> </w:t>
      </w:r>
      <w:r>
        <w:t>order</w:t>
      </w:r>
      <w:r>
        <w:rPr>
          <w:spacing w:val="-3"/>
        </w:rPr>
        <w:t xml:space="preserve"> </w:t>
      </w:r>
      <w:r>
        <w:t>to</w:t>
      </w:r>
      <w:r>
        <w:rPr>
          <w:spacing w:val="-8"/>
        </w:rPr>
        <w:t xml:space="preserve"> </w:t>
      </w:r>
      <w:r>
        <w:t>serve</w:t>
      </w:r>
      <w:r>
        <w:rPr>
          <w:spacing w:val="-5"/>
        </w:rPr>
        <w:t xml:space="preserve"> </w:t>
      </w:r>
      <w:r>
        <w:t>the</w:t>
      </w:r>
      <w:r>
        <w:rPr>
          <w:spacing w:val="-5"/>
        </w:rPr>
        <w:t xml:space="preserve"> </w:t>
      </w:r>
      <w:r>
        <w:t>mission</w:t>
      </w:r>
      <w:r>
        <w:rPr>
          <w:spacing w:val="-8"/>
        </w:rPr>
        <w:t xml:space="preserve"> </w:t>
      </w:r>
      <w:r>
        <w:t>and</w:t>
      </w:r>
      <w:r>
        <w:rPr>
          <w:spacing w:val="-8"/>
        </w:rPr>
        <w:t xml:space="preserve"> </w:t>
      </w:r>
      <w:r>
        <w:t>vision</w:t>
      </w:r>
      <w:r>
        <w:rPr>
          <w:spacing w:val="-8"/>
        </w:rPr>
        <w:t xml:space="preserve"> </w:t>
      </w:r>
      <w:r>
        <w:t>of</w:t>
      </w:r>
      <w:r>
        <w:rPr>
          <w:spacing w:val="-4"/>
        </w:rPr>
        <w:t xml:space="preserve"> </w:t>
      </w:r>
      <w:r>
        <w:t>the</w:t>
      </w:r>
      <w:r>
        <w:rPr>
          <w:spacing w:val="-5"/>
        </w:rPr>
        <w:t xml:space="preserve"> </w:t>
      </w:r>
      <w:r>
        <w:t>Graduate</w:t>
      </w:r>
      <w:r>
        <w:rPr>
          <w:spacing w:val="-9"/>
        </w:rPr>
        <w:t xml:space="preserve"> </w:t>
      </w:r>
      <w:r>
        <w:t>School</w:t>
      </w:r>
      <w:r>
        <w:rPr>
          <w:spacing w:val="-9"/>
        </w:rPr>
        <w:t xml:space="preserve"> </w:t>
      </w:r>
      <w:r>
        <w:t>and</w:t>
      </w:r>
      <w:r>
        <w:rPr>
          <w:spacing w:val="-4"/>
        </w:rPr>
        <w:t xml:space="preserve"> </w:t>
      </w:r>
      <w:r>
        <w:t>preserve</w:t>
      </w:r>
      <w:r>
        <w:rPr>
          <w:spacing w:val="-5"/>
        </w:rPr>
        <w:t xml:space="preserve"> </w:t>
      </w:r>
      <w:r>
        <w:t>the</w:t>
      </w:r>
      <w:r>
        <w:rPr>
          <w:spacing w:val="-5"/>
        </w:rPr>
        <w:t xml:space="preserve"> </w:t>
      </w:r>
      <w:r>
        <w:t>integrity of</w:t>
      </w:r>
      <w:r>
        <w:rPr>
          <w:spacing w:val="-14"/>
        </w:rPr>
        <w:t xml:space="preserve"> </w:t>
      </w:r>
      <w:r>
        <w:t>Graduate</w:t>
      </w:r>
      <w:r>
        <w:rPr>
          <w:spacing w:val="-15"/>
        </w:rPr>
        <w:t xml:space="preserve"> </w:t>
      </w:r>
      <w:r>
        <w:t>Programs</w:t>
      </w:r>
      <w:r>
        <w:rPr>
          <w:spacing w:val="-13"/>
        </w:rPr>
        <w:t xml:space="preserve"> </w:t>
      </w:r>
      <w:r>
        <w:t>at</w:t>
      </w:r>
      <w:r>
        <w:rPr>
          <w:spacing w:val="-11"/>
        </w:rPr>
        <w:t xml:space="preserve"> </w:t>
      </w:r>
      <w:r>
        <w:t>the</w:t>
      </w:r>
      <w:r>
        <w:rPr>
          <w:spacing w:val="-15"/>
        </w:rPr>
        <w:t xml:space="preserve"> </w:t>
      </w:r>
      <w:r>
        <w:t>University</w:t>
      </w:r>
      <w:r>
        <w:rPr>
          <w:spacing w:val="-15"/>
        </w:rPr>
        <w:t xml:space="preserve"> </w:t>
      </w:r>
      <w:r>
        <w:t>of</w:t>
      </w:r>
      <w:r>
        <w:rPr>
          <w:spacing w:val="-10"/>
        </w:rPr>
        <w:t xml:space="preserve"> </w:t>
      </w:r>
      <w:r>
        <w:t>Tennessee,</w:t>
      </w:r>
      <w:r>
        <w:rPr>
          <w:spacing w:val="-10"/>
        </w:rPr>
        <w:t xml:space="preserve"> </w:t>
      </w:r>
      <w:r>
        <w:t>Knoxville,</w:t>
      </w:r>
      <w:r>
        <w:rPr>
          <w:spacing w:val="-10"/>
        </w:rPr>
        <w:t xml:space="preserve"> </w:t>
      </w:r>
      <w:r>
        <w:t>information</w:t>
      </w:r>
      <w:r>
        <w:rPr>
          <w:spacing w:val="-15"/>
        </w:rPr>
        <w:t xml:space="preserve"> </w:t>
      </w:r>
      <w:r>
        <w:t>related</w:t>
      </w:r>
      <w:r>
        <w:rPr>
          <w:spacing w:val="-10"/>
        </w:rPr>
        <w:t xml:space="preserve"> </w:t>
      </w:r>
      <w:r>
        <w:t>to</w:t>
      </w:r>
      <w:r>
        <w:rPr>
          <w:spacing w:val="-15"/>
        </w:rPr>
        <w:t xml:space="preserve"> </w:t>
      </w:r>
      <w:r>
        <w:t xml:space="preserve">the </w:t>
      </w:r>
      <w:r>
        <w:rPr>
          <w:spacing w:val="-2"/>
        </w:rPr>
        <w:t>process</w:t>
      </w:r>
      <w:r>
        <w:rPr>
          <w:spacing w:val="-9"/>
        </w:rPr>
        <w:t xml:space="preserve"> </w:t>
      </w:r>
      <w:r>
        <w:rPr>
          <w:spacing w:val="-2"/>
        </w:rPr>
        <w:t>of</w:t>
      </w:r>
      <w:r>
        <w:rPr>
          <w:spacing w:val="-7"/>
        </w:rPr>
        <w:t xml:space="preserve"> </w:t>
      </w:r>
      <w:r>
        <w:rPr>
          <w:spacing w:val="-2"/>
        </w:rPr>
        <w:t>graduate</w:t>
      </w:r>
      <w:r>
        <w:rPr>
          <w:spacing w:val="-4"/>
        </w:rPr>
        <w:t xml:space="preserve"> </w:t>
      </w:r>
      <w:r>
        <w:rPr>
          <w:spacing w:val="-2"/>
        </w:rPr>
        <w:t>education</w:t>
      </w:r>
      <w:r>
        <w:rPr>
          <w:spacing w:val="-8"/>
        </w:rPr>
        <w:t xml:space="preserve"> </w:t>
      </w:r>
      <w:r>
        <w:rPr>
          <w:spacing w:val="-2"/>
        </w:rPr>
        <w:t>in</w:t>
      </w:r>
      <w:r>
        <w:rPr>
          <w:spacing w:val="-3"/>
        </w:rPr>
        <w:t xml:space="preserve"> </w:t>
      </w:r>
      <w:r>
        <w:rPr>
          <w:spacing w:val="-2"/>
        </w:rPr>
        <w:t>each</w:t>
      </w:r>
      <w:r>
        <w:rPr>
          <w:spacing w:val="-3"/>
        </w:rPr>
        <w:t xml:space="preserve"> </w:t>
      </w:r>
      <w:r>
        <w:rPr>
          <w:spacing w:val="-2"/>
        </w:rPr>
        <w:t>department</w:t>
      </w:r>
      <w:r>
        <w:rPr>
          <w:spacing w:val="-4"/>
        </w:rPr>
        <w:t xml:space="preserve"> </w:t>
      </w:r>
      <w:r>
        <w:rPr>
          <w:spacing w:val="-2"/>
        </w:rPr>
        <w:t>is</w:t>
      </w:r>
      <w:r>
        <w:rPr>
          <w:spacing w:val="-6"/>
        </w:rPr>
        <w:t xml:space="preserve"> </w:t>
      </w:r>
      <w:r>
        <w:rPr>
          <w:spacing w:val="-2"/>
        </w:rPr>
        <w:t>to be</w:t>
      </w:r>
      <w:r>
        <w:rPr>
          <w:spacing w:val="-10"/>
        </w:rPr>
        <w:t xml:space="preserve"> </w:t>
      </w:r>
      <w:r>
        <w:rPr>
          <w:spacing w:val="-2"/>
        </w:rPr>
        <w:t>provided</w:t>
      </w:r>
      <w:r>
        <w:rPr>
          <w:spacing w:val="-9"/>
        </w:rPr>
        <w:t xml:space="preserve"> </w:t>
      </w:r>
      <w:r>
        <w:rPr>
          <w:spacing w:val="-2"/>
        </w:rPr>
        <w:t>for</w:t>
      </w:r>
      <w:r>
        <w:rPr>
          <w:spacing w:val="-1"/>
        </w:rPr>
        <w:t xml:space="preserve"> </w:t>
      </w:r>
      <w:r>
        <w:rPr>
          <w:spacing w:val="-2"/>
        </w:rPr>
        <w:t>all</w:t>
      </w:r>
      <w:r>
        <w:rPr>
          <w:spacing w:val="-10"/>
        </w:rPr>
        <w:t xml:space="preserve"> </w:t>
      </w:r>
      <w:r>
        <w:rPr>
          <w:spacing w:val="-2"/>
        </w:rPr>
        <w:t>graduate</w:t>
      </w:r>
      <w:r>
        <w:rPr>
          <w:spacing w:val="-9"/>
        </w:rPr>
        <w:t xml:space="preserve"> </w:t>
      </w:r>
      <w:r>
        <w:rPr>
          <w:spacing w:val="-2"/>
        </w:rPr>
        <w:t>students.</w:t>
      </w:r>
    </w:p>
    <w:p w14:paraId="577B16D8" w14:textId="77777777" w:rsidR="00EE1977" w:rsidRDefault="00000000">
      <w:pPr>
        <w:pStyle w:val="BodyText"/>
        <w:spacing w:before="269"/>
        <w:ind w:left="721" w:right="364"/>
        <w:jc w:val="both"/>
      </w:pPr>
      <w:r>
        <w:t>Based on Best Practices offered by the Council of Graduate Schools, it is important that detailed articulation of the information specific to the graduate degrees offered in each department/program be disseminated.</w:t>
      </w:r>
    </w:p>
    <w:p w14:paraId="28284B24" w14:textId="77777777" w:rsidR="00EE1977" w:rsidRDefault="00EE1977">
      <w:pPr>
        <w:pStyle w:val="BodyText"/>
      </w:pPr>
    </w:p>
    <w:p w14:paraId="2CD7626C" w14:textId="2D7ACCD5" w:rsidR="00EE1977" w:rsidRDefault="00000000">
      <w:pPr>
        <w:pStyle w:val="BodyText"/>
        <w:spacing w:before="1"/>
        <w:ind w:left="721" w:right="359"/>
        <w:jc w:val="both"/>
      </w:pPr>
      <w:r>
        <w:t xml:space="preserve">The Department Graduate Handbook does not deviate from established Graduate School Policies </w:t>
      </w:r>
      <w:r w:rsidR="00EB1669">
        <w:t xml:space="preserve">noted </w:t>
      </w:r>
      <w:r>
        <w:t xml:space="preserve">in the </w:t>
      </w:r>
      <w:hyperlink r:id="rId10" w:history="1">
        <w:r w:rsidRPr="00EB1669">
          <w:rPr>
            <w:rStyle w:val="Hyperlink"/>
          </w:rPr>
          <w:t>Graduate Catalog</w:t>
        </w:r>
      </w:hyperlink>
      <w:r>
        <w:t>, but rather provides the specific ways in which those policies are carried out.”</w:t>
      </w:r>
    </w:p>
    <w:p w14:paraId="5DE78181" w14:textId="77777777" w:rsidR="00EE1977" w:rsidRDefault="00EE1977">
      <w:pPr>
        <w:pStyle w:val="BodyText"/>
        <w:spacing w:before="1"/>
      </w:pPr>
    </w:p>
    <w:p w14:paraId="15601B84" w14:textId="77777777" w:rsidR="00EE1977" w:rsidRDefault="00000000">
      <w:pPr>
        <w:pStyle w:val="ListParagraph"/>
        <w:numPr>
          <w:ilvl w:val="0"/>
          <w:numId w:val="21"/>
        </w:numPr>
        <w:tabs>
          <w:tab w:val="left" w:pos="719"/>
        </w:tabs>
        <w:spacing w:line="275" w:lineRule="exact"/>
        <w:ind w:left="719" w:hanging="719"/>
        <w:jc w:val="both"/>
        <w:rPr>
          <w:sz w:val="24"/>
        </w:rPr>
      </w:pPr>
      <w:r>
        <w:rPr>
          <w:sz w:val="24"/>
        </w:rPr>
        <w:t>Purpose</w:t>
      </w:r>
      <w:r>
        <w:rPr>
          <w:spacing w:val="-5"/>
          <w:sz w:val="24"/>
        </w:rPr>
        <w:t xml:space="preserve"> </w:t>
      </w:r>
      <w:r>
        <w:rPr>
          <w:sz w:val="24"/>
        </w:rPr>
        <w:t>of</w:t>
      </w:r>
      <w:r>
        <w:rPr>
          <w:spacing w:val="-1"/>
          <w:sz w:val="24"/>
        </w:rPr>
        <w:t xml:space="preserve"> </w:t>
      </w:r>
      <w:r>
        <w:rPr>
          <w:spacing w:val="-2"/>
          <w:sz w:val="24"/>
        </w:rPr>
        <w:t>Handbook</w:t>
      </w:r>
    </w:p>
    <w:p w14:paraId="230C4EC7" w14:textId="77777777" w:rsidR="00EE1977" w:rsidRDefault="00000000">
      <w:pPr>
        <w:pStyle w:val="BodyText"/>
        <w:ind w:left="721" w:right="367"/>
        <w:jc w:val="both"/>
      </w:pPr>
      <w:r>
        <w:t>The purpose of this handbook is to familiarize graduate students with the content, admissions procedures, policies, and requirements of the program. Faculty members conduct research, teach, and perform service in ways that are consistent with the Department’s Vision Statement:</w:t>
      </w:r>
    </w:p>
    <w:p w14:paraId="2A36E822" w14:textId="77777777" w:rsidR="00EE1977" w:rsidRDefault="00EE1977">
      <w:pPr>
        <w:pStyle w:val="BodyText"/>
      </w:pPr>
    </w:p>
    <w:p w14:paraId="177430E7" w14:textId="77777777" w:rsidR="00EE1977" w:rsidRDefault="00000000">
      <w:pPr>
        <w:ind w:left="721" w:right="359"/>
        <w:jc w:val="both"/>
        <w:rPr>
          <w:i/>
          <w:sz w:val="24"/>
        </w:rPr>
      </w:pPr>
      <w:r>
        <w:rPr>
          <w:i/>
          <w:sz w:val="24"/>
        </w:rPr>
        <w:t>Our</w:t>
      </w:r>
      <w:r>
        <w:rPr>
          <w:i/>
          <w:spacing w:val="-3"/>
          <w:sz w:val="24"/>
        </w:rPr>
        <w:t xml:space="preserve"> </w:t>
      </w:r>
      <w:r>
        <w:rPr>
          <w:i/>
          <w:sz w:val="24"/>
        </w:rPr>
        <w:t>vision</w:t>
      </w:r>
      <w:r>
        <w:rPr>
          <w:i/>
          <w:spacing w:val="-4"/>
          <w:sz w:val="24"/>
        </w:rPr>
        <w:t xml:space="preserve"> </w:t>
      </w:r>
      <w:r>
        <w:rPr>
          <w:i/>
          <w:sz w:val="24"/>
        </w:rPr>
        <w:t>is</w:t>
      </w:r>
      <w:r>
        <w:rPr>
          <w:i/>
          <w:spacing w:val="-3"/>
          <w:sz w:val="24"/>
        </w:rPr>
        <w:t xml:space="preserve"> </w:t>
      </w:r>
      <w:r>
        <w:rPr>
          <w:i/>
          <w:sz w:val="24"/>
        </w:rPr>
        <w:t>to</w:t>
      </w:r>
      <w:r>
        <w:rPr>
          <w:i/>
          <w:spacing w:val="-4"/>
          <w:sz w:val="24"/>
        </w:rPr>
        <w:t xml:space="preserve"> </w:t>
      </w:r>
      <w:r>
        <w:rPr>
          <w:i/>
          <w:sz w:val="24"/>
        </w:rPr>
        <w:t>become</w:t>
      </w:r>
      <w:r>
        <w:rPr>
          <w:i/>
          <w:spacing w:val="-6"/>
          <w:sz w:val="24"/>
        </w:rPr>
        <w:t xml:space="preserve"> </w:t>
      </w:r>
      <w:r>
        <w:rPr>
          <w:i/>
          <w:sz w:val="24"/>
        </w:rPr>
        <w:t>a</w:t>
      </w:r>
      <w:r>
        <w:rPr>
          <w:i/>
          <w:spacing w:val="-4"/>
          <w:sz w:val="24"/>
        </w:rPr>
        <w:t xml:space="preserve"> </w:t>
      </w:r>
      <w:r>
        <w:rPr>
          <w:i/>
          <w:sz w:val="24"/>
        </w:rPr>
        <w:t>nationally</w:t>
      </w:r>
      <w:r>
        <w:rPr>
          <w:i/>
          <w:spacing w:val="-6"/>
          <w:sz w:val="24"/>
        </w:rPr>
        <w:t xml:space="preserve"> </w:t>
      </w:r>
      <w:r>
        <w:rPr>
          <w:i/>
          <w:sz w:val="24"/>
        </w:rPr>
        <w:t>recognized,</w:t>
      </w:r>
      <w:r>
        <w:rPr>
          <w:i/>
          <w:spacing w:val="-4"/>
          <w:sz w:val="24"/>
        </w:rPr>
        <w:t xml:space="preserve"> </w:t>
      </w:r>
      <w:r>
        <w:rPr>
          <w:i/>
          <w:sz w:val="24"/>
        </w:rPr>
        <w:t>top-tier</w:t>
      </w:r>
      <w:r>
        <w:rPr>
          <w:i/>
          <w:spacing w:val="-3"/>
          <w:sz w:val="24"/>
        </w:rPr>
        <w:t xml:space="preserve"> </w:t>
      </w:r>
      <w:r>
        <w:rPr>
          <w:i/>
          <w:sz w:val="24"/>
        </w:rPr>
        <w:t>political</w:t>
      </w:r>
      <w:r>
        <w:rPr>
          <w:i/>
          <w:spacing w:val="-6"/>
          <w:sz w:val="24"/>
        </w:rPr>
        <w:t xml:space="preserve"> </w:t>
      </w:r>
      <w:r>
        <w:rPr>
          <w:i/>
          <w:sz w:val="24"/>
        </w:rPr>
        <w:t>science</w:t>
      </w:r>
      <w:r>
        <w:rPr>
          <w:i/>
          <w:spacing w:val="-6"/>
          <w:sz w:val="24"/>
        </w:rPr>
        <w:t xml:space="preserve"> </w:t>
      </w:r>
      <w:r>
        <w:rPr>
          <w:i/>
          <w:sz w:val="24"/>
        </w:rPr>
        <w:t>department.</w:t>
      </w:r>
      <w:r>
        <w:rPr>
          <w:i/>
          <w:spacing w:val="-4"/>
          <w:sz w:val="24"/>
        </w:rPr>
        <w:t xml:space="preserve"> </w:t>
      </w:r>
      <w:r>
        <w:rPr>
          <w:i/>
          <w:sz w:val="24"/>
        </w:rPr>
        <w:t>We aspire to be a faculty in which every member has an active research agenda that leads to publications in the most highly regarded outlets in the discipline. We seek regularly to place our best doctoral students as faculty in peer research universities by providing individual</w:t>
      </w:r>
      <w:r>
        <w:rPr>
          <w:i/>
          <w:spacing w:val="-7"/>
          <w:sz w:val="24"/>
        </w:rPr>
        <w:t xml:space="preserve"> </w:t>
      </w:r>
      <w:r>
        <w:rPr>
          <w:i/>
          <w:sz w:val="24"/>
        </w:rPr>
        <w:t>mentoring,</w:t>
      </w:r>
      <w:r>
        <w:rPr>
          <w:i/>
          <w:spacing w:val="-5"/>
          <w:sz w:val="24"/>
        </w:rPr>
        <w:t xml:space="preserve"> </w:t>
      </w:r>
      <w:r>
        <w:rPr>
          <w:i/>
          <w:sz w:val="24"/>
        </w:rPr>
        <w:t>a</w:t>
      </w:r>
      <w:r>
        <w:rPr>
          <w:i/>
          <w:spacing w:val="-5"/>
          <w:sz w:val="24"/>
        </w:rPr>
        <w:t xml:space="preserve"> </w:t>
      </w:r>
      <w:r>
        <w:rPr>
          <w:i/>
          <w:sz w:val="24"/>
        </w:rPr>
        <w:t>methodologically</w:t>
      </w:r>
      <w:r>
        <w:rPr>
          <w:i/>
          <w:spacing w:val="-7"/>
          <w:sz w:val="24"/>
        </w:rPr>
        <w:t xml:space="preserve"> </w:t>
      </w:r>
      <w:r>
        <w:rPr>
          <w:i/>
          <w:sz w:val="24"/>
        </w:rPr>
        <w:t>rigorous</w:t>
      </w:r>
      <w:r>
        <w:rPr>
          <w:i/>
          <w:spacing w:val="-4"/>
          <w:sz w:val="24"/>
        </w:rPr>
        <w:t xml:space="preserve"> </w:t>
      </w:r>
      <w:r>
        <w:rPr>
          <w:i/>
          <w:sz w:val="24"/>
        </w:rPr>
        <w:t>program,</w:t>
      </w:r>
      <w:r>
        <w:rPr>
          <w:i/>
          <w:spacing w:val="-5"/>
          <w:sz w:val="24"/>
        </w:rPr>
        <w:t xml:space="preserve"> </w:t>
      </w:r>
      <w:r>
        <w:rPr>
          <w:i/>
          <w:sz w:val="24"/>
        </w:rPr>
        <w:t>and</w:t>
      </w:r>
      <w:r>
        <w:rPr>
          <w:i/>
          <w:spacing w:val="-5"/>
          <w:sz w:val="24"/>
        </w:rPr>
        <w:t xml:space="preserve"> </w:t>
      </w:r>
      <w:r>
        <w:rPr>
          <w:i/>
          <w:sz w:val="24"/>
        </w:rPr>
        <w:t>an</w:t>
      </w:r>
      <w:r>
        <w:rPr>
          <w:i/>
          <w:spacing w:val="-5"/>
          <w:sz w:val="24"/>
        </w:rPr>
        <w:t xml:space="preserve"> </w:t>
      </w:r>
      <w:r>
        <w:rPr>
          <w:i/>
          <w:sz w:val="24"/>
        </w:rPr>
        <w:t>academic</w:t>
      </w:r>
      <w:r>
        <w:rPr>
          <w:i/>
          <w:spacing w:val="-7"/>
          <w:sz w:val="24"/>
        </w:rPr>
        <w:t xml:space="preserve"> </w:t>
      </w:r>
      <w:r>
        <w:rPr>
          <w:i/>
          <w:sz w:val="24"/>
        </w:rPr>
        <w:t>community that fosters collaboration. We seek to provide a broad, theoretically focused undergraduate degree that will prepare students for graduate school in political science, professional school, and/or government and public service.</w:t>
      </w:r>
    </w:p>
    <w:p w14:paraId="5F84CB82" w14:textId="77777777" w:rsidR="00EE1977" w:rsidRDefault="00000000">
      <w:pPr>
        <w:pStyle w:val="ListParagraph"/>
        <w:numPr>
          <w:ilvl w:val="0"/>
          <w:numId w:val="21"/>
        </w:numPr>
        <w:tabs>
          <w:tab w:val="left" w:pos="719"/>
        </w:tabs>
        <w:spacing w:before="273"/>
        <w:ind w:left="719" w:hanging="719"/>
        <w:jc w:val="both"/>
        <w:rPr>
          <w:sz w:val="24"/>
        </w:rPr>
      </w:pPr>
      <w:r>
        <w:rPr>
          <w:sz w:val="24"/>
        </w:rPr>
        <w:t>Graduate</w:t>
      </w:r>
      <w:r>
        <w:rPr>
          <w:spacing w:val="-4"/>
          <w:sz w:val="24"/>
        </w:rPr>
        <w:t xml:space="preserve"> </w:t>
      </w:r>
      <w:r>
        <w:rPr>
          <w:sz w:val="24"/>
        </w:rPr>
        <w:t>Student</w:t>
      </w:r>
      <w:r>
        <w:rPr>
          <w:spacing w:val="-4"/>
          <w:sz w:val="24"/>
        </w:rPr>
        <w:t xml:space="preserve"> </w:t>
      </w:r>
      <w:r>
        <w:rPr>
          <w:spacing w:val="-2"/>
          <w:sz w:val="24"/>
        </w:rPr>
        <w:t>Responsibilities</w:t>
      </w:r>
    </w:p>
    <w:p w14:paraId="04801FE9" w14:textId="4666D46D" w:rsidR="00EE1977" w:rsidRDefault="00000000">
      <w:pPr>
        <w:pStyle w:val="BodyText"/>
        <w:spacing w:before="4"/>
        <w:ind w:left="721" w:right="352"/>
        <w:jc w:val="both"/>
      </w:pPr>
      <w:r>
        <w:t>Graduate students are expected to be aware of and satisfy all regulations governing their work</w:t>
      </w:r>
      <w:r>
        <w:rPr>
          <w:spacing w:val="-13"/>
        </w:rPr>
        <w:t xml:space="preserve"> </w:t>
      </w:r>
      <w:r>
        <w:t>and</w:t>
      </w:r>
      <w:r>
        <w:rPr>
          <w:spacing w:val="-14"/>
        </w:rPr>
        <w:t xml:space="preserve"> </w:t>
      </w:r>
      <w:r>
        <w:t>study</w:t>
      </w:r>
      <w:r>
        <w:rPr>
          <w:spacing w:val="-14"/>
        </w:rPr>
        <w:t xml:space="preserve"> </w:t>
      </w:r>
      <w:r>
        <w:t>and</w:t>
      </w:r>
      <w:r>
        <w:rPr>
          <w:spacing w:val="-14"/>
        </w:rPr>
        <w:t xml:space="preserve"> </w:t>
      </w:r>
      <w:r>
        <w:t>the</w:t>
      </w:r>
      <w:r>
        <w:rPr>
          <w:spacing w:val="-15"/>
        </w:rPr>
        <w:t xml:space="preserve"> </w:t>
      </w:r>
      <w:r>
        <w:t>University</w:t>
      </w:r>
      <w:r>
        <w:rPr>
          <w:spacing w:val="-14"/>
        </w:rPr>
        <w:t xml:space="preserve"> </w:t>
      </w:r>
      <w:r>
        <w:t>of</w:t>
      </w:r>
      <w:r>
        <w:rPr>
          <w:spacing w:val="-8"/>
        </w:rPr>
        <w:t xml:space="preserve"> </w:t>
      </w:r>
      <w:r>
        <w:t>Tennessee.</w:t>
      </w:r>
      <w:r>
        <w:rPr>
          <w:spacing w:val="-9"/>
        </w:rPr>
        <w:t xml:space="preserve"> </w:t>
      </w:r>
      <w:r>
        <w:t>Graduate</w:t>
      </w:r>
      <w:r>
        <w:rPr>
          <w:spacing w:val="-15"/>
        </w:rPr>
        <w:t xml:space="preserve"> </w:t>
      </w:r>
      <w:r>
        <w:t>students</w:t>
      </w:r>
      <w:r>
        <w:rPr>
          <w:spacing w:val="-12"/>
        </w:rPr>
        <w:t xml:space="preserve"> </w:t>
      </w:r>
      <w:r>
        <w:t>should</w:t>
      </w:r>
      <w:r>
        <w:rPr>
          <w:spacing w:val="-14"/>
        </w:rPr>
        <w:t xml:space="preserve"> </w:t>
      </w:r>
      <w:r>
        <w:t>be</w:t>
      </w:r>
      <w:r>
        <w:rPr>
          <w:spacing w:val="-15"/>
        </w:rPr>
        <w:t xml:space="preserve"> </w:t>
      </w:r>
      <w:r>
        <w:t>familiar</w:t>
      </w:r>
      <w:r>
        <w:rPr>
          <w:spacing w:val="-13"/>
        </w:rPr>
        <w:t xml:space="preserve"> </w:t>
      </w:r>
      <w:r>
        <w:t xml:space="preserve">with rights and responsibilities as specified in the University of Tennessee’s student handbook </w:t>
      </w:r>
      <w:hyperlink r:id="rId11" w:history="1">
        <w:r w:rsidRPr="00106D74">
          <w:rPr>
            <w:rStyle w:val="Hyperlink"/>
            <w:i/>
          </w:rPr>
          <w:t>Hilltopics</w:t>
        </w:r>
      </w:hyperlink>
      <w:r>
        <w:rPr>
          <w:i/>
        </w:rPr>
        <w:t xml:space="preserve"> </w:t>
      </w:r>
      <w:r>
        <w:t xml:space="preserve">and in the </w:t>
      </w:r>
      <w:hyperlink r:id="rId12" w:history="1">
        <w:r w:rsidRPr="00106D74">
          <w:rPr>
            <w:rStyle w:val="Hyperlink"/>
            <w:i/>
          </w:rPr>
          <w:t>Graduate School Catalog</w:t>
        </w:r>
      </w:hyperlink>
      <w:r>
        <w:rPr>
          <w:i/>
        </w:rPr>
        <w:t xml:space="preserve"> </w:t>
      </w:r>
      <w:r>
        <w:t>and with the regulations of the Graduate School and the Department of Political Science. Changes in overall policy are the responsibility of the Graduate Council.</w:t>
      </w:r>
    </w:p>
    <w:p w14:paraId="4254CD6A" w14:textId="77777777" w:rsidR="00EE1977" w:rsidRDefault="00000000">
      <w:pPr>
        <w:pStyle w:val="ListParagraph"/>
        <w:numPr>
          <w:ilvl w:val="0"/>
          <w:numId w:val="21"/>
        </w:numPr>
        <w:tabs>
          <w:tab w:val="left" w:pos="721"/>
        </w:tabs>
        <w:spacing w:before="274"/>
        <w:ind w:right="4827"/>
        <w:rPr>
          <w:sz w:val="24"/>
        </w:rPr>
      </w:pPr>
      <w:r>
        <w:rPr>
          <w:sz w:val="24"/>
        </w:rPr>
        <w:t>Graduate Program Administration Department</w:t>
      </w:r>
      <w:r>
        <w:rPr>
          <w:spacing w:val="-12"/>
          <w:sz w:val="24"/>
        </w:rPr>
        <w:t xml:space="preserve"> </w:t>
      </w:r>
      <w:r>
        <w:rPr>
          <w:sz w:val="24"/>
        </w:rPr>
        <w:t>Head:</w:t>
      </w:r>
      <w:r>
        <w:rPr>
          <w:spacing w:val="-12"/>
          <w:sz w:val="24"/>
        </w:rPr>
        <w:t xml:space="preserve"> </w:t>
      </w:r>
      <w:r>
        <w:rPr>
          <w:sz w:val="24"/>
        </w:rPr>
        <w:t>Professor</w:t>
      </w:r>
      <w:r>
        <w:rPr>
          <w:spacing w:val="-9"/>
          <w:sz w:val="24"/>
        </w:rPr>
        <w:t xml:space="preserve"> </w:t>
      </w:r>
      <w:r>
        <w:rPr>
          <w:sz w:val="24"/>
        </w:rPr>
        <w:t>Brandon</w:t>
      </w:r>
      <w:r>
        <w:rPr>
          <w:spacing w:val="-10"/>
          <w:sz w:val="24"/>
        </w:rPr>
        <w:t xml:space="preserve"> </w:t>
      </w:r>
      <w:r>
        <w:rPr>
          <w:sz w:val="24"/>
        </w:rPr>
        <w:t>Prins Graduate Director: Professor Ian Down Support Staff:</w:t>
      </w:r>
      <w:r>
        <w:rPr>
          <w:spacing w:val="40"/>
          <w:sz w:val="24"/>
        </w:rPr>
        <w:t xml:space="preserve"> </w:t>
      </w:r>
      <w:r>
        <w:rPr>
          <w:sz w:val="24"/>
        </w:rPr>
        <w:t>Leslie Tolman</w:t>
      </w:r>
    </w:p>
    <w:p w14:paraId="4A5935F2" w14:textId="77777777" w:rsidR="00EE1977" w:rsidRDefault="00EE1977">
      <w:pPr>
        <w:pStyle w:val="ListParagraph"/>
        <w:rPr>
          <w:sz w:val="24"/>
        </w:rPr>
        <w:sectPr w:rsidR="00EE1977">
          <w:pgSz w:w="12240" w:h="15840"/>
          <w:pgMar w:top="1820" w:right="1080" w:bottom="1680" w:left="1440" w:header="0" w:footer="1459" w:gutter="0"/>
          <w:cols w:space="720"/>
        </w:sectPr>
      </w:pPr>
    </w:p>
    <w:p w14:paraId="5B7767F8" w14:textId="77777777" w:rsidR="00EE1977" w:rsidRDefault="00EE1977">
      <w:pPr>
        <w:pStyle w:val="BodyText"/>
        <w:spacing w:before="50"/>
      </w:pPr>
    </w:p>
    <w:p w14:paraId="0EDC73E2" w14:textId="77777777" w:rsidR="00EE1977" w:rsidRDefault="00000000">
      <w:pPr>
        <w:pStyle w:val="BodyText"/>
        <w:spacing w:before="1"/>
        <w:ind w:left="2161"/>
      </w:pPr>
      <w:r>
        <w:t>Phone:</w:t>
      </w:r>
      <w:r>
        <w:rPr>
          <w:spacing w:val="-3"/>
        </w:rPr>
        <w:t xml:space="preserve"> </w:t>
      </w:r>
      <w:r>
        <w:t>865-974-</w:t>
      </w:r>
      <w:r>
        <w:rPr>
          <w:spacing w:val="-4"/>
        </w:rPr>
        <w:t>2261</w:t>
      </w:r>
    </w:p>
    <w:p w14:paraId="3A564FF6" w14:textId="77777777" w:rsidR="00EE1977" w:rsidRDefault="00000000">
      <w:pPr>
        <w:pStyle w:val="BodyText"/>
        <w:spacing w:before="4"/>
        <w:ind w:left="2161"/>
      </w:pPr>
      <w:r>
        <w:t>Fax:</w:t>
      </w:r>
      <w:r>
        <w:rPr>
          <w:spacing w:val="-8"/>
        </w:rPr>
        <w:t xml:space="preserve"> </w:t>
      </w:r>
      <w:r>
        <w:t>865-974-</w:t>
      </w:r>
      <w:r>
        <w:rPr>
          <w:spacing w:val="-4"/>
        </w:rPr>
        <w:t>7037</w:t>
      </w:r>
    </w:p>
    <w:p w14:paraId="1C466650" w14:textId="77777777" w:rsidR="00EE1977" w:rsidRDefault="00000000">
      <w:pPr>
        <w:pStyle w:val="BodyText"/>
        <w:spacing w:before="274"/>
        <w:ind w:left="721" w:right="359"/>
        <w:jc w:val="both"/>
      </w:pPr>
      <w:r>
        <w:t>The</w:t>
      </w:r>
      <w:r>
        <w:rPr>
          <w:spacing w:val="-15"/>
        </w:rPr>
        <w:t xml:space="preserve"> </w:t>
      </w:r>
      <w:r>
        <w:t>Department’s</w:t>
      </w:r>
      <w:r>
        <w:rPr>
          <w:spacing w:val="-15"/>
        </w:rPr>
        <w:t xml:space="preserve"> </w:t>
      </w:r>
      <w:r>
        <w:t>Director</w:t>
      </w:r>
      <w:r>
        <w:rPr>
          <w:spacing w:val="-15"/>
        </w:rPr>
        <w:t xml:space="preserve"> </w:t>
      </w:r>
      <w:r>
        <w:t>of</w:t>
      </w:r>
      <w:r>
        <w:rPr>
          <w:spacing w:val="-15"/>
        </w:rPr>
        <w:t xml:space="preserve"> </w:t>
      </w:r>
      <w:r>
        <w:t>Graduate</w:t>
      </w:r>
      <w:r>
        <w:rPr>
          <w:spacing w:val="-15"/>
        </w:rPr>
        <w:t xml:space="preserve"> </w:t>
      </w:r>
      <w:r>
        <w:t>Studies</w:t>
      </w:r>
      <w:r>
        <w:rPr>
          <w:spacing w:val="-15"/>
        </w:rPr>
        <w:t xml:space="preserve"> </w:t>
      </w:r>
      <w:r>
        <w:t>is</w:t>
      </w:r>
      <w:r>
        <w:rPr>
          <w:spacing w:val="-15"/>
        </w:rPr>
        <w:t xml:space="preserve"> </w:t>
      </w:r>
      <w:r>
        <w:t>the</w:t>
      </w:r>
      <w:r>
        <w:rPr>
          <w:spacing w:val="-15"/>
        </w:rPr>
        <w:t xml:space="preserve"> </w:t>
      </w:r>
      <w:r>
        <w:t>primary</w:t>
      </w:r>
      <w:r>
        <w:rPr>
          <w:spacing w:val="-15"/>
        </w:rPr>
        <w:t xml:space="preserve"> </w:t>
      </w:r>
      <w:r>
        <w:t>administrator</w:t>
      </w:r>
      <w:r>
        <w:rPr>
          <w:spacing w:val="-15"/>
        </w:rPr>
        <w:t xml:space="preserve"> </w:t>
      </w:r>
      <w:r>
        <w:t>of</w:t>
      </w:r>
      <w:r>
        <w:rPr>
          <w:spacing w:val="-15"/>
        </w:rPr>
        <w:t xml:space="preserve"> </w:t>
      </w:r>
      <w:r>
        <w:t>the</w:t>
      </w:r>
      <w:r>
        <w:rPr>
          <w:spacing w:val="-15"/>
        </w:rPr>
        <w:t xml:space="preserve"> </w:t>
      </w:r>
      <w:r>
        <w:t>graduate program. The</w:t>
      </w:r>
      <w:r>
        <w:rPr>
          <w:spacing w:val="-1"/>
        </w:rPr>
        <w:t xml:space="preserve"> </w:t>
      </w:r>
      <w:r>
        <w:t>Director of Graduate</w:t>
      </w:r>
      <w:r>
        <w:rPr>
          <w:spacing w:val="-1"/>
        </w:rPr>
        <w:t xml:space="preserve"> </w:t>
      </w:r>
      <w:r>
        <w:t>Studies works with the</w:t>
      </w:r>
      <w:r>
        <w:rPr>
          <w:spacing w:val="-1"/>
        </w:rPr>
        <w:t xml:space="preserve"> </w:t>
      </w:r>
      <w:r>
        <w:t>four members of the Graduate Studies Committee to admit new students, monitor the progress of current students, and operate</w:t>
      </w:r>
      <w:r>
        <w:rPr>
          <w:spacing w:val="-4"/>
        </w:rPr>
        <w:t xml:space="preserve"> </w:t>
      </w:r>
      <w:r>
        <w:t>the</w:t>
      </w:r>
      <w:r>
        <w:rPr>
          <w:spacing w:val="-4"/>
        </w:rPr>
        <w:t xml:space="preserve"> </w:t>
      </w:r>
      <w:r>
        <w:t>program</w:t>
      </w:r>
      <w:r>
        <w:rPr>
          <w:spacing w:val="-4"/>
        </w:rPr>
        <w:t xml:space="preserve"> </w:t>
      </w:r>
      <w:r>
        <w:t>within</w:t>
      </w:r>
      <w:r>
        <w:rPr>
          <w:spacing w:val="-8"/>
        </w:rPr>
        <w:t xml:space="preserve"> </w:t>
      </w:r>
      <w:r>
        <w:t>the</w:t>
      </w:r>
      <w:r>
        <w:rPr>
          <w:spacing w:val="-4"/>
        </w:rPr>
        <w:t xml:space="preserve"> </w:t>
      </w:r>
      <w:r>
        <w:t>charge</w:t>
      </w:r>
      <w:r>
        <w:rPr>
          <w:spacing w:val="-4"/>
        </w:rPr>
        <w:t xml:space="preserve"> </w:t>
      </w:r>
      <w:r>
        <w:t>of</w:t>
      </w:r>
      <w:r>
        <w:rPr>
          <w:spacing w:val="-7"/>
        </w:rPr>
        <w:t xml:space="preserve"> </w:t>
      </w:r>
      <w:r>
        <w:t>the</w:t>
      </w:r>
      <w:r>
        <w:rPr>
          <w:spacing w:val="-9"/>
        </w:rPr>
        <w:t xml:space="preserve"> </w:t>
      </w:r>
      <w:r>
        <w:t>full</w:t>
      </w:r>
      <w:r>
        <w:rPr>
          <w:spacing w:val="-9"/>
        </w:rPr>
        <w:t xml:space="preserve"> </w:t>
      </w:r>
      <w:r>
        <w:t>faculty.</w:t>
      </w:r>
      <w:r>
        <w:rPr>
          <w:spacing w:val="-8"/>
        </w:rPr>
        <w:t xml:space="preserve"> </w:t>
      </w:r>
      <w:r>
        <w:t>Each</w:t>
      </w:r>
      <w:r>
        <w:rPr>
          <w:spacing w:val="-3"/>
        </w:rPr>
        <w:t xml:space="preserve"> </w:t>
      </w:r>
      <w:r>
        <w:t>year,</w:t>
      </w:r>
      <w:r>
        <w:rPr>
          <w:spacing w:val="-3"/>
        </w:rPr>
        <w:t xml:space="preserve"> </w:t>
      </w:r>
      <w:r>
        <w:t>the</w:t>
      </w:r>
      <w:r>
        <w:rPr>
          <w:spacing w:val="-4"/>
        </w:rPr>
        <w:t xml:space="preserve"> </w:t>
      </w:r>
      <w:r>
        <w:t>Graduate</w:t>
      </w:r>
      <w:r>
        <w:rPr>
          <w:spacing w:val="-9"/>
        </w:rPr>
        <w:t xml:space="preserve"> </w:t>
      </w:r>
      <w:r>
        <w:t>Director and Department Head organize an orientation for new graduate students.</w:t>
      </w:r>
    </w:p>
    <w:p w14:paraId="53CFCBA6" w14:textId="483735C5" w:rsidR="00EE1977" w:rsidRDefault="00000000">
      <w:pPr>
        <w:pStyle w:val="BodyText"/>
        <w:spacing w:before="275"/>
        <w:ind w:left="721" w:right="358"/>
        <w:jc w:val="both"/>
      </w:pPr>
      <w:r>
        <w:t>The</w:t>
      </w:r>
      <w:r>
        <w:rPr>
          <w:spacing w:val="-6"/>
        </w:rPr>
        <w:t xml:space="preserve"> </w:t>
      </w:r>
      <w:r>
        <w:t>Office</w:t>
      </w:r>
      <w:r>
        <w:rPr>
          <w:spacing w:val="-1"/>
        </w:rPr>
        <w:t xml:space="preserve"> </w:t>
      </w:r>
      <w:r>
        <w:t>of</w:t>
      </w:r>
      <w:r>
        <w:rPr>
          <w:spacing w:val="-4"/>
        </w:rPr>
        <w:t xml:space="preserve"> </w:t>
      </w:r>
      <w:r>
        <w:t>Graduate</w:t>
      </w:r>
      <w:r>
        <w:rPr>
          <w:spacing w:val="-6"/>
        </w:rPr>
        <w:t xml:space="preserve"> </w:t>
      </w:r>
      <w:r>
        <w:t>Studies maintains</w:t>
      </w:r>
      <w:r>
        <w:rPr>
          <w:spacing w:val="-3"/>
        </w:rPr>
        <w:t xml:space="preserve"> </w:t>
      </w:r>
      <w:r>
        <w:t>general</w:t>
      </w:r>
      <w:r>
        <w:rPr>
          <w:spacing w:val="-1"/>
        </w:rPr>
        <w:t xml:space="preserve"> </w:t>
      </w:r>
      <w:r>
        <w:t>university</w:t>
      </w:r>
      <w:r>
        <w:rPr>
          <w:spacing w:val="-4"/>
        </w:rPr>
        <w:t xml:space="preserve"> </w:t>
      </w:r>
      <w:r>
        <w:t>requirements</w:t>
      </w:r>
      <w:r>
        <w:rPr>
          <w:spacing w:val="-3"/>
        </w:rPr>
        <w:t xml:space="preserve"> </w:t>
      </w:r>
      <w:r>
        <w:t>for</w:t>
      </w:r>
      <w:r>
        <w:rPr>
          <w:spacing w:val="-4"/>
        </w:rPr>
        <w:t xml:space="preserve"> </w:t>
      </w:r>
      <w:r>
        <w:t>all</w:t>
      </w:r>
      <w:r>
        <w:rPr>
          <w:spacing w:val="-6"/>
        </w:rPr>
        <w:t xml:space="preserve"> </w:t>
      </w:r>
      <w:r>
        <w:t>graduate students,</w:t>
      </w:r>
      <w:r>
        <w:rPr>
          <w:spacing w:val="-15"/>
        </w:rPr>
        <w:t xml:space="preserve"> </w:t>
      </w:r>
      <w:r>
        <w:t>and</w:t>
      </w:r>
      <w:r>
        <w:rPr>
          <w:spacing w:val="-15"/>
        </w:rPr>
        <w:t xml:space="preserve"> </w:t>
      </w:r>
      <w:r>
        <w:t>sponsors</w:t>
      </w:r>
      <w:r>
        <w:rPr>
          <w:spacing w:val="-15"/>
        </w:rPr>
        <w:t xml:space="preserve"> </w:t>
      </w:r>
      <w:r>
        <w:t>several</w:t>
      </w:r>
      <w:r>
        <w:rPr>
          <w:spacing w:val="-15"/>
        </w:rPr>
        <w:t xml:space="preserve"> </w:t>
      </w:r>
      <w:r>
        <w:t>publications</w:t>
      </w:r>
      <w:r>
        <w:rPr>
          <w:spacing w:val="-15"/>
        </w:rPr>
        <w:t xml:space="preserve"> </w:t>
      </w:r>
      <w:r>
        <w:t>containing</w:t>
      </w:r>
      <w:r>
        <w:rPr>
          <w:spacing w:val="-15"/>
        </w:rPr>
        <w:t xml:space="preserve"> </w:t>
      </w:r>
      <w:r>
        <w:t>a</w:t>
      </w:r>
      <w:r>
        <w:rPr>
          <w:spacing w:val="-15"/>
        </w:rPr>
        <w:t xml:space="preserve"> </w:t>
      </w:r>
      <w:r>
        <w:t>variety</w:t>
      </w:r>
      <w:r>
        <w:rPr>
          <w:spacing w:val="-15"/>
        </w:rPr>
        <w:t xml:space="preserve"> </w:t>
      </w:r>
      <w:r>
        <w:t>of</w:t>
      </w:r>
      <w:r>
        <w:rPr>
          <w:spacing w:val="-15"/>
        </w:rPr>
        <w:t xml:space="preserve"> </w:t>
      </w:r>
      <w:r>
        <w:t>information.</w:t>
      </w:r>
      <w:r>
        <w:rPr>
          <w:spacing w:val="-15"/>
        </w:rPr>
        <w:t xml:space="preserve"> </w:t>
      </w:r>
      <w:r>
        <w:t>For</w:t>
      </w:r>
      <w:r>
        <w:rPr>
          <w:spacing w:val="-14"/>
        </w:rPr>
        <w:t xml:space="preserve"> </w:t>
      </w:r>
      <w:r>
        <w:t>general university</w:t>
      </w:r>
      <w:r>
        <w:rPr>
          <w:spacing w:val="-15"/>
        </w:rPr>
        <w:t xml:space="preserve"> </w:t>
      </w:r>
      <w:r>
        <w:t>requirements</w:t>
      </w:r>
      <w:r>
        <w:rPr>
          <w:spacing w:val="-15"/>
        </w:rPr>
        <w:t xml:space="preserve"> </w:t>
      </w:r>
      <w:r>
        <w:t>please</w:t>
      </w:r>
      <w:r>
        <w:rPr>
          <w:spacing w:val="-12"/>
        </w:rPr>
        <w:t xml:space="preserve"> </w:t>
      </w:r>
      <w:r>
        <w:t>see</w:t>
      </w:r>
      <w:r>
        <w:rPr>
          <w:spacing w:val="-9"/>
        </w:rPr>
        <w:t xml:space="preserve"> </w:t>
      </w:r>
      <w:r>
        <w:t>the</w:t>
      </w:r>
      <w:r>
        <w:rPr>
          <w:spacing w:val="-12"/>
        </w:rPr>
        <w:t xml:space="preserve"> </w:t>
      </w:r>
      <w:hyperlink r:id="rId13" w:history="1">
        <w:r w:rsidRPr="00441032">
          <w:rPr>
            <w:rStyle w:val="Hyperlink"/>
          </w:rPr>
          <w:t>Graduate</w:t>
        </w:r>
        <w:r w:rsidRPr="00441032">
          <w:rPr>
            <w:rStyle w:val="Hyperlink"/>
            <w:spacing w:val="-12"/>
          </w:rPr>
          <w:t xml:space="preserve"> </w:t>
        </w:r>
        <w:r w:rsidRPr="00441032">
          <w:rPr>
            <w:rStyle w:val="Hyperlink"/>
          </w:rPr>
          <w:t>Catalog</w:t>
        </w:r>
      </w:hyperlink>
      <w:r w:rsidR="00441032">
        <w:rPr>
          <w:spacing w:val="-15"/>
        </w:rPr>
        <w:t xml:space="preserve">. </w:t>
      </w:r>
      <w:r>
        <w:t xml:space="preserve">You may reach the </w:t>
      </w:r>
      <w:hyperlink r:id="rId14" w:history="1">
        <w:r w:rsidRPr="00441032">
          <w:rPr>
            <w:rStyle w:val="Hyperlink"/>
          </w:rPr>
          <w:t>Office of Graduate Admissions</w:t>
        </w:r>
      </w:hyperlink>
      <w:r>
        <w:t xml:space="preserve"> </w:t>
      </w:r>
      <w:r w:rsidR="00441032">
        <w:t>.</w:t>
      </w:r>
    </w:p>
    <w:p w14:paraId="65C48F2C" w14:textId="77777777" w:rsidR="00EE1977" w:rsidRDefault="00EE1977">
      <w:pPr>
        <w:pStyle w:val="BodyText"/>
        <w:jc w:val="both"/>
        <w:sectPr w:rsidR="00EE1977">
          <w:pgSz w:w="12240" w:h="15840"/>
          <w:pgMar w:top="1820" w:right="1080" w:bottom="1680" w:left="1440" w:header="0" w:footer="1459" w:gutter="0"/>
          <w:cols w:space="720"/>
        </w:sectPr>
      </w:pPr>
    </w:p>
    <w:p w14:paraId="40B56C17" w14:textId="77777777" w:rsidR="00EE1977" w:rsidRDefault="00EE1977">
      <w:pPr>
        <w:pStyle w:val="BodyText"/>
        <w:spacing w:before="50"/>
      </w:pPr>
    </w:p>
    <w:p w14:paraId="0B0097C8" w14:textId="77777777" w:rsidR="00EE1977" w:rsidRDefault="00000000">
      <w:pPr>
        <w:pStyle w:val="Heading2"/>
        <w:spacing w:line="242" w:lineRule="auto"/>
      </w:pPr>
      <w:bookmarkStart w:id="6" w:name="GENERAL_DUTIES_AND_RESPONSIBILITIES_OF_F"/>
      <w:bookmarkStart w:id="7" w:name="_Toc241834736"/>
      <w:bookmarkEnd w:id="6"/>
      <w:r>
        <w:t>GENERAL</w:t>
      </w:r>
      <w:r>
        <w:rPr>
          <w:spacing w:val="-6"/>
        </w:rPr>
        <w:t xml:space="preserve"> </w:t>
      </w:r>
      <w:r>
        <w:t>DUTIES</w:t>
      </w:r>
      <w:r>
        <w:rPr>
          <w:spacing w:val="-5"/>
        </w:rPr>
        <w:t xml:space="preserve"> </w:t>
      </w:r>
      <w:r>
        <w:t>AND</w:t>
      </w:r>
      <w:r>
        <w:rPr>
          <w:spacing w:val="-5"/>
        </w:rPr>
        <w:t xml:space="preserve"> </w:t>
      </w:r>
      <w:r>
        <w:t>RESPONSIBILITIES</w:t>
      </w:r>
      <w:r>
        <w:rPr>
          <w:spacing w:val="-10"/>
        </w:rPr>
        <w:t xml:space="preserve"> </w:t>
      </w:r>
      <w:r>
        <w:t>OF</w:t>
      </w:r>
      <w:r>
        <w:rPr>
          <w:spacing w:val="-8"/>
        </w:rPr>
        <w:t xml:space="preserve"> </w:t>
      </w:r>
      <w:r>
        <w:t>FACULTY</w:t>
      </w:r>
      <w:r>
        <w:rPr>
          <w:spacing w:val="-5"/>
        </w:rPr>
        <w:t xml:space="preserve"> </w:t>
      </w:r>
      <w:r>
        <w:t>AND</w:t>
      </w:r>
      <w:r>
        <w:rPr>
          <w:spacing w:val="-5"/>
        </w:rPr>
        <w:t xml:space="preserve"> </w:t>
      </w:r>
      <w:r>
        <w:t xml:space="preserve">GRADUATE </w:t>
      </w:r>
      <w:r>
        <w:rPr>
          <w:spacing w:val="-2"/>
        </w:rPr>
        <w:t>STUDENTS</w:t>
      </w:r>
      <w:bookmarkEnd w:id="7"/>
    </w:p>
    <w:p w14:paraId="30CB9CF0" w14:textId="77777777" w:rsidR="00EE1977" w:rsidRDefault="00000000">
      <w:pPr>
        <w:pStyle w:val="ListParagraph"/>
        <w:numPr>
          <w:ilvl w:val="0"/>
          <w:numId w:val="20"/>
        </w:numPr>
        <w:tabs>
          <w:tab w:val="left" w:pos="199"/>
        </w:tabs>
        <w:spacing w:before="272"/>
        <w:ind w:left="199" w:hanging="199"/>
        <w:rPr>
          <w:sz w:val="24"/>
        </w:rPr>
      </w:pPr>
      <w:r>
        <w:rPr>
          <w:sz w:val="24"/>
        </w:rPr>
        <w:t>Duties</w:t>
      </w:r>
      <w:r>
        <w:rPr>
          <w:spacing w:val="-3"/>
          <w:sz w:val="24"/>
        </w:rPr>
        <w:t xml:space="preserve"> </w:t>
      </w:r>
      <w:r>
        <w:rPr>
          <w:sz w:val="24"/>
        </w:rPr>
        <w:t>and</w:t>
      </w:r>
      <w:r>
        <w:rPr>
          <w:spacing w:val="-3"/>
          <w:sz w:val="24"/>
        </w:rPr>
        <w:t xml:space="preserve"> </w:t>
      </w:r>
      <w:r>
        <w:rPr>
          <w:sz w:val="24"/>
        </w:rPr>
        <w:t>Responsibilities</w:t>
      </w:r>
      <w:r>
        <w:rPr>
          <w:spacing w:val="-3"/>
          <w:sz w:val="24"/>
        </w:rPr>
        <w:t xml:space="preserve"> </w:t>
      </w:r>
      <w:r>
        <w:rPr>
          <w:sz w:val="24"/>
        </w:rPr>
        <w:t>of</w:t>
      </w:r>
      <w:r>
        <w:rPr>
          <w:spacing w:val="-3"/>
          <w:sz w:val="24"/>
        </w:rPr>
        <w:t xml:space="preserve"> </w:t>
      </w:r>
      <w:r>
        <w:rPr>
          <w:spacing w:val="-2"/>
          <w:sz w:val="24"/>
        </w:rPr>
        <w:t>Faculty</w:t>
      </w:r>
    </w:p>
    <w:p w14:paraId="0E506F65" w14:textId="77777777" w:rsidR="00EE1977" w:rsidRDefault="00000000">
      <w:pPr>
        <w:pStyle w:val="BodyText"/>
        <w:spacing w:before="274"/>
        <w:ind w:right="431"/>
      </w:pPr>
      <w:r>
        <w:t>The</w:t>
      </w:r>
      <w:r>
        <w:rPr>
          <w:spacing w:val="-5"/>
        </w:rPr>
        <w:t xml:space="preserve"> </w:t>
      </w:r>
      <w:r>
        <w:t>Department</w:t>
      </w:r>
      <w:r>
        <w:rPr>
          <w:spacing w:val="-3"/>
        </w:rPr>
        <w:t xml:space="preserve"> </w:t>
      </w:r>
      <w:r>
        <w:t>of</w:t>
      </w:r>
      <w:r>
        <w:rPr>
          <w:spacing w:val="-3"/>
        </w:rPr>
        <w:t xml:space="preserve"> </w:t>
      </w:r>
      <w:r>
        <w:t>Political</w:t>
      </w:r>
      <w:r>
        <w:rPr>
          <w:spacing w:val="-5"/>
        </w:rPr>
        <w:t xml:space="preserve"> </w:t>
      </w:r>
      <w:r>
        <w:t>Science</w:t>
      </w:r>
      <w:r>
        <w:rPr>
          <w:spacing w:val="-3"/>
        </w:rPr>
        <w:t xml:space="preserve"> </w:t>
      </w:r>
      <w:r>
        <w:t>seeks</w:t>
      </w:r>
      <w:r>
        <w:rPr>
          <w:spacing w:val="-2"/>
        </w:rPr>
        <w:t xml:space="preserve"> </w:t>
      </w:r>
      <w:r>
        <w:t>to</w:t>
      </w:r>
      <w:r>
        <w:rPr>
          <w:spacing w:val="-3"/>
        </w:rPr>
        <w:t xml:space="preserve"> </w:t>
      </w:r>
      <w:r>
        <w:t>provide its</w:t>
      </w:r>
      <w:r>
        <w:rPr>
          <w:spacing w:val="-2"/>
        </w:rPr>
        <w:t xml:space="preserve"> </w:t>
      </w:r>
      <w:r>
        <w:t>graduate</w:t>
      </w:r>
      <w:r>
        <w:rPr>
          <w:spacing w:val="-5"/>
        </w:rPr>
        <w:t xml:space="preserve"> </w:t>
      </w:r>
      <w:r>
        <w:t>students</w:t>
      </w:r>
      <w:r>
        <w:rPr>
          <w:spacing w:val="-1"/>
        </w:rPr>
        <w:t xml:space="preserve"> </w:t>
      </w:r>
      <w:r>
        <w:t>with the</w:t>
      </w:r>
      <w:r>
        <w:rPr>
          <w:spacing w:val="-5"/>
        </w:rPr>
        <w:t xml:space="preserve"> </w:t>
      </w:r>
      <w:r>
        <w:t>best</w:t>
      </w:r>
      <w:r>
        <w:rPr>
          <w:spacing w:val="-5"/>
        </w:rPr>
        <w:t xml:space="preserve"> </w:t>
      </w:r>
      <w:r>
        <w:t>possible training through coursework, seminars, speakers, independent studies, direction of theses and dissertations, and other activities. Faculty members have an obligation to stay current in their respective professional areas and participate in meetings and conferences in their respective fields. The Department will attempt to give graduate students the best possible guidance in the selection of course work and research. When the time comes for students to seek employment, the faculty will assist in every way possible.</w:t>
      </w:r>
    </w:p>
    <w:p w14:paraId="3ECE1EC1" w14:textId="77777777" w:rsidR="00EE1977" w:rsidRDefault="00EE1977">
      <w:pPr>
        <w:pStyle w:val="BodyText"/>
        <w:spacing w:before="3"/>
      </w:pPr>
    </w:p>
    <w:p w14:paraId="047E9A46" w14:textId="77777777" w:rsidR="00EE1977" w:rsidRDefault="00000000">
      <w:pPr>
        <w:pStyle w:val="BodyText"/>
      </w:pPr>
      <w:r>
        <w:t xml:space="preserve">In some </w:t>
      </w:r>
      <w:proofErr w:type="gramStart"/>
      <w:r>
        <w:t>cases</w:t>
      </w:r>
      <w:proofErr w:type="gramEnd"/>
      <w:r>
        <w:t xml:space="preserve"> the faculty may conclude that a particular student cannot continue in his or her graduate</w:t>
      </w:r>
      <w:r>
        <w:rPr>
          <w:spacing w:val="-5"/>
        </w:rPr>
        <w:t xml:space="preserve"> </w:t>
      </w:r>
      <w:r>
        <w:t>studies.</w:t>
      </w:r>
      <w:r>
        <w:rPr>
          <w:spacing w:val="-3"/>
        </w:rPr>
        <w:t xml:space="preserve"> </w:t>
      </w:r>
      <w:r>
        <w:t>If</w:t>
      </w:r>
      <w:r>
        <w:rPr>
          <w:spacing w:val="-3"/>
        </w:rPr>
        <w:t xml:space="preserve"> </w:t>
      </w:r>
      <w:r>
        <w:t>that</w:t>
      </w:r>
      <w:r>
        <w:rPr>
          <w:spacing w:val="-5"/>
        </w:rPr>
        <w:t xml:space="preserve"> </w:t>
      </w:r>
      <w:r>
        <w:t>happens,</w:t>
      </w:r>
      <w:r>
        <w:rPr>
          <w:spacing w:val="-1"/>
        </w:rPr>
        <w:t xml:space="preserve"> </w:t>
      </w:r>
      <w:r>
        <w:t>the</w:t>
      </w:r>
      <w:r>
        <w:rPr>
          <w:spacing w:val="-5"/>
        </w:rPr>
        <w:t xml:space="preserve"> </w:t>
      </w:r>
      <w:r>
        <w:t>Director</w:t>
      </w:r>
      <w:r>
        <w:rPr>
          <w:spacing w:val="-3"/>
        </w:rPr>
        <w:t xml:space="preserve"> </w:t>
      </w:r>
      <w:r>
        <w:t>of Graduate</w:t>
      </w:r>
      <w:r>
        <w:rPr>
          <w:spacing w:val="-5"/>
        </w:rPr>
        <w:t xml:space="preserve"> </w:t>
      </w:r>
      <w:r>
        <w:t>Studies will</w:t>
      </w:r>
      <w:r>
        <w:rPr>
          <w:spacing w:val="-5"/>
        </w:rPr>
        <w:t xml:space="preserve"> </w:t>
      </w:r>
      <w:r>
        <w:t>inform</w:t>
      </w:r>
      <w:r>
        <w:rPr>
          <w:spacing w:val="-4"/>
        </w:rPr>
        <w:t xml:space="preserve"> </w:t>
      </w:r>
      <w:r>
        <w:t>the</w:t>
      </w:r>
      <w:r>
        <w:rPr>
          <w:spacing w:val="-5"/>
        </w:rPr>
        <w:t xml:space="preserve"> </w:t>
      </w:r>
      <w:r>
        <w:t>student</w:t>
      </w:r>
      <w:r>
        <w:rPr>
          <w:spacing w:val="-5"/>
        </w:rPr>
        <w:t xml:space="preserve"> </w:t>
      </w:r>
      <w:r>
        <w:t>of</w:t>
      </w:r>
      <w:r>
        <w:rPr>
          <w:spacing w:val="-3"/>
        </w:rPr>
        <w:t xml:space="preserve"> </w:t>
      </w:r>
      <w:r>
        <w:t>the decision at</w:t>
      </w:r>
      <w:r>
        <w:rPr>
          <w:spacing w:val="-1"/>
        </w:rPr>
        <w:t xml:space="preserve"> </w:t>
      </w:r>
      <w:r>
        <w:t>the earliest</w:t>
      </w:r>
      <w:r>
        <w:rPr>
          <w:spacing w:val="-1"/>
        </w:rPr>
        <w:t xml:space="preserve"> </w:t>
      </w:r>
      <w:r>
        <w:t>opportunity so that he</w:t>
      </w:r>
      <w:r>
        <w:rPr>
          <w:spacing w:val="-1"/>
        </w:rPr>
        <w:t xml:space="preserve"> </w:t>
      </w:r>
      <w:r>
        <w:t>or she will</w:t>
      </w:r>
      <w:r>
        <w:rPr>
          <w:spacing w:val="-1"/>
        </w:rPr>
        <w:t xml:space="preserve"> </w:t>
      </w:r>
      <w:r>
        <w:t>have time</w:t>
      </w:r>
      <w:r>
        <w:rPr>
          <w:spacing w:val="-1"/>
        </w:rPr>
        <w:t xml:space="preserve"> </w:t>
      </w:r>
      <w:r>
        <w:t>to reevaluate their goals and decide how to proceed.</w:t>
      </w:r>
    </w:p>
    <w:p w14:paraId="07F11FD6" w14:textId="77777777" w:rsidR="00EE1977" w:rsidRDefault="00EE1977">
      <w:pPr>
        <w:pStyle w:val="BodyText"/>
      </w:pPr>
    </w:p>
    <w:p w14:paraId="485F1541" w14:textId="77777777" w:rsidR="00EE1977" w:rsidRDefault="00EE1977">
      <w:pPr>
        <w:pStyle w:val="BodyText"/>
      </w:pPr>
    </w:p>
    <w:p w14:paraId="02BF4784" w14:textId="77777777" w:rsidR="00EE1977" w:rsidRDefault="00000000">
      <w:pPr>
        <w:pStyle w:val="ListParagraph"/>
        <w:numPr>
          <w:ilvl w:val="0"/>
          <w:numId w:val="20"/>
        </w:numPr>
        <w:tabs>
          <w:tab w:val="left" w:pos="279"/>
        </w:tabs>
        <w:ind w:left="279" w:hanging="279"/>
        <w:rPr>
          <w:sz w:val="24"/>
        </w:rPr>
      </w:pPr>
      <w:r>
        <w:rPr>
          <w:sz w:val="24"/>
        </w:rPr>
        <w:t>Duties</w:t>
      </w:r>
      <w:r>
        <w:rPr>
          <w:spacing w:val="-4"/>
          <w:sz w:val="24"/>
        </w:rPr>
        <w:t xml:space="preserve"> </w:t>
      </w:r>
      <w:r>
        <w:rPr>
          <w:sz w:val="24"/>
        </w:rPr>
        <w:t>and</w:t>
      </w:r>
      <w:r>
        <w:rPr>
          <w:spacing w:val="-4"/>
          <w:sz w:val="24"/>
        </w:rPr>
        <w:t xml:space="preserve"> </w:t>
      </w:r>
      <w:r>
        <w:rPr>
          <w:sz w:val="24"/>
        </w:rPr>
        <w:t>Responsibilities</w:t>
      </w:r>
      <w:r>
        <w:rPr>
          <w:spacing w:val="-3"/>
          <w:sz w:val="24"/>
        </w:rPr>
        <w:t xml:space="preserve"> </w:t>
      </w:r>
      <w:r>
        <w:rPr>
          <w:sz w:val="24"/>
        </w:rPr>
        <w:t>of</w:t>
      </w:r>
      <w:r>
        <w:rPr>
          <w:spacing w:val="-4"/>
          <w:sz w:val="24"/>
        </w:rPr>
        <w:t xml:space="preserve"> </w:t>
      </w:r>
      <w:r>
        <w:rPr>
          <w:sz w:val="24"/>
        </w:rPr>
        <w:t>Graduate</w:t>
      </w:r>
      <w:r>
        <w:rPr>
          <w:spacing w:val="-5"/>
          <w:sz w:val="24"/>
        </w:rPr>
        <w:t xml:space="preserve"> </w:t>
      </w:r>
      <w:r>
        <w:rPr>
          <w:spacing w:val="-2"/>
          <w:sz w:val="24"/>
        </w:rPr>
        <w:t>Students</w:t>
      </w:r>
    </w:p>
    <w:p w14:paraId="7F2751D0" w14:textId="77777777" w:rsidR="00EE1977" w:rsidRDefault="00000000">
      <w:pPr>
        <w:pStyle w:val="BodyText"/>
        <w:spacing w:before="274"/>
        <w:ind w:right="438"/>
      </w:pPr>
      <w:r>
        <w:t>Every</w:t>
      </w:r>
      <w:r>
        <w:rPr>
          <w:spacing w:val="-3"/>
        </w:rPr>
        <w:t xml:space="preserve"> </w:t>
      </w:r>
      <w:r>
        <w:t>graduate</w:t>
      </w:r>
      <w:r>
        <w:rPr>
          <w:spacing w:val="-5"/>
        </w:rPr>
        <w:t xml:space="preserve"> </w:t>
      </w:r>
      <w:r>
        <w:t>student</w:t>
      </w:r>
      <w:r>
        <w:rPr>
          <w:spacing w:val="-5"/>
        </w:rPr>
        <w:t xml:space="preserve"> </w:t>
      </w:r>
      <w:r>
        <w:t>is</w:t>
      </w:r>
      <w:r>
        <w:rPr>
          <w:spacing w:val="-2"/>
        </w:rPr>
        <w:t xml:space="preserve"> </w:t>
      </w:r>
      <w:r>
        <w:t>expected</w:t>
      </w:r>
      <w:r>
        <w:rPr>
          <w:spacing w:val="-3"/>
        </w:rPr>
        <w:t xml:space="preserve"> </w:t>
      </w:r>
      <w:r>
        <w:t>to meet</w:t>
      </w:r>
      <w:r>
        <w:rPr>
          <w:spacing w:val="-5"/>
        </w:rPr>
        <w:t xml:space="preserve"> </w:t>
      </w:r>
      <w:r>
        <w:t>all</w:t>
      </w:r>
      <w:r>
        <w:rPr>
          <w:spacing w:val="-5"/>
        </w:rPr>
        <w:t xml:space="preserve"> </w:t>
      </w:r>
      <w:r>
        <w:t>the</w:t>
      </w:r>
      <w:r>
        <w:rPr>
          <w:spacing w:val="-5"/>
        </w:rPr>
        <w:t xml:space="preserve"> </w:t>
      </w:r>
      <w:r>
        <w:t>requirements</w:t>
      </w:r>
      <w:r>
        <w:rPr>
          <w:spacing w:val="-2"/>
        </w:rPr>
        <w:t xml:space="preserve"> </w:t>
      </w:r>
      <w:r>
        <w:t>set</w:t>
      </w:r>
      <w:r>
        <w:rPr>
          <w:spacing w:val="-5"/>
        </w:rPr>
        <w:t xml:space="preserve"> </w:t>
      </w:r>
      <w:r>
        <w:t>forth</w:t>
      </w:r>
      <w:r>
        <w:rPr>
          <w:spacing w:val="-3"/>
        </w:rPr>
        <w:t xml:space="preserve"> </w:t>
      </w:r>
      <w:r>
        <w:t>in the</w:t>
      </w:r>
      <w:r>
        <w:rPr>
          <w:spacing w:val="-5"/>
        </w:rPr>
        <w:t xml:space="preserve"> </w:t>
      </w:r>
      <w:r>
        <w:t>current</w:t>
      </w:r>
      <w:r>
        <w:rPr>
          <w:spacing w:val="-5"/>
        </w:rPr>
        <w:t xml:space="preserve"> </w:t>
      </w:r>
      <w:r>
        <w:t>Graduate School</w:t>
      </w:r>
      <w:r>
        <w:rPr>
          <w:spacing w:val="-4"/>
        </w:rPr>
        <w:t xml:space="preserve"> </w:t>
      </w:r>
      <w:r>
        <w:t>Catalog</w:t>
      </w:r>
      <w:r>
        <w:rPr>
          <w:spacing w:val="-2"/>
        </w:rPr>
        <w:t xml:space="preserve"> </w:t>
      </w:r>
      <w:r>
        <w:t>and</w:t>
      </w:r>
      <w:r>
        <w:rPr>
          <w:spacing w:val="-2"/>
        </w:rPr>
        <w:t xml:space="preserve"> </w:t>
      </w:r>
      <w:r>
        <w:t>all</w:t>
      </w:r>
      <w:r>
        <w:rPr>
          <w:spacing w:val="-4"/>
        </w:rPr>
        <w:t xml:space="preserve"> </w:t>
      </w:r>
      <w:r>
        <w:t>the</w:t>
      </w:r>
      <w:r>
        <w:rPr>
          <w:spacing w:val="-4"/>
        </w:rPr>
        <w:t xml:space="preserve"> </w:t>
      </w:r>
      <w:r>
        <w:t>other</w:t>
      </w:r>
      <w:r>
        <w:rPr>
          <w:spacing w:val="-2"/>
        </w:rPr>
        <w:t xml:space="preserve"> </w:t>
      </w:r>
      <w:r>
        <w:t>requirements</w:t>
      </w:r>
      <w:r>
        <w:rPr>
          <w:spacing w:val="-1"/>
        </w:rPr>
        <w:t xml:space="preserve"> </w:t>
      </w:r>
      <w:r>
        <w:t>specified</w:t>
      </w:r>
      <w:r>
        <w:rPr>
          <w:spacing w:val="-2"/>
        </w:rPr>
        <w:t xml:space="preserve"> </w:t>
      </w:r>
      <w:r>
        <w:t>by</w:t>
      </w:r>
      <w:r>
        <w:rPr>
          <w:spacing w:val="-2"/>
        </w:rPr>
        <w:t xml:space="preserve"> </w:t>
      </w:r>
      <w:r>
        <w:t>the</w:t>
      </w:r>
      <w:r>
        <w:rPr>
          <w:spacing w:val="-4"/>
        </w:rPr>
        <w:t xml:space="preserve"> </w:t>
      </w:r>
      <w:r>
        <w:t>Department.</w:t>
      </w:r>
      <w:r>
        <w:rPr>
          <w:spacing w:val="-2"/>
        </w:rPr>
        <w:t xml:space="preserve"> </w:t>
      </w:r>
      <w:r>
        <w:t>These</w:t>
      </w:r>
      <w:r>
        <w:rPr>
          <w:spacing w:val="-4"/>
        </w:rPr>
        <w:t xml:space="preserve"> </w:t>
      </w:r>
      <w:r>
        <w:t>are</w:t>
      </w:r>
      <w:r>
        <w:rPr>
          <w:spacing w:val="-4"/>
        </w:rPr>
        <w:t xml:space="preserve"> </w:t>
      </w:r>
      <w:r>
        <w:t>subject</w:t>
      </w:r>
      <w:r>
        <w:rPr>
          <w:spacing w:val="-4"/>
        </w:rPr>
        <w:t xml:space="preserve"> </w:t>
      </w:r>
      <w:r>
        <w:t>to change; students should make an effort to monitor these changes. Copies of the modifications will also be available in the Graduate Office and on Blackboard. Students are expected to keep informed about these changes.</w:t>
      </w:r>
    </w:p>
    <w:p w14:paraId="227AA7FB" w14:textId="77777777" w:rsidR="00EE1977" w:rsidRDefault="00EE1977">
      <w:pPr>
        <w:pStyle w:val="BodyText"/>
        <w:spacing w:before="5"/>
      </w:pPr>
    </w:p>
    <w:p w14:paraId="568B058C" w14:textId="77777777" w:rsidR="00EE1977" w:rsidRDefault="00000000">
      <w:pPr>
        <w:pStyle w:val="BodyText"/>
        <w:ind w:right="340"/>
      </w:pPr>
      <w:r>
        <w:t>Graduate students are expected to attend their classes and to participate actively in Departmental functions.</w:t>
      </w:r>
      <w:r>
        <w:rPr>
          <w:spacing w:val="-3"/>
        </w:rPr>
        <w:t xml:space="preserve"> </w:t>
      </w:r>
      <w:r>
        <w:t>The</w:t>
      </w:r>
      <w:r>
        <w:rPr>
          <w:spacing w:val="-5"/>
        </w:rPr>
        <w:t xml:space="preserve"> </w:t>
      </w:r>
      <w:r>
        <w:t>Department</w:t>
      </w:r>
      <w:r>
        <w:rPr>
          <w:spacing w:val="-3"/>
        </w:rPr>
        <w:t xml:space="preserve"> </w:t>
      </w:r>
      <w:r>
        <w:t>expects</w:t>
      </w:r>
      <w:r>
        <w:rPr>
          <w:spacing w:val="-2"/>
        </w:rPr>
        <w:t xml:space="preserve"> </w:t>
      </w:r>
      <w:r>
        <w:t>its</w:t>
      </w:r>
      <w:r>
        <w:rPr>
          <w:spacing w:val="-2"/>
        </w:rPr>
        <w:t xml:space="preserve"> </w:t>
      </w:r>
      <w:r>
        <w:t>students</w:t>
      </w:r>
      <w:r>
        <w:rPr>
          <w:spacing w:val="-2"/>
        </w:rPr>
        <w:t xml:space="preserve"> </w:t>
      </w:r>
      <w:r>
        <w:t>to</w:t>
      </w:r>
      <w:r>
        <w:rPr>
          <w:spacing w:val="-2"/>
        </w:rPr>
        <w:t xml:space="preserve"> </w:t>
      </w:r>
      <w:r>
        <w:t>behave</w:t>
      </w:r>
      <w:r>
        <w:rPr>
          <w:spacing w:val="-5"/>
        </w:rPr>
        <w:t xml:space="preserve"> </w:t>
      </w:r>
      <w:r>
        <w:t>in</w:t>
      </w:r>
      <w:r>
        <w:rPr>
          <w:spacing w:val="-3"/>
        </w:rPr>
        <w:t xml:space="preserve"> </w:t>
      </w:r>
      <w:r>
        <w:t>a</w:t>
      </w:r>
      <w:r>
        <w:rPr>
          <w:spacing w:val="-5"/>
        </w:rPr>
        <w:t xml:space="preserve"> </w:t>
      </w:r>
      <w:r>
        <w:t>responsible</w:t>
      </w:r>
      <w:r>
        <w:rPr>
          <w:spacing w:val="-4"/>
        </w:rPr>
        <w:t xml:space="preserve"> </w:t>
      </w:r>
      <w:r>
        <w:t>manner</w:t>
      </w:r>
      <w:r>
        <w:rPr>
          <w:spacing w:val="-3"/>
        </w:rPr>
        <w:t xml:space="preserve"> </w:t>
      </w:r>
      <w:r>
        <w:t>both</w:t>
      </w:r>
      <w:r>
        <w:rPr>
          <w:spacing w:val="-3"/>
        </w:rPr>
        <w:t xml:space="preserve"> </w:t>
      </w:r>
      <w:r>
        <w:t>on</w:t>
      </w:r>
      <w:r>
        <w:rPr>
          <w:spacing w:val="-3"/>
        </w:rPr>
        <w:t xml:space="preserve"> </w:t>
      </w:r>
      <w:r>
        <w:t>and</w:t>
      </w:r>
      <w:r>
        <w:rPr>
          <w:spacing w:val="-3"/>
        </w:rPr>
        <w:t xml:space="preserve"> </w:t>
      </w:r>
      <w:r>
        <w:t>off the campus.</w:t>
      </w:r>
    </w:p>
    <w:p w14:paraId="2E60C2FF" w14:textId="77777777" w:rsidR="00EE1977" w:rsidRDefault="00000000">
      <w:pPr>
        <w:pStyle w:val="BodyText"/>
        <w:spacing w:before="272" w:line="242" w:lineRule="auto"/>
        <w:ind w:right="438"/>
      </w:pPr>
      <w:r>
        <w:t>Students</w:t>
      </w:r>
      <w:r>
        <w:rPr>
          <w:spacing w:val="-5"/>
        </w:rPr>
        <w:t xml:space="preserve"> </w:t>
      </w:r>
      <w:r>
        <w:t>with</w:t>
      </w:r>
      <w:r>
        <w:rPr>
          <w:spacing w:val="-6"/>
        </w:rPr>
        <w:t xml:space="preserve"> </w:t>
      </w:r>
      <w:r>
        <w:t>Graduate</w:t>
      </w:r>
      <w:r>
        <w:rPr>
          <w:spacing w:val="-8"/>
        </w:rPr>
        <w:t xml:space="preserve"> </w:t>
      </w:r>
      <w:r>
        <w:t>Teaching</w:t>
      </w:r>
      <w:r>
        <w:rPr>
          <w:spacing w:val="-6"/>
        </w:rPr>
        <w:t xml:space="preserve"> </w:t>
      </w:r>
      <w:r>
        <w:t>Assistantships</w:t>
      </w:r>
      <w:r>
        <w:rPr>
          <w:spacing w:val="-5"/>
        </w:rPr>
        <w:t xml:space="preserve"> </w:t>
      </w:r>
      <w:r>
        <w:t>or</w:t>
      </w:r>
      <w:r>
        <w:rPr>
          <w:spacing w:val="-2"/>
        </w:rPr>
        <w:t xml:space="preserve"> </w:t>
      </w:r>
      <w:r>
        <w:t>Associateships bear</w:t>
      </w:r>
      <w:r>
        <w:rPr>
          <w:spacing w:val="-6"/>
        </w:rPr>
        <w:t xml:space="preserve"> </w:t>
      </w:r>
      <w:r>
        <w:t>extra</w:t>
      </w:r>
      <w:r>
        <w:rPr>
          <w:spacing w:val="-8"/>
        </w:rPr>
        <w:t xml:space="preserve"> </w:t>
      </w:r>
      <w:r>
        <w:t>responsibilities because they are also part of the teaching faculty. See “Departmental Assistantships” under “Financial Support” below.</w:t>
      </w:r>
    </w:p>
    <w:p w14:paraId="51258322"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272488AB" w14:textId="77777777" w:rsidR="00EE1977" w:rsidRDefault="00EE1977">
      <w:pPr>
        <w:pStyle w:val="BodyText"/>
        <w:spacing w:before="2"/>
        <w:rPr>
          <w:sz w:val="28"/>
        </w:rPr>
      </w:pPr>
    </w:p>
    <w:p w14:paraId="3F9BCF61" w14:textId="77777777" w:rsidR="00EE1977" w:rsidRDefault="00000000">
      <w:pPr>
        <w:pStyle w:val="Heading1"/>
      </w:pPr>
      <w:bookmarkStart w:id="8" w:name="ADMISSION_REQUIREMENTS_AND_APPLICATION_P"/>
      <w:bookmarkStart w:id="9" w:name="_Toc241834737"/>
      <w:bookmarkEnd w:id="8"/>
      <w:r>
        <w:t>ADMISSION</w:t>
      </w:r>
      <w:r>
        <w:rPr>
          <w:spacing w:val="-12"/>
        </w:rPr>
        <w:t xml:space="preserve"> </w:t>
      </w:r>
      <w:r>
        <w:t>REQUIREMENTS</w:t>
      </w:r>
      <w:r>
        <w:rPr>
          <w:spacing w:val="-4"/>
        </w:rPr>
        <w:t xml:space="preserve"> </w:t>
      </w:r>
      <w:r>
        <w:t>AND</w:t>
      </w:r>
      <w:r>
        <w:rPr>
          <w:spacing w:val="-4"/>
        </w:rPr>
        <w:t xml:space="preserve"> </w:t>
      </w:r>
      <w:r>
        <w:t>APPLICATION</w:t>
      </w:r>
      <w:r>
        <w:rPr>
          <w:spacing w:val="-9"/>
        </w:rPr>
        <w:t xml:space="preserve"> </w:t>
      </w:r>
      <w:r>
        <w:rPr>
          <w:spacing w:val="-2"/>
        </w:rPr>
        <w:t>PROCEDURE</w:t>
      </w:r>
      <w:bookmarkEnd w:id="9"/>
    </w:p>
    <w:p w14:paraId="576F8C1C" w14:textId="77777777" w:rsidR="00EE1977" w:rsidRDefault="00000000">
      <w:pPr>
        <w:pStyle w:val="ListParagraph"/>
        <w:numPr>
          <w:ilvl w:val="0"/>
          <w:numId w:val="19"/>
        </w:numPr>
        <w:tabs>
          <w:tab w:val="left" w:pos="259"/>
        </w:tabs>
        <w:spacing w:before="281"/>
        <w:ind w:left="259" w:hanging="259"/>
        <w:rPr>
          <w:sz w:val="24"/>
        </w:rPr>
      </w:pPr>
      <w:r>
        <w:rPr>
          <w:spacing w:val="-2"/>
          <w:sz w:val="24"/>
        </w:rPr>
        <w:t>Admissions</w:t>
      </w:r>
    </w:p>
    <w:p w14:paraId="6D5F0023" w14:textId="77777777" w:rsidR="00EE1977" w:rsidRDefault="00000000">
      <w:pPr>
        <w:pStyle w:val="ListParagraph"/>
        <w:numPr>
          <w:ilvl w:val="1"/>
          <w:numId w:val="19"/>
        </w:numPr>
        <w:tabs>
          <w:tab w:val="left" w:pos="718"/>
        </w:tabs>
        <w:spacing w:before="274"/>
        <w:ind w:left="718" w:hanging="358"/>
        <w:rPr>
          <w:sz w:val="24"/>
        </w:rPr>
      </w:pPr>
      <w:r>
        <w:rPr>
          <w:sz w:val="24"/>
        </w:rPr>
        <w:t>Applying</w:t>
      </w:r>
      <w:r>
        <w:rPr>
          <w:spacing w:val="-2"/>
          <w:sz w:val="24"/>
        </w:rPr>
        <w:t xml:space="preserve"> </w:t>
      </w:r>
      <w:r>
        <w:rPr>
          <w:sz w:val="24"/>
        </w:rPr>
        <w:t>for</w:t>
      </w:r>
      <w:r>
        <w:rPr>
          <w:spacing w:val="-1"/>
          <w:sz w:val="24"/>
        </w:rPr>
        <w:t xml:space="preserve"> </w:t>
      </w:r>
      <w:r>
        <w:rPr>
          <w:spacing w:val="-2"/>
          <w:sz w:val="24"/>
        </w:rPr>
        <w:t>Admission</w:t>
      </w:r>
    </w:p>
    <w:p w14:paraId="7095231E" w14:textId="77777777" w:rsidR="00EE1977" w:rsidRDefault="00EE1977">
      <w:pPr>
        <w:pStyle w:val="BodyText"/>
        <w:spacing w:before="3"/>
      </w:pPr>
    </w:p>
    <w:p w14:paraId="24711F06" w14:textId="77777777" w:rsidR="00EE1977" w:rsidRDefault="00000000">
      <w:pPr>
        <w:pStyle w:val="BodyText"/>
        <w:ind w:left="721" w:right="438"/>
      </w:pPr>
      <w:r>
        <w:t>A</w:t>
      </w:r>
      <w:r>
        <w:rPr>
          <w:spacing w:val="-3"/>
        </w:rPr>
        <w:t xml:space="preserve"> </w:t>
      </w:r>
      <w:r>
        <w:t>person</w:t>
      </w:r>
      <w:r>
        <w:rPr>
          <w:spacing w:val="-4"/>
        </w:rPr>
        <w:t xml:space="preserve"> </w:t>
      </w:r>
      <w:r>
        <w:t>not</w:t>
      </w:r>
      <w:r>
        <w:rPr>
          <w:spacing w:val="-6"/>
        </w:rPr>
        <w:t xml:space="preserve"> </w:t>
      </w:r>
      <w:r>
        <w:t>enrolled in</w:t>
      </w:r>
      <w:r>
        <w:rPr>
          <w:spacing w:val="-4"/>
        </w:rPr>
        <w:t xml:space="preserve"> </w:t>
      </w:r>
      <w:r>
        <w:t>a</w:t>
      </w:r>
      <w:r>
        <w:rPr>
          <w:spacing w:val="-6"/>
        </w:rPr>
        <w:t xml:space="preserve"> </w:t>
      </w:r>
      <w:r>
        <w:t>graduate</w:t>
      </w:r>
      <w:r>
        <w:rPr>
          <w:spacing w:val="-6"/>
        </w:rPr>
        <w:t xml:space="preserve"> </w:t>
      </w:r>
      <w:r>
        <w:t>program</w:t>
      </w:r>
      <w:r>
        <w:rPr>
          <w:spacing w:val="-6"/>
        </w:rPr>
        <w:t xml:space="preserve"> </w:t>
      </w:r>
      <w:r>
        <w:t>at</w:t>
      </w:r>
      <w:r>
        <w:rPr>
          <w:spacing w:val="-1"/>
        </w:rPr>
        <w:t xml:space="preserve"> </w:t>
      </w:r>
      <w:r>
        <w:t>the</w:t>
      </w:r>
      <w:r>
        <w:rPr>
          <w:spacing w:val="-6"/>
        </w:rPr>
        <w:t xml:space="preserve"> </w:t>
      </w:r>
      <w:r>
        <w:t>University</w:t>
      </w:r>
      <w:r>
        <w:rPr>
          <w:spacing w:val="-4"/>
        </w:rPr>
        <w:t xml:space="preserve"> </w:t>
      </w:r>
      <w:r>
        <w:t>of</w:t>
      </w:r>
      <w:r>
        <w:rPr>
          <w:spacing w:val="-4"/>
        </w:rPr>
        <w:t xml:space="preserve"> </w:t>
      </w:r>
      <w:r>
        <w:t>Tennessee,</w:t>
      </w:r>
      <w:r>
        <w:rPr>
          <w:spacing w:val="-4"/>
        </w:rPr>
        <w:t xml:space="preserve"> </w:t>
      </w:r>
      <w:r>
        <w:t>Knoxville, who desires admission to the graduate program in Political Science should obtain a Graduate School Catalog and read carefully the full description of the admission procedure.</w:t>
      </w:r>
      <w:r>
        <w:rPr>
          <w:spacing w:val="40"/>
        </w:rPr>
        <w:t xml:space="preserve"> </w:t>
      </w:r>
      <w:r>
        <w:t>The description given below is in abbreviated form.</w:t>
      </w:r>
    </w:p>
    <w:p w14:paraId="22BFFD07" w14:textId="77777777" w:rsidR="00EE1977" w:rsidRDefault="00EE1977">
      <w:pPr>
        <w:pStyle w:val="BodyText"/>
      </w:pPr>
    </w:p>
    <w:p w14:paraId="3A5AB2D6" w14:textId="77777777" w:rsidR="00EE1977" w:rsidRDefault="00000000">
      <w:pPr>
        <w:pStyle w:val="BodyText"/>
        <w:ind w:left="721"/>
      </w:pPr>
      <w:r>
        <w:t>To</w:t>
      </w:r>
      <w:r>
        <w:rPr>
          <w:spacing w:val="-4"/>
        </w:rPr>
        <w:t xml:space="preserve"> </w:t>
      </w:r>
      <w:r>
        <w:t>apply</w:t>
      </w:r>
      <w:r>
        <w:rPr>
          <w:spacing w:val="-4"/>
        </w:rPr>
        <w:t xml:space="preserve"> </w:t>
      </w:r>
      <w:r>
        <w:t>for</w:t>
      </w:r>
      <w:r>
        <w:rPr>
          <w:spacing w:val="-4"/>
        </w:rPr>
        <w:t xml:space="preserve"> </w:t>
      </w:r>
      <w:r>
        <w:t>admission</w:t>
      </w:r>
      <w:r>
        <w:rPr>
          <w:spacing w:val="-4"/>
        </w:rPr>
        <w:t xml:space="preserve"> </w:t>
      </w:r>
      <w:r>
        <w:t>to</w:t>
      </w:r>
      <w:r>
        <w:rPr>
          <w:spacing w:val="-4"/>
        </w:rPr>
        <w:t xml:space="preserve"> </w:t>
      </w:r>
      <w:r>
        <w:t>any</w:t>
      </w:r>
      <w:r>
        <w:rPr>
          <w:spacing w:val="-4"/>
        </w:rPr>
        <w:t xml:space="preserve"> </w:t>
      </w:r>
      <w:r>
        <w:t>graduate</w:t>
      </w:r>
      <w:r>
        <w:rPr>
          <w:spacing w:val="-6"/>
        </w:rPr>
        <w:t xml:space="preserve"> </w:t>
      </w:r>
      <w:r>
        <w:t>program</w:t>
      </w:r>
      <w:r>
        <w:rPr>
          <w:spacing w:val="-6"/>
        </w:rPr>
        <w:t xml:space="preserve"> </w:t>
      </w:r>
      <w:r>
        <w:t>offered</w:t>
      </w:r>
      <w:r>
        <w:rPr>
          <w:spacing w:val="-4"/>
        </w:rPr>
        <w:t xml:space="preserve"> </w:t>
      </w:r>
      <w:r>
        <w:t>by</w:t>
      </w:r>
      <w:r>
        <w:rPr>
          <w:spacing w:val="-4"/>
        </w:rPr>
        <w:t xml:space="preserve"> </w:t>
      </w:r>
      <w:r>
        <w:t>the</w:t>
      </w:r>
      <w:r>
        <w:rPr>
          <w:spacing w:val="-6"/>
        </w:rPr>
        <w:t xml:space="preserve"> </w:t>
      </w:r>
      <w:r>
        <w:t>Department</w:t>
      </w:r>
      <w:r>
        <w:rPr>
          <w:spacing w:val="-6"/>
        </w:rPr>
        <w:t xml:space="preserve"> </w:t>
      </w:r>
      <w:r>
        <w:t>of</w:t>
      </w:r>
      <w:r>
        <w:rPr>
          <w:spacing w:val="-4"/>
        </w:rPr>
        <w:t xml:space="preserve"> </w:t>
      </w:r>
      <w:r>
        <w:t>Political Science, a student must submit the following:</w:t>
      </w:r>
    </w:p>
    <w:p w14:paraId="448B858C" w14:textId="77777777" w:rsidR="00EE1977" w:rsidRDefault="00000000">
      <w:pPr>
        <w:pStyle w:val="ListParagraph"/>
        <w:numPr>
          <w:ilvl w:val="2"/>
          <w:numId w:val="19"/>
        </w:numPr>
        <w:tabs>
          <w:tab w:val="left" w:pos="1081"/>
        </w:tabs>
        <w:spacing w:before="274" w:line="275" w:lineRule="exact"/>
        <w:rPr>
          <w:sz w:val="24"/>
        </w:rPr>
      </w:pPr>
      <w:r>
        <w:rPr>
          <w:sz w:val="24"/>
        </w:rPr>
        <w:t>An</w:t>
      </w:r>
      <w:r>
        <w:rPr>
          <w:spacing w:val="-4"/>
          <w:sz w:val="24"/>
        </w:rPr>
        <w:t xml:space="preserve"> </w:t>
      </w:r>
      <w:r>
        <w:rPr>
          <w:sz w:val="24"/>
        </w:rPr>
        <w:t>application</w:t>
      </w:r>
      <w:r>
        <w:rPr>
          <w:spacing w:val="-2"/>
          <w:sz w:val="24"/>
        </w:rPr>
        <w:t xml:space="preserve"> </w:t>
      </w:r>
      <w:r>
        <w:rPr>
          <w:sz w:val="24"/>
        </w:rPr>
        <w:t>for</w:t>
      </w:r>
      <w:r>
        <w:rPr>
          <w:spacing w:val="-1"/>
          <w:sz w:val="24"/>
        </w:rPr>
        <w:t xml:space="preserve"> </w:t>
      </w:r>
      <w:r>
        <w:rPr>
          <w:sz w:val="24"/>
        </w:rPr>
        <w:t>admission</w:t>
      </w:r>
      <w:r>
        <w:rPr>
          <w:spacing w:val="-2"/>
          <w:sz w:val="24"/>
        </w:rPr>
        <w:t xml:space="preserve"> </w:t>
      </w:r>
      <w:r>
        <w:rPr>
          <w:sz w:val="24"/>
        </w:rPr>
        <w:t>to</w:t>
      </w:r>
      <w:r>
        <w:rPr>
          <w:spacing w:val="-1"/>
          <w:sz w:val="24"/>
        </w:rPr>
        <w:t xml:space="preserve"> </w:t>
      </w:r>
      <w:r>
        <w:rPr>
          <w:sz w:val="24"/>
        </w:rPr>
        <w:t>the</w:t>
      </w:r>
      <w:r>
        <w:rPr>
          <w:spacing w:val="-4"/>
          <w:sz w:val="24"/>
        </w:rPr>
        <w:t xml:space="preserve"> </w:t>
      </w:r>
      <w:r>
        <w:rPr>
          <w:sz w:val="24"/>
        </w:rPr>
        <w:t>Graduate</w:t>
      </w:r>
      <w:r>
        <w:rPr>
          <w:spacing w:val="-4"/>
          <w:sz w:val="24"/>
        </w:rPr>
        <w:t xml:space="preserve"> </w:t>
      </w:r>
      <w:r>
        <w:rPr>
          <w:sz w:val="24"/>
        </w:rPr>
        <w:t>School</w:t>
      </w:r>
      <w:r>
        <w:rPr>
          <w:spacing w:val="1"/>
          <w:sz w:val="24"/>
        </w:rPr>
        <w:t xml:space="preserve"> </w:t>
      </w:r>
      <w:r>
        <w:rPr>
          <w:sz w:val="24"/>
        </w:rPr>
        <w:t>plus</w:t>
      </w:r>
      <w:r>
        <w:rPr>
          <w:spacing w:val="-1"/>
          <w:sz w:val="24"/>
        </w:rPr>
        <w:t xml:space="preserve"> </w:t>
      </w:r>
      <w:r>
        <w:rPr>
          <w:sz w:val="24"/>
        </w:rPr>
        <w:t>an</w:t>
      </w:r>
      <w:r>
        <w:rPr>
          <w:spacing w:val="-1"/>
          <w:sz w:val="24"/>
        </w:rPr>
        <w:t xml:space="preserve"> </w:t>
      </w:r>
      <w:r>
        <w:rPr>
          <w:sz w:val="24"/>
        </w:rPr>
        <w:t>application</w:t>
      </w:r>
      <w:r>
        <w:rPr>
          <w:spacing w:val="-2"/>
          <w:sz w:val="24"/>
        </w:rPr>
        <w:t xml:space="preserve"> </w:t>
      </w:r>
      <w:r>
        <w:rPr>
          <w:sz w:val="24"/>
        </w:rPr>
        <w:t>fee</w:t>
      </w:r>
      <w:r>
        <w:rPr>
          <w:spacing w:val="-3"/>
          <w:sz w:val="24"/>
        </w:rPr>
        <w:t xml:space="preserve"> </w:t>
      </w:r>
      <w:r>
        <w:rPr>
          <w:spacing w:val="-5"/>
          <w:sz w:val="24"/>
        </w:rPr>
        <w:t>of</w:t>
      </w:r>
    </w:p>
    <w:p w14:paraId="378F227A" w14:textId="77777777" w:rsidR="00EE1977" w:rsidRDefault="00000000">
      <w:pPr>
        <w:pStyle w:val="BodyText"/>
        <w:spacing w:line="275" w:lineRule="exact"/>
        <w:ind w:left="1081"/>
      </w:pPr>
      <w:r>
        <w:rPr>
          <w:spacing w:val="-2"/>
        </w:rPr>
        <w:t>$60.00.</w:t>
      </w:r>
    </w:p>
    <w:p w14:paraId="092A7B44" w14:textId="77777777" w:rsidR="00EE1977" w:rsidRDefault="00EE1977">
      <w:pPr>
        <w:pStyle w:val="BodyText"/>
        <w:spacing w:before="3"/>
      </w:pPr>
    </w:p>
    <w:p w14:paraId="3DC7841E" w14:textId="77777777" w:rsidR="00EE1977" w:rsidRDefault="00000000">
      <w:pPr>
        <w:pStyle w:val="ListParagraph"/>
        <w:numPr>
          <w:ilvl w:val="2"/>
          <w:numId w:val="19"/>
        </w:numPr>
        <w:tabs>
          <w:tab w:val="left" w:pos="1021"/>
          <w:tab w:val="left" w:pos="1081"/>
        </w:tabs>
        <w:ind w:right="629"/>
        <w:rPr>
          <w:sz w:val="24"/>
        </w:rPr>
      </w:pPr>
      <w:r>
        <w:rPr>
          <w:sz w:val="24"/>
        </w:rPr>
        <w:t>Three</w:t>
      </w:r>
      <w:r>
        <w:rPr>
          <w:spacing w:val="-6"/>
          <w:sz w:val="24"/>
        </w:rPr>
        <w:t xml:space="preserve"> </w:t>
      </w:r>
      <w:r>
        <w:rPr>
          <w:sz w:val="24"/>
        </w:rPr>
        <w:t>letters</w:t>
      </w:r>
      <w:r>
        <w:rPr>
          <w:spacing w:val="-3"/>
          <w:sz w:val="24"/>
        </w:rPr>
        <w:t xml:space="preserve"> </w:t>
      </w:r>
      <w:r>
        <w:rPr>
          <w:sz w:val="24"/>
        </w:rPr>
        <w:t>of</w:t>
      </w:r>
      <w:r>
        <w:rPr>
          <w:spacing w:val="-4"/>
          <w:sz w:val="24"/>
        </w:rPr>
        <w:t xml:space="preserve"> </w:t>
      </w:r>
      <w:r>
        <w:rPr>
          <w:sz w:val="24"/>
        </w:rPr>
        <w:t>recommendation,</w:t>
      </w:r>
      <w:r>
        <w:rPr>
          <w:spacing w:val="-4"/>
          <w:sz w:val="24"/>
        </w:rPr>
        <w:t xml:space="preserve"> </w:t>
      </w:r>
      <w:r>
        <w:rPr>
          <w:sz w:val="24"/>
        </w:rPr>
        <w:t>at</w:t>
      </w:r>
      <w:r>
        <w:rPr>
          <w:spacing w:val="-2"/>
          <w:sz w:val="24"/>
        </w:rPr>
        <w:t xml:space="preserve"> </w:t>
      </w:r>
      <w:r>
        <w:rPr>
          <w:sz w:val="24"/>
        </w:rPr>
        <w:t>least</w:t>
      </w:r>
      <w:r>
        <w:rPr>
          <w:spacing w:val="-2"/>
          <w:sz w:val="24"/>
        </w:rPr>
        <w:t xml:space="preserve"> </w:t>
      </w:r>
      <w:r>
        <w:rPr>
          <w:sz w:val="24"/>
        </w:rPr>
        <w:t>two</w:t>
      </w:r>
      <w:r>
        <w:rPr>
          <w:spacing w:val="-4"/>
          <w:sz w:val="24"/>
        </w:rPr>
        <w:t xml:space="preserve"> </w:t>
      </w:r>
      <w:r>
        <w:rPr>
          <w:sz w:val="24"/>
        </w:rPr>
        <w:t>of</w:t>
      </w:r>
      <w:r>
        <w:rPr>
          <w:spacing w:val="-4"/>
          <w:sz w:val="24"/>
        </w:rPr>
        <w:t xml:space="preserve"> </w:t>
      </w:r>
      <w:r>
        <w:rPr>
          <w:sz w:val="24"/>
        </w:rPr>
        <w:t>which</w:t>
      </w:r>
      <w:r>
        <w:rPr>
          <w:spacing w:val="-4"/>
          <w:sz w:val="24"/>
        </w:rPr>
        <w:t xml:space="preserve"> </w:t>
      </w:r>
      <w:r>
        <w:rPr>
          <w:sz w:val="24"/>
        </w:rPr>
        <w:t>should</w:t>
      </w:r>
      <w:r>
        <w:rPr>
          <w:spacing w:val="-4"/>
          <w:sz w:val="24"/>
        </w:rPr>
        <w:t xml:space="preserve"> </w:t>
      </w:r>
      <w:r>
        <w:rPr>
          <w:sz w:val="24"/>
        </w:rPr>
        <w:t>be</w:t>
      </w:r>
      <w:r>
        <w:rPr>
          <w:spacing w:val="-6"/>
          <w:sz w:val="24"/>
        </w:rPr>
        <w:t xml:space="preserve"> </w:t>
      </w:r>
      <w:r>
        <w:rPr>
          <w:sz w:val="24"/>
        </w:rPr>
        <w:t>from</w:t>
      </w:r>
      <w:r>
        <w:rPr>
          <w:spacing w:val="-6"/>
          <w:sz w:val="24"/>
        </w:rPr>
        <w:t xml:space="preserve"> </w:t>
      </w:r>
      <w:r>
        <w:rPr>
          <w:sz w:val="24"/>
        </w:rPr>
        <w:t>instructors</w:t>
      </w:r>
      <w:r>
        <w:rPr>
          <w:spacing w:val="-3"/>
          <w:sz w:val="24"/>
        </w:rPr>
        <w:t xml:space="preserve"> </w:t>
      </w:r>
      <w:r>
        <w:rPr>
          <w:sz w:val="24"/>
        </w:rPr>
        <w:t>at the most recent educational institution attended.</w:t>
      </w:r>
      <w:r>
        <w:rPr>
          <w:spacing w:val="40"/>
          <w:sz w:val="24"/>
        </w:rPr>
        <w:t xml:space="preserve"> </w:t>
      </w:r>
      <w:r>
        <w:rPr>
          <w:sz w:val="24"/>
        </w:rPr>
        <w:t>These should be submitted by individuals who are well-qualified to evaluate the applicant's academic ability, and potential for completing a degree program in Political Science.</w:t>
      </w:r>
    </w:p>
    <w:p w14:paraId="2A245761" w14:textId="77777777" w:rsidR="00EE1977" w:rsidRDefault="00EE1977">
      <w:pPr>
        <w:pStyle w:val="BodyText"/>
      </w:pPr>
    </w:p>
    <w:p w14:paraId="4F38EDF8" w14:textId="77777777" w:rsidR="00EE1977" w:rsidRDefault="00000000">
      <w:pPr>
        <w:pStyle w:val="ListParagraph"/>
        <w:numPr>
          <w:ilvl w:val="2"/>
          <w:numId w:val="19"/>
        </w:numPr>
        <w:tabs>
          <w:tab w:val="left" w:pos="1021"/>
          <w:tab w:val="left" w:pos="1081"/>
        </w:tabs>
        <w:ind w:right="661"/>
        <w:rPr>
          <w:sz w:val="24"/>
        </w:rPr>
      </w:pPr>
      <w:r>
        <w:rPr>
          <w:sz w:val="24"/>
        </w:rPr>
        <w:t>Official transcripts for all previous academic work, including any graduate course work which has been attempted.</w:t>
      </w:r>
      <w:r>
        <w:rPr>
          <w:spacing w:val="40"/>
          <w:sz w:val="24"/>
        </w:rPr>
        <w:t xml:space="preserve"> </w:t>
      </w:r>
      <w:r>
        <w:rPr>
          <w:sz w:val="24"/>
        </w:rPr>
        <w:t>Students applying for admission to the Ph.D. program</w:t>
      </w:r>
      <w:r>
        <w:rPr>
          <w:spacing w:val="-6"/>
          <w:sz w:val="24"/>
        </w:rPr>
        <w:t xml:space="preserve"> </w:t>
      </w:r>
      <w:r>
        <w:rPr>
          <w:sz w:val="24"/>
        </w:rPr>
        <w:t>must</w:t>
      </w:r>
      <w:r>
        <w:rPr>
          <w:spacing w:val="-6"/>
          <w:sz w:val="24"/>
        </w:rPr>
        <w:t xml:space="preserve"> </w:t>
      </w:r>
      <w:r>
        <w:rPr>
          <w:sz w:val="24"/>
        </w:rPr>
        <w:t>submit</w:t>
      </w:r>
      <w:r>
        <w:rPr>
          <w:spacing w:val="-6"/>
          <w:sz w:val="24"/>
        </w:rPr>
        <w:t xml:space="preserve"> </w:t>
      </w:r>
      <w:r>
        <w:rPr>
          <w:sz w:val="24"/>
        </w:rPr>
        <w:t>transcripts</w:t>
      </w:r>
      <w:r>
        <w:rPr>
          <w:spacing w:val="-3"/>
          <w:sz w:val="24"/>
        </w:rPr>
        <w:t xml:space="preserve"> </w:t>
      </w:r>
      <w:r>
        <w:rPr>
          <w:sz w:val="24"/>
        </w:rPr>
        <w:t>for</w:t>
      </w:r>
      <w:r>
        <w:rPr>
          <w:spacing w:val="-4"/>
          <w:sz w:val="24"/>
        </w:rPr>
        <w:t xml:space="preserve"> </w:t>
      </w:r>
      <w:r>
        <w:rPr>
          <w:sz w:val="24"/>
        </w:rPr>
        <w:t>all</w:t>
      </w:r>
      <w:r>
        <w:rPr>
          <w:spacing w:val="-6"/>
          <w:sz w:val="24"/>
        </w:rPr>
        <w:t xml:space="preserve"> </w:t>
      </w:r>
      <w:r>
        <w:rPr>
          <w:sz w:val="24"/>
        </w:rPr>
        <w:t>previous undergraduate</w:t>
      </w:r>
      <w:r>
        <w:rPr>
          <w:spacing w:val="-6"/>
          <w:sz w:val="24"/>
        </w:rPr>
        <w:t xml:space="preserve"> </w:t>
      </w:r>
      <w:r>
        <w:rPr>
          <w:sz w:val="24"/>
        </w:rPr>
        <w:t>and</w:t>
      </w:r>
      <w:r>
        <w:rPr>
          <w:spacing w:val="-4"/>
          <w:sz w:val="24"/>
        </w:rPr>
        <w:t xml:space="preserve"> </w:t>
      </w:r>
      <w:r>
        <w:rPr>
          <w:sz w:val="24"/>
        </w:rPr>
        <w:t>graduate</w:t>
      </w:r>
      <w:r>
        <w:rPr>
          <w:spacing w:val="-6"/>
          <w:sz w:val="24"/>
        </w:rPr>
        <w:t xml:space="preserve"> </w:t>
      </w:r>
      <w:r>
        <w:rPr>
          <w:sz w:val="24"/>
        </w:rPr>
        <w:t>work.</w:t>
      </w:r>
    </w:p>
    <w:p w14:paraId="560E12BE" w14:textId="77777777" w:rsidR="00EE1977" w:rsidRDefault="00EE1977">
      <w:pPr>
        <w:pStyle w:val="BodyText"/>
        <w:spacing w:before="2"/>
      </w:pPr>
    </w:p>
    <w:p w14:paraId="74F1E015" w14:textId="77777777" w:rsidR="00EE1977" w:rsidRDefault="00000000">
      <w:pPr>
        <w:pStyle w:val="ListParagraph"/>
        <w:numPr>
          <w:ilvl w:val="2"/>
          <w:numId w:val="19"/>
        </w:numPr>
        <w:tabs>
          <w:tab w:val="left" w:pos="1081"/>
        </w:tabs>
        <w:ind w:right="686"/>
        <w:rPr>
          <w:sz w:val="24"/>
        </w:rPr>
      </w:pPr>
      <w:r>
        <w:rPr>
          <w:sz w:val="24"/>
        </w:rPr>
        <w:t>Scores</w:t>
      </w:r>
      <w:r>
        <w:rPr>
          <w:spacing w:val="-1"/>
          <w:sz w:val="24"/>
        </w:rPr>
        <w:t xml:space="preserve"> </w:t>
      </w:r>
      <w:r>
        <w:rPr>
          <w:sz w:val="24"/>
        </w:rPr>
        <w:t>from</w:t>
      </w:r>
      <w:r>
        <w:rPr>
          <w:spacing w:val="-4"/>
          <w:sz w:val="24"/>
        </w:rPr>
        <w:t xml:space="preserve"> </w:t>
      </w:r>
      <w:r>
        <w:rPr>
          <w:sz w:val="24"/>
        </w:rPr>
        <w:t>the</w:t>
      </w:r>
      <w:r>
        <w:rPr>
          <w:spacing w:val="-4"/>
          <w:sz w:val="24"/>
        </w:rPr>
        <w:t xml:space="preserve"> </w:t>
      </w:r>
      <w:r>
        <w:rPr>
          <w:sz w:val="24"/>
        </w:rPr>
        <w:t>general</w:t>
      </w:r>
      <w:r>
        <w:rPr>
          <w:spacing w:val="-4"/>
          <w:sz w:val="24"/>
        </w:rPr>
        <w:t xml:space="preserve"> </w:t>
      </w:r>
      <w:r>
        <w:rPr>
          <w:sz w:val="24"/>
        </w:rPr>
        <w:t>examination</w:t>
      </w:r>
      <w:r>
        <w:rPr>
          <w:spacing w:val="-2"/>
          <w:sz w:val="24"/>
        </w:rPr>
        <w:t xml:space="preserve"> </w:t>
      </w:r>
      <w:r>
        <w:rPr>
          <w:sz w:val="24"/>
        </w:rPr>
        <w:t>portion</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Graduate</w:t>
      </w:r>
      <w:r>
        <w:rPr>
          <w:spacing w:val="-4"/>
          <w:sz w:val="24"/>
        </w:rPr>
        <w:t xml:space="preserve"> </w:t>
      </w:r>
      <w:r>
        <w:rPr>
          <w:sz w:val="24"/>
        </w:rPr>
        <w:t>Record</w:t>
      </w:r>
      <w:r>
        <w:rPr>
          <w:spacing w:val="-2"/>
          <w:sz w:val="24"/>
        </w:rPr>
        <w:t xml:space="preserve"> </w:t>
      </w:r>
      <w:r>
        <w:rPr>
          <w:sz w:val="24"/>
        </w:rPr>
        <w:t>Examination. Scores from the Political Science subject examination are not required.</w:t>
      </w:r>
      <w:r>
        <w:rPr>
          <w:spacing w:val="40"/>
          <w:sz w:val="24"/>
        </w:rPr>
        <w:t xml:space="preserve"> </w:t>
      </w:r>
      <w:r>
        <w:rPr>
          <w:sz w:val="24"/>
        </w:rPr>
        <w:t>Scores submitted must</w:t>
      </w:r>
      <w:r>
        <w:rPr>
          <w:spacing w:val="-5"/>
          <w:sz w:val="24"/>
        </w:rPr>
        <w:t xml:space="preserve"> </w:t>
      </w:r>
      <w:r>
        <w:rPr>
          <w:sz w:val="24"/>
        </w:rPr>
        <w:t>be</w:t>
      </w:r>
      <w:r>
        <w:rPr>
          <w:spacing w:val="-4"/>
          <w:sz w:val="24"/>
        </w:rPr>
        <w:t xml:space="preserve"> </w:t>
      </w:r>
      <w:r>
        <w:rPr>
          <w:sz w:val="24"/>
          <w:u w:val="single"/>
        </w:rPr>
        <w:t>no</w:t>
      </w:r>
      <w:r>
        <w:rPr>
          <w:spacing w:val="-3"/>
          <w:sz w:val="24"/>
          <w:u w:val="single"/>
        </w:rPr>
        <w:t xml:space="preserve"> </w:t>
      </w:r>
      <w:r>
        <w:rPr>
          <w:sz w:val="24"/>
          <w:u w:val="single"/>
        </w:rPr>
        <w:t>more</w:t>
      </w:r>
      <w:r>
        <w:rPr>
          <w:spacing w:val="-5"/>
          <w:sz w:val="24"/>
          <w:u w:val="single"/>
        </w:rPr>
        <w:t xml:space="preserve"> </w:t>
      </w:r>
      <w:r>
        <w:rPr>
          <w:sz w:val="24"/>
          <w:u w:val="single"/>
        </w:rPr>
        <w:t>than</w:t>
      </w:r>
      <w:r>
        <w:rPr>
          <w:spacing w:val="-3"/>
          <w:sz w:val="24"/>
          <w:u w:val="single"/>
        </w:rPr>
        <w:t xml:space="preserve"> </w:t>
      </w:r>
      <w:r>
        <w:rPr>
          <w:sz w:val="24"/>
          <w:u w:val="single"/>
        </w:rPr>
        <w:t>five</w:t>
      </w:r>
      <w:r>
        <w:rPr>
          <w:spacing w:val="-5"/>
          <w:sz w:val="24"/>
          <w:u w:val="single"/>
        </w:rPr>
        <w:t xml:space="preserve"> </w:t>
      </w:r>
      <w:r>
        <w:rPr>
          <w:sz w:val="24"/>
          <w:u w:val="single"/>
        </w:rPr>
        <w:t>years</w:t>
      </w:r>
      <w:r>
        <w:rPr>
          <w:spacing w:val="-2"/>
          <w:sz w:val="24"/>
          <w:u w:val="single"/>
        </w:rPr>
        <w:t xml:space="preserve"> </w:t>
      </w:r>
      <w:r>
        <w:rPr>
          <w:sz w:val="24"/>
          <w:u w:val="single"/>
        </w:rPr>
        <w:t>old</w:t>
      </w:r>
      <w:r>
        <w:rPr>
          <w:spacing w:val="-1"/>
          <w:sz w:val="24"/>
        </w:rPr>
        <w:t xml:space="preserve"> </w:t>
      </w:r>
      <w:r>
        <w:rPr>
          <w:sz w:val="24"/>
        </w:rPr>
        <w:t>from</w:t>
      </w:r>
      <w:r>
        <w:rPr>
          <w:spacing w:val="-5"/>
          <w:sz w:val="24"/>
        </w:rPr>
        <w:t xml:space="preserve"> </w:t>
      </w:r>
      <w:r>
        <w:rPr>
          <w:sz w:val="24"/>
        </w:rPr>
        <w:t>the</w:t>
      </w:r>
      <w:r>
        <w:rPr>
          <w:spacing w:val="-5"/>
          <w:sz w:val="24"/>
        </w:rPr>
        <w:t xml:space="preserve"> </w:t>
      </w:r>
      <w:r>
        <w:rPr>
          <w:sz w:val="24"/>
        </w:rPr>
        <w:t>date</w:t>
      </w:r>
      <w:r>
        <w:rPr>
          <w:spacing w:val="-5"/>
          <w:sz w:val="24"/>
        </w:rPr>
        <w:t xml:space="preserve"> </w:t>
      </w:r>
      <w:r>
        <w:rPr>
          <w:sz w:val="24"/>
        </w:rPr>
        <w:t>of application.</w:t>
      </w:r>
      <w:r>
        <w:rPr>
          <w:spacing w:val="40"/>
          <w:sz w:val="24"/>
        </w:rPr>
        <w:t xml:space="preserve"> </w:t>
      </w:r>
      <w:r>
        <w:rPr>
          <w:sz w:val="24"/>
        </w:rPr>
        <w:t xml:space="preserve">Under most circumstances, the Department will </w:t>
      </w:r>
      <w:r>
        <w:rPr>
          <w:sz w:val="24"/>
          <w:u w:val="single"/>
        </w:rPr>
        <w:t>not</w:t>
      </w:r>
      <w:r>
        <w:rPr>
          <w:sz w:val="24"/>
        </w:rPr>
        <w:t xml:space="preserve"> accept scores from other graduate aptitude examinations, e.g., the Law School Aptitude Test or the General Management Aptitude Test.</w:t>
      </w:r>
    </w:p>
    <w:p w14:paraId="7E2E7664" w14:textId="77777777" w:rsidR="00EE1977" w:rsidRDefault="00000000">
      <w:pPr>
        <w:pStyle w:val="ListParagraph"/>
        <w:numPr>
          <w:ilvl w:val="2"/>
          <w:numId w:val="19"/>
        </w:numPr>
        <w:tabs>
          <w:tab w:val="left" w:pos="1021"/>
          <w:tab w:val="left" w:pos="1081"/>
        </w:tabs>
        <w:spacing w:before="275"/>
        <w:ind w:right="376"/>
        <w:rPr>
          <w:sz w:val="24"/>
        </w:rPr>
      </w:pPr>
      <w:r>
        <w:rPr>
          <w:sz w:val="24"/>
        </w:rPr>
        <w:t>An applicant whose native language is not English and who does not have a degree from an accredited U.S. institution must have TOEFL or IELTS scores sent to the Graduate</w:t>
      </w:r>
      <w:r>
        <w:rPr>
          <w:spacing w:val="-5"/>
          <w:sz w:val="24"/>
        </w:rPr>
        <w:t xml:space="preserve"> </w:t>
      </w:r>
      <w:r>
        <w:rPr>
          <w:sz w:val="24"/>
        </w:rPr>
        <w:t>School.</w:t>
      </w:r>
      <w:r>
        <w:rPr>
          <w:spacing w:val="40"/>
          <w:sz w:val="24"/>
        </w:rPr>
        <w:t xml:space="preserve"> </w:t>
      </w:r>
      <w:r>
        <w:rPr>
          <w:sz w:val="24"/>
          <w:u w:val="single"/>
        </w:rPr>
        <w:t>TOEFL</w:t>
      </w:r>
      <w:r>
        <w:rPr>
          <w:spacing w:val="-5"/>
          <w:sz w:val="24"/>
          <w:u w:val="single"/>
        </w:rPr>
        <w:t xml:space="preserve"> </w:t>
      </w:r>
      <w:r>
        <w:rPr>
          <w:sz w:val="24"/>
          <w:u w:val="single"/>
        </w:rPr>
        <w:t>or</w:t>
      </w:r>
      <w:r>
        <w:rPr>
          <w:spacing w:val="-4"/>
          <w:sz w:val="24"/>
          <w:u w:val="single"/>
        </w:rPr>
        <w:t xml:space="preserve"> </w:t>
      </w:r>
      <w:r>
        <w:rPr>
          <w:sz w:val="24"/>
          <w:u w:val="single"/>
        </w:rPr>
        <w:t>IELTS</w:t>
      </w:r>
      <w:r>
        <w:rPr>
          <w:spacing w:val="-2"/>
          <w:sz w:val="24"/>
          <w:u w:val="single"/>
        </w:rPr>
        <w:t xml:space="preserve"> </w:t>
      </w:r>
      <w:r>
        <w:rPr>
          <w:sz w:val="24"/>
          <w:u w:val="single"/>
        </w:rPr>
        <w:t>scores</w:t>
      </w:r>
      <w:r>
        <w:rPr>
          <w:spacing w:val="-3"/>
          <w:sz w:val="24"/>
          <w:u w:val="single"/>
        </w:rPr>
        <w:t xml:space="preserve"> </w:t>
      </w:r>
      <w:r>
        <w:rPr>
          <w:sz w:val="24"/>
          <w:u w:val="single"/>
        </w:rPr>
        <w:t>which are</w:t>
      </w:r>
      <w:r>
        <w:rPr>
          <w:spacing w:val="-5"/>
          <w:sz w:val="24"/>
          <w:u w:val="single"/>
        </w:rPr>
        <w:t xml:space="preserve"> </w:t>
      </w:r>
      <w:r>
        <w:rPr>
          <w:sz w:val="24"/>
          <w:u w:val="single"/>
        </w:rPr>
        <w:t>more</w:t>
      </w:r>
      <w:r>
        <w:rPr>
          <w:spacing w:val="-5"/>
          <w:sz w:val="24"/>
          <w:u w:val="single"/>
        </w:rPr>
        <w:t xml:space="preserve"> </w:t>
      </w:r>
      <w:r>
        <w:rPr>
          <w:sz w:val="24"/>
          <w:u w:val="single"/>
        </w:rPr>
        <w:t>than</w:t>
      </w:r>
      <w:r>
        <w:rPr>
          <w:spacing w:val="-4"/>
          <w:sz w:val="24"/>
          <w:u w:val="single"/>
        </w:rPr>
        <w:t xml:space="preserve"> </w:t>
      </w:r>
      <w:r>
        <w:rPr>
          <w:sz w:val="24"/>
          <w:u w:val="single"/>
        </w:rPr>
        <w:t>two</w:t>
      </w:r>
      <w:r>
        <w:rPr>
          <w:spacing w:val="-4"/>
          <w:sz w:val="24"/>
          <w:u w:val="single"/>
        </w:rPr>
        <w:t xml:space="preserve"> </w:t>
      </w:r>
      <w:r>
        <w:rPr>
          <w:sz w:val="24"/>
          <w:u w:val="single"/>
        </w:rPr>
        <w:t>years</w:t>
      </w:r>
      <w:r>
        <w:rPr>
          <w:spacing w:val="-3"/>
          <w:sz w:val="24"/>
          <w:u w:val="single"/>
        </w:rPr>
        <w:t xml:space="preserve"> </w:t>
      </w:r>
      <w:r>
        <w:rPr>
          <w:sz w:val="24"/>
          <w:u w:val="single"/>
        </w:rPr>
        <w:t>old</w:t>
      </w:r>
      <w:r>
        <w:rPr>
          <w:spacing w:val="-4"/>
          <w:sz w:val="24"/>
          <w:u w:val="single"/>
        </w:rPr>
        <w:t xml:space="preserve"> </w:t>
      </w:r>
      <w:r>
        <w:rPr>
          <w:sz w:val="24"/>
          <w:u w:val="single"/>
        </w:rPr>
        <w:t>are</w:t>
      </w:r>
      <w:r>
        <w:rPr>
          <w:spacing w:val="-5"/>
          <w:sz w:val="24"/>
          <w:u w:val="single"/>
        </w:rPr>
        <w:t xml:space="preserve"> </w:t>
      </w:r>
      <w:r>
        <w:rPr>
          <w:sz w:val="24"/>
          <w:u w:val="single"/>
        </w:rPr>
        <w:t>not</w:t>
      </w:r>
      <w:r>
        <w:rPr>
          <w:sz w:val="24"/>
        </w:rPr>
        <w:t xml:space="preserve"> </w:t>
      </w:r>
      <w:r>
        <w:rPr>
          <w:spacing w:val="-2"/>
          <w:sz w:val="24"/>
          <w:u w:val="single"/>
        </w:rPr>
        <w:t>acceptable</w:t>
      </w:r>
      <w:r>
        <w:rPr>
          <w:spacing w:val="-2"/>
          <w:sz w:val="24"/>
        </w:rPr>
        <w:t>.</w:t>
      </w:r>
    </w:p>
    <w:p w14:paraId="5780E8C4" w14:textId="77777777" w:rsidR="00EE1977" w:rsidRDefault="00EE1977">
      <w:pPr>
        <w:pStyle w:val="BodyText"/>
      </w:pPr>
    </w:p>
    <w:p w14:paraId="076E8C96" w14:textId="77777777" w:rsidR="00EE1977" w:rsidRDefault="00000000">
      <w:pPr>
        <w:pStyle w:val="ListParagraph"/>
        <w:numPr>
          <w:ilvl w:val="2"/>
          <w:numId w:val="19"/>
        </w:numPr>
        <w:tabs>
          <w:tab w:val="left" w:pos="961"/>
        </w:tabs>
        <w:spacing w:line="275" w:lineRule="exact"/>
        <w:ind w:left="961" w:hanging="240"/>
        <w:rPr>
          <w:sz w:val="24"/>
        </w:rPr>
      </w:pPr>
      <w:r>
        <w:rPr>
          <w:sz w:val="24"/>
        </w:rPr>
        <w:t>An</w:t>
      </w:r>
      <w:r>
        <w:rPr>
          <w:spacing w:val="-4"/>
          <w:sz w:val="24"/>
        </w:rPr>
        <w:t xml:space="preserve"> </w:t>
      </w:r>
      <w:r>
        <w:rPr>
          <w:sz w:val="24"/>
        </w:rPr>
        <w:t>applicant</w:t>
      </w:r>
      <w:r>
        <w:rPr>
          <w:spacing w:val="-2"/>
          <w:sz w:val="24"/>
        </w:rPr>
        <w:t xml:space="preserve"> </w:t>
      </w:r>
      <w:r>
        <w:rPr>
          <w:sz w:val="24"/>
        </w:rPr>
        <w:t>must</w:t>
      </w:r>
      <w:r>
        <w:rPr>
          <w:spacing w:val="-3"/>
          <w:sz w:val="24"/>
        </w:rPr>
        <w:t xml:space="preserve"> </w:t>
      </w:r>
      <w:r>
        <w:rPr>
          <w:sz w:val="24"/>
        </w:rPr>
        <w:t>submit</w:t>
      </w:r>
      <w:r>
        <w:rPr>
          <w:spacing w:val="-3"/>
          <w:sz w:val="24"/>
        </w:rPr>
        <w:t xml:space="preserve"> </w:t>
      </w:r>
      <w:r>
        <w:rPr>
          <w:sz w:val="24"/>
        </w:rPr>
        <w:t>a</w:t>
      </w:r>
      <w:r>
        <w:rPr>
          <w:spacing w:val="-3"/>
          <w:sz w:val="24"/>
        </w:rPr>
        <w:t xml:space="preserve"> </w:t>
      </w:r>
      <w:r>
        <w:rPr>
          <w:sz w:val="24"/>
        </w:rPr>
        <w:t>Curriculum</w:t>
      </w:r>
      <w:r>
        <w:rPr>
          <w:spacing w:val="-3"/>
          <w:sz w:val="24"/>
        </w:rPr>
        <w:t xml:space="preserve"> </w:t>
      </w:r>
      <w:r>
        <w:rPr>
          <w:sz w:val="24"/>
        </w:rPr>
        <w:t>Vitae</w:t>
      </w:r>
      <w:r>
        <w:rPr>
          <w:spacing w:val="-3"/>
          <w:sz w:val="24"/>
        </w:rPr>
        <w:t xml:space="preserve"> </w:t>
      </w:r>
      <w:r>
        <w:rPr>
          <w:sz w:val="24"/>
        </w:rPr>
        <w:t>(CV)</w:t>
      </w:r>
      <w:r>
        <w:rPr>
          <w:spacing w:val="-1"/>
          <w:sz w:val="24"/>
        </w:rPr>
        <w:t xml:space="preserve"> </w:t>
      </w:r>
      <w:r>
        <w:rPr>
          <w:sz w:val="24"/>
        </w:rPr>
        <w:t>summarizing</w:t>
      </w:r>
      <w:r>
        <w:rPr>
          <w:spacing w:val="-1"/>
          <w:sz w:val="24"/>
        </w:rPr>
        <w:t xml:space="preserve"> </w:t>
      </w:r>
      <w:r>
        <w:rPr>
          <w:sz w:val="24"/>
        </w:rPr>
        <w:t>the</w:t>
      </w:r>
      <w:r>
        <w:rPr>
          <w:spacing w:val="2"/>
          <w:sz w:val="24"/>
        </w:rPr>
        <w:t xml:space="preserve"> </w:t>
      </w:r>
      <w:r>
        <w:rPr>
          <w:spacing w:val="-2"/>
          <w:sz w:val="24"/>
        </w:rPr>
        <w:t>applicant’s</w:t>
      </w:r>
    </w:p>
    <w:p w14:paraId="371400C1" w14:textId="77777777" w:rsidR="00EE1977" w:rsidRDefault="00000000">
      <w:pPr>
        <w:pStyle w:val="BodyText"/>
        <w:spacing w:line="275" w:lineRule="exact"/>
        <w:ind w:left="961"/>
      </w:pPr>
      <w:r>
        <w:t>academic</w:t>
      </w:r>
      <w:r>
        <w:rPr>
          <w:spacing w:val="-8"/>
        </w:rPr>
        <w:t xml:space="preserve"> </w:t>
      </w:r>
      <w:r>
        <w:t>backgrounds,</w:t>
      </w:r>
      <w:r>
        <w:rPr>
          <w:spacing w:val="-4"/>
        </w:rPr>
        <w:t xml:space="preserve"> </w:t>
      </w:r>
      <w:r>
        <w:t>research</w:t>
      </w:r>
      <w:r>
        <w:rPr>
          <w:spacing w:val="-1"/>
        </w:rPr>
        <w:t xml:space="preserve"> </w:t>
      </w:r>
      <w:r>
        <w:t>interests,</w:t>
      </w:r>
      <w:r>
        <w:rPr>
          <w:spacing w:val="-4"/>
        </w:rPr>
        <w:t xml:space="preserve"> </w:t>
      </w:r>
      <w:r>
        <w:t>and</w:t>
      </w:r>
      <w:r>
        <w:rPr>
          <w:spacing w:val="-4"/>
        </w:rPr>
        <w:t xml:space="preserve"> </w:t>
      </w:r>
      <w:r>
        <w:t>relevant</w:t>
      </w:r>
      <w:r>
        <w:rPr>
          <w:spacing w:val="-5"/>
        </w:rPr>
        <w:t xml:space="preserve"> </w:t>
      </w:r>
      <w:r>
        <w:rPr>
          <w:spacing w:val="-2"/>
        </w:rPr>
        <w:t>experiences.</w:t>
      </w:r>
    </w:p>
    <w:p w14:paraId="156DB0AD" w14:textId="77777777" w:rsidR="00EE1977" w:rsidRDefault="00EE1977">
      <w:pPr>
        <w:pStyle w:val="BodyText"/>
        <w:spacing w:before="4"/>
      </w:pPr>
    </w:p>
    <w:p w14:paraId="2C1F980B" w14:textId="77777777" w:rsidR="00EE1977" w:rsidRDefault="00000000">
      <w:pPr>
        <w:pStyle w:val="ListParagraph"/>
        <w:numPr>
          <w:ilvl w:val="2"/>
          <w:numId w:val="19"/>
        </w:numPr>
        <w:tabs>
          <w:tab w:val="left" w:pos="961"/>
        </w:tabs>
        <w:ind w:left="961" w:right="1069" w:hanging="240"/>
        <w:rPr>
          <w:sz w:val="24"/>
        </w:rPr>
      </w:pPr>
      <w:r>
        <w:rPr>
          <w:sz w:val="24"/>
        </w:rPr>
        <w:t>Submission of a writing sample, particularly for doctoral applicants, is highly recommended.</w:t>
      </w:r>
      <w:r>
        <w:rPr>
          <w:spacing w:val="-5"/>
          <w:sz w:val="24"/>
        </w:rPr>
        <w:t xml:space="preserve"> </w:t>
      </w:r>
      <w:r>
        <w:rPr>
          <w:sz w:val="24"/>
        </w:rPr>
        <w:t>The</w:t>
      </w:r>
      <w:r>
        <w:rPr>
          <w:spacing w:val="-7"/>
          <w:sz w:val="24"/>
        </w:rPr>
        <w:t xml:space="preserve"> </w:t>
      </w:r>
      <w:r>
        <w:rPr>
          <w:sz w:val="24"/>
        </w:rPr>
        <w:t>writing</w:t>
      </w:r>
      <w:r>
        <w:rPr>
          <w:spacing w:val="-5"/>
          <w:sz w:val="24"/>
        </w:rPr>
        <w:t xml:space="preserve"> </w:t>
      </w:r>
      <w:r>
        <w:rPr>
          <w:sz w:val="24"/>
        </w:rPr>
        <w:t>sample</w:t>
      </w:r>
      <w:r>
        <w:rPr>
          <w:spacing w:val="-7"/>
          <w:sz w:val="24"/>
        </w:rPr>
        <w:t xml:space="preserve"> </w:t>
      </w:r>
      <w:r>
        <w:rPr>
          <w:sz w:val="24"/>
        </w:rPr>
        <w:t>may</w:t>
      </w:r>
      <w:r>
        <w:rPr>
          <w:spacing w:val="-5"/>
          <w:sz w:val="24"/>
        </w:rPr>
        <w:t xml:space="preserve"> </w:t>
      </w:r>
      <w:r>
        <w:rPr>
          <w:sz w:val="24"/>
        </w:rPr>
        <w:t>be</w:t>
      </w:r>
      <w:r>
        <w:rPr>
          <w:spacing w:val="-7"/>
          <w:sz w:val="24"/>
        </w:rPr>
        <w:t xml:space="preserve"> </w:t>
      </w:r>
      <w:r>
        <w:rPr>
          <w:sz w:val="24"/>
        </w:rPr>
        <w:t>published</w:t>
      </w:r>
      <w:r>
        <w:rPr>
          <w:spacing w:val="-5"/>
          <w:sz w:val="24"/>
        </w:rPr>
        <w:t xml:space="preserve"> </w:t>
      </w:r>
      <w:r>
        <w:rPr>
          <w:sz w:val="24"/>
        </w:rPr>
        <w:t>or</w:t>
      </w:r>
      <w:r>
        <w:rPr>
          <w:spacing w:val="-5"/>
          <w:sz w:val="24"/>
        </w:rPr>
        <w:t xml:space="preserve"> </w:t>
      </w:r>
      <w:r>
        <w:rPr>
          <w:sz w:val="24"/>
        </w:rPr>
        <w:t>unpublished</w:t>
      </w:r>
      <w:r>
        <w:rPr>
          <w:spacing w:val="-5"/>
          <w:sz w:val="24"/>
        </w:rPr>
        <w:t xml:space="preserve"> </w:t>
      </w:r>
      <w:r>
        <w:rPr>
          <w:sz w:val="24"/>
        </w:rPr>
        <w:t>and</w:t>
      </w:r>
      <w:r>
        <w:rPr>
          <w:spacing w:val="-5"/>
          <w:sz w:val="24"/>
        </w:rPr>
        <w:t xml:space="preserve"> </w:t>
      </w:r>
      <w:r>
        <w:rPr>
          <w:sz w:val="24"/>
        </w:rPr>
        <w:t>should</w:t>
      </w:r>
    </w:p>
    <w:p w14:paraId="5318A481" w14:textId="77777777" w:rsidR="00EE1977" w:rsidRDefault="00EE1977">
      <w:pPr>
        <w:pStyle w:val="ListParagraph"/>
        <w:rPr>
          <w:sz w:val="24"/>
        </w:rPr>
        <w:sectPr w:rsidR="00EE1977">
          <w:pgSz w:w="12240" w:h="15840"/>
          <w:pgMar w:top="1820" w:right="1080" w:bottom="1680" w:left="1440" w:header="0" w:footer="1459" w:gutter="0"/>
          <w:cols w:space="720"/>
        </w:sectPr>
      </w:pPr>
    </w:p>
    <w:p w14:paraId="736BBFC7" w14:textId="77777777" w:rsidR="00EE1977" w:rsidRDefault="00EE1977">
      <w:pPr>
        <w:pStyle w:val="BodyText"/>
        <w:spacing w:before="50"/>
      </w:pPr>
    </w:p>
    <w:p w14:paraId="07A92A1C" w14:textId="77777777" w:rsidR="00EE1977" w:rsidRDefault="00000000">
      <w:pPr>
        <w:pStyle w:val="BodyText"/>
        <w:spacing w:before="1"/>
        <w:ind w:left="961"/>
      </w:pPr>
      <w:r>
        <w:t>demonstrate</w:t>
      </w:r>
      <w:r>
        <w:rPr>
          <w:spacing w:val="-6"/>
        </w:rPr>
        <w:t xml:space="preserve"> </w:t>
      </w:r>
      <w:r>
        <w:t>the</w:t>
      </w:r>
      <w:r>
        <w:rPr>
          <w:spacing w:val="-2"/>
        </w:rPr>
        <w:t xml:space="preserve"> </w:t>
      </w:r>
      <w:r>
        <w:t>applicant’s</w:t>
      </w:r>
      <w:r>
        <w:rPr>
          <w:spacing w:val="-3"/>
        </w:rPr>
        <w:t xml:space="preserve"> </w:t>
      </w:r>
      <w:r>
        <w:t>academic</w:t>
      </w:r>
      <w:r>
        <w:rPr>
          <w:spacing w:val="-6"/>
        </w:rPr>
        <w:t xml:space="preserve"> </w:t>
      </w:r>
      <w:r>
        <w:t>interests</w:t>
      </w:r>
      <w:r>
        <w:rPr>
          <w:spacing w:val="-3"/>
        </w:rPr>
        <w:t xml:space="preserve"> </w:t>
      </w:r>
      <w:r>
        <w:t xml:space="preserve">and </w:t>
      </w:r>
      <w:r>
        <w:rPr>
          <w:spacing w:val="-2"/>
        </w:rPr>
        <w:t>abilities.</w:t>
      </w:r>
    </w:p>
    <w:p w14:paraId="7FC12E8A" w14:textId="77777777" w:rsidR="00EE1977" w:rsidRDefault="00EE1977">
      <w:pPr>
        <w:pStyle w:val="BodyText"/>
        <w:spacing w:before="3"/>
      </w:pPr>
    </w:p>
    <w:p w14:paraId="31235114" w14:textId="0080F76A" w:rsidR="00EE1977" w:rsidRDefault="00000000">
      <w:pPr>
        <w:pStyle w:val="BodyText"/>
        <w:ind w:left="721" w:right="401"/>
      </w:pPr>
      <w:r>
        <w:t>An applicant who is currently enrolled in a graduate program at the University of Tennessee, Knoxville, other than in the Department of Political Science, should in general</w:t>
      </w:r>
      <w:r>
        <w:rPr>
          <w:spacing w:val="-5"/>
        </w:rPr>
        <w:t xml:space="preserve"> </w:t>
      </w:r>
      <w:r>
        <w:t>follow</w:t>
      </w:r>
      <w:r>
        <w:rPr>
          <w:spacing w:val="-2"/>
        </w:rPr>
        <w:t xml:space="preserve"> </w:t>
      </w:r>
      <w:r>
        <w:t>the</w:t>
      </w:r>
      <w:r>
        <w:rPr>
          <w:spacing w:val="-5"/>
        </w:rPr>
        <w:t xml:space="preserve"> </w:t>
      </w:r>
      <w:r>
        <w:t>same</w:t>
      </w:r>
      <w:r>
        <w:rPr>
          <w:spacing w:val="-5"/>
        </w:rPr>
        <w:t xml:space="preserve"> </w:t>
      </w:r>
      <w:r>
        <w:t>procedures.</w:t>
      </w:r>
      <w:r>
        <w:rPr>
          <w:spacing w:val="40"/>
        </w:rPr>
        <w:t xml:space="preserve"> </w:t>
      </w:r>
      <w:r>
        <w:t>The</w:t>
      </w:r>
      <w:r>
        <w:rPr>
          <w:spacing w:val="-5"/>
        </w:rPr>
        <w:t xml:space="preserve"> </w:t>
      </w:r>
      <w:r>
        <w:t>only exception</w:t>
      </w:r>
      <w:r>
        <w:rPr>
          <w:spacing w:val="-3"/>
        </w:rPr>
        <w:t xml:space="preserve"> </w:t>
      </w:r>
      <w:r>
        <w:t>is</w:t>
      </w:r>
      <w:r>
        <w:rPr>
          <w:spacing w:val="-2"/>
        </w:rPr>
        <w:t xml:space="preserve"> </w:t>
      </w:r>
      <w:r>
        <w:t>that</w:t>
      </w:r>
      <w:r>
        <w:rPr>
          <w:spacing w:val="-5"/>
        </w:rPr>
        <w:t xml:space="preserve"> </w:t>
      </w:r>
      <w:r>
        <w:t>such</w:t>
      </w:r>
      <w:r>
        <w:rPr>
          <w:spacing w:val="-3"/>
        </w:rPr>
        <w:t xml:space="preserve"> </w:t>
      </w:r>
      <w:r>
        <w:t>an</w:t>
      </w:r>
      <w:r>
        <w:rPr>
          <w:spacing w:val="-3"/>
        </w:rPr>
        <w:t xml:space="preserve"> </w:t>
      </w:r>
      <w:r>
        <w:t>individual</w:t>
      </w:r>
      <w:r>
        <w:rPr>
          <w:spacing w:val="-5"/>
        </w:rPr>
        <w:t xml:space="preserve"> </w:t>
      </w:r>
      <w:r>
        <w:t xml:space="preserve">should submit, in place of an application for admission to the Graduate School, a </w:t>
      </w:r>
      <w:hyperlink r:id="rId15" w:history="1">
        <w:r w:rsidRPr="00075BD8">
          <w:rPr>
            <w:rStyle w:val="Hyperlink"/>
          </w:rPr>
          <w:t>"Revision of Program</w:t>
        </w:r>
      </w:hyperlink>
      <w:r>
        <w:t>" form.</w:t>
      </w:r>
      <w:r>
        <w:rPr>
          <w:spacing w:val="40"/>
        </w:rPr>
        <w:t xml:space="preserve"> </w:t>
      </w:r>
      <w:r>
        <w:t>This form can be obtained online from the Graduate School website and should be submitted to, the Office of Graduate Admissions and Records.</w:t>
      </w:r>
    </w:p>
    <w:p w14:paraId="32EA4A27" w14:textId="77777777" w:rsidR="00EE1977" w:rsidRDefault="00000000">
      <w:pPr>
        <w:pStyle w:val="BodyText"/>
        <w:spacing w:before="53" w:line="556" w:lineRule="exact"/>
        <w:ind w:left="1441" w:right="2015" w:hanging="720"/>
      </w:pPr>
      <w:r>
        <w:t>All</w:t>
      </w:r>
      <w:r>
        <w:rPr>
          <w:spacing w:val="-7"/>
        </w:rPr>
        <w:t xml:space="preserve"> </w:t>
      </w:r>
      <w:r>
        <w:t>documents</w:t>
      </w:r>
      <w:r>
        <w:rPr>
          <w:spacing w:val="-4"/>
        </w:rPr>
        <w:t xml:space="preserve"> </w:t>
      </w:r>
      <w:r>
        <w:t>for</w:t>
      </w:r>
      <w:r>
        <w:rPr>
          <w:spacing w:val="-5"/>
        </w:rPr>
        <w:t xml:space="preserve"> </w:t>
      </w:r>
      <w:r>
        <w:t>consideration</w:t>
      </w:r>
      <w:r>
        <w:rPr>
          <w:spacing w:val="-5"/>
        </w:rPr>
        <w:t xml:space="preserve"> </w:t>
      </w:r>
      <w:r>
        <w:t>for</w:t>
      </w:r>
      <w:r>
        <w:rPr>
          <w:spacing w:val="-5"/>
        </w:rPr>
        <w:t xml:space="preserve"> </w:t>
      </w:r>
      <w:r>
        <w:t>admission</w:t>
      </w:r>
      <w:r>
        <w:rPr>
          <w:spacing w:val="-2"/>
        </w:rPr>
        <w:t xml:space="preserve"> </w:t>
      </w:r>
      <w:r>
        <w:t>should</w:t>
      </w:r>
      <w:r>
        <w:rPr>
          <w:spacing w:val="-5"/>
        </w:rPr>
        <w:t xml:space="preserve"> </w:t>
      </w:r>
      <w:r>
        <w:t>be</w:t>
      </w:r>
      <w:r>
        <w:rPr>
          <w:spacing w:val="-7"/>
        </w:rPr>
        <w:t xml:space="preserve"> </w:t>
      </w:r>
      <w:r>
        <w:t>submitted</w:t>
      </w:r>
      <w:r>
        <w:rPr>
          <w:spacing w:val="-5"/>
        </w:rPr>
        <w:t xml:space="preserve"> </w:t>
      </w:r>
      <w:r>
        <w:t>to: Office of Graduate and International Admissions</w:t>
      </w:r>
    </w:p>
    <w:p w14:paraId="612B847F" w14:textId="77777777" w:rsidR="00EE1977" w:rsidRDefault="00000000">
      <w:pPr>
        <w:pStyle w:val="BodyText"/>
        <w:spacing w:line="215" w:lineRule="exact"/>
        <w:ind w:left="1441"/>
      </w:pPr>
      <w:r>
        <w:t>University</w:t>
      </w:r>
      <w:r>
        <w:rPr>
          <w:spacing w:val="-3"/>
        </w:rPr>
        <w:t xml:space="preserve"> </w:t>
      </w:r>
      <w:r>
        <w:t>of</w:t>
      </w:r>
      <w:r>
        <w:rPr>
          <w:spacing w:val="-3"/>
        </w:rPr>
        <w:t xml:space="preserve"> </w:t>
      </w:r>
      <w:r>
        <w:t>Tennessee,</w:t>
      </w:r>
      <w:r>
        <w:rPr>
          <w:spacing w:val="-2"/>
        </w:rPr>
        <w:t xml:space="preserve"> Knoxville</w:t>
      </w:r>
    </w:p>
    <w:p w14:paraId="5D86DD2B" w14:textId="77777777" w:rsidR="00EE1977" w:rsidRDefault="00000000">
      <w:pPr>
        <w:pStyle w:val="BodyText"/>
        <w:ind w:left="1441" w:right="5026"/>
      </w:pPr>
      <w:r>
        <w:t>218</w:t>
      </w:r>
      <w:r>
        <w:rPr>
          <w:spacing w:val="-15"/>
        </w:rPr>
        <w:t xml:space="preserve"> </w:t>
      </w:r>
      <w:r>
        <w:t>Student</w:t>
      </w:r>
      <w:r>
        <w:rPr>
          <w:spacing w:val="-15"/>
        </w:rPr>
        <w:t xml:space="preserve"> </w:t>
      </w:r>
      <w:r>
        <w:t>Services</w:t>
      </w:r>
      <w:r>
        <w:rPr>
          <w:spacing w:val="-15"/>
        </w:rPr>
        <w:t xml:space="preserve"> </w:t>
      </w:r>
      <w:r>
        <w:t>Building Knoxville, TN</w:t>
      </w:r>
      <w:r>
        <w:rPr>
          <w:spacing w:val="40"/>
        </w:rPr>
        <w:t xml:space="preserve"> </w:t>
      </w:r>
      <w:r>
        <w:t>37996-0220</w:t>
      </w:r>
    </w:p>
    <w:p w14:paraId="19DF9D14" w14:textId="77777777" w:rsidR="00EE1977" w:rsidRDefault="00EE1977">
      <w:pPr>
        <w:pStyle w:val="BodyText"/>
        <w:spacing w:before="2"/>
      </w:pPr>
    </w:p>
    <w:p w14:paraId="3299D5AB" w14:textId="77777777" w:rsidR="00EE1977" w:rsidRDefault="00000000">
      <w:pPr>
        <w:pStyle w:val="BodyText"/>
        <w:ind w:left="721" w:right="401"/>
      </w:pPr>
      <w:r>
        <w:t xml:space="preserve">All application materials must be received </w:t>
      </w:r>
      <w:r>
        <w:rPr>
          <w:u w:val="single"/>
        </w:rPr>
        <w:t>no later than 45 days</w:t>
      </w:r>
      <w:r>
        <w:t xml:space="preserve"> prior to the term for which the student wishes to enroll. Those who wish to receive full consideration for funding</w:t>
      </w:r>
      <w:r>
        <w:rPr>
          <w:spacing w:val="-4"/>
        </w:rPr>
        <w:t xml:space="preserve"> </w:t>
      </w:r>
      <w:r>
        <w:t>within</w:t>
      </w:r>
      <w:r>
        <w:rPr>
          <w:spacing w:val="-4"/>
        </w:rPr>
        <w:t xml:space="preserve"> </w:t>
      </w:r>
      <w:r>
        <w:t>the</w:t>
      </w:r>
      <w:r>
        <w:rPr>
          <w:spacing w:val="-6"/>
        </w:rPr>
        <w:t xml:space="preserve"> </w:t>
      </w:r>
      <w:r>
        <w:t>Department</w:t>
      </w:r>
      <w:r>
        <w:rPr>
          <w:spacing w:val="-6"/>
        </w:rPr>
        <w:t xml:space="preserve"> </w:t>
      </w:r>
      <w:r>
        <w:t>of</w:t>
      </w:r>
      <w:r>
        <w:rPr>
          <w:spacing w:val="-4"/>
        </w:rPr>
        <w:t xml:space="preserve"> </w:t>
      </w:r>
      <w:r>
        <w:t>Political</w:t>
      </w:r>
      <w:r>
        <w:rPr>
          <w:spacing w:val="-6"/>
        </w:rPr>
        <w:t xml:space="preserve"> </w:t>
      </w:r>
      <w:r>
        <w:t>Science</w:t>
      </w:r>
      <w:r>
        <w:rPr>
          <w:spacing w:val="-2"/>
        </w:rPr>
        <w:t xml:space="preserve"> </w:t>
      </w:r>
      <w:r>
        <w:t>must</w:t>
      </w:r>
      <w:r>
        <w:rPr>
          <w:spacing w:val="-6"/>
        </w:rPr>
        <w:t xml:space="preserve"> </w:t>
      </w:r>
      <w:r>
        <w:t>have</w:t>
      </w:r>
      <w:r>
        <w:rPr>
          <w:spacing w:val="-6"/>
        </w:rPr>
        <w:t xml:space="preserve"> </w:t>
      </w:r>
      <w:r>
        <w:t>a</w:t>
      </w:r>
      <w:r>
        <w:rPr>
          <w:spacing w:val="-2"/>
        </w:rPr>
        <w:t xml:space="preserve"> </w:t>
      </w:r>
      <w:r>
        <w:t>completed</w:t>
      </w:r>
      <w:r>
        <w:rPr>
          <w:spacing w:val="-4"/>
        </w:rPr>
        <w:t xml:space="preserve"> </w:t>
      </w:r>
      <w:r>
        <w:t>application</w:t>
      </w:r>
      <w:r>
        <w:rPr>
          <w:spacing w:val="-4"/>
        </w:rPr>
        <w:t xml:space="preserve"> </w:t>
      </w:r>
      <w:r>
        <w:t>by January 1. Funding decisions are typically only made for fall admission.</w:t>
      </w:r>
    </w:p>
    <w:p w14:paraId="52A6CCF3" w14:textId="77777777" w:rsidR="00EE1977" w:rsidRDefault="00EE1977">
      <w:pPr>
        <w:pStyle w:val="BodyText"/>
      </w:pPr>
    </w:p>
    <w:p w14:paraId="64115939" w14:textId="77777777" w:rsidR="00EE1977" w:rsidRDefault="00000000">
      <w:pPr>
        <w:pStyle w:val="ListParagraph"/>
        <w:numPr>
          <w:ilvl w:val="1"/>
          <w:numId w:val="19"/>
        </w:numPr>
        <w:tabs>
          <w:tab w:val="left" w:pos="719"/>
        </w:tabs>
        <w:ind w:left="719" w:hanging="359"/>
        <w:rPr>
          <w:sz w:val="24"/>
        </w:rPr>
      </w:pPr>
      <w:r>
        <w:rPr>
          <w:sz w:val="24"/>
        </w:rPr>
        <w:t>Requirements</w:t>
      </w:r>
      <w:r>
        <w:rPr>
          <w:spacing w:val="-3"/>
          <w:sz w:val="24"/>
        </w:rPr>
        <w:t xml:space="preserve"> </w:t>
      </w:r>
      <w:r>
        <w:rPr>
          <w:sz w:val="24"/>
        </w:rPr>
        <w:t>for</w:t>
      </w:r>
      <w:r>
        <w:rPr>
          <w:spacing w:val="-3"/>
          <w:sz w:val="24"/>
        </w:rPr>
        <w:t xml:space="preserve"> </w:t>
      </w:r>
      <w:r>
        <w:rPr>
          <w:spacing w:val="-2"/>
          <w:sz w:val="24"/>
        </w:rPr>
        <w:t>Admission</w:t>
      </w:r>
    </w:p>
    <w:p w14:paraId="0898BC79" w14:textId="77777777" w:rsidR="00EE1977" w:rsidRDefault="00000000">
      <w:pPr>
        <w:pStyle w:val="ListParagraph"/>
        <w:numPr>
          <w:ilvl w:val="2"/>
          <w:numId w:val="19"/>
        </w:numPr>
        <w:tabs>
          <w:tab w:val="left" w:pos="1081"/>
        </w:tabs>
        <w:spacing w:before="239"/>
        <w:rPr>
          <w:sz w:val="24"/>
        </w:rPr>
      </w:pPr>
      <w:r>
        <w:rPr>
          <w:sz w:val="24"/>
        </w:rPr>
        <w:t>A</w:t>
      </w:r>
      <w:r>
        <w:rPr>
          <w:spacing w:val="-4"/>
          <w:sz w:val="24"/>
        </w:rPr>
        <w:t xml:space="preserve"> </w:t>
      </w:r>
      <w:r>
        <w:rPr>
          <w:sz w:val="24"/>
        </w:rPr>
        <w:t>bachelor’s</w:t>
      </w:r>
      <w:r>
        <w:rPr>
          <w:spacing w:val="-2"/>
          <w:sz w:val="24"/>
        </w:rPr>
        <w:t xml:space="preserve"> </w:t>
      </w:r>
      <w:r>
        <w:rPr>
          <w:sz w:val="24"/>
        </w:rPr>
        <w:t>degree</w:t>
      </w:r>
      <w:r>
        <w:rPr>
          <w:spacing w:val="-5"/>
          <w:sz w:val="24"/>
        </w:rPr>
        <w:t xml:space="preserve"> </w:t>
      </w:r>
      <w:r>
        <w:rPr>
          <w:sz w:val="24"/>
        </w:rPr>
        <w:t>or</w:t>
      </w:r>
      <w:r>
        <w:rPr>
          <w:spacing w:val="1"/>
          <w:sz w:val="24"/>
        </w:rPr>
        <w:t xml:space="preserve"> </w:t>
      </w:r>
      <w:r>
        <w:rPr>
          <w:sz w:val="24"/>
        </w:rPr>
        <w:t>its</w:t>
      </w:r>
      <w:r>
        <w:rPr>
          <w:spacing w:val="-1"/>
          <w:sz w:val="24"/>
        </w:rPr>
        <w:t xml:space="preserve"> </w:t>
      </w:r>
      <w:r>
        <w:rPr>
          <w:sz w:val="24"/>
        </w:rPr>
        <w:t>equivalent</w:t>
      </w:r>
      <w:r>
        <w:rPr>
          <w:spacing w:val="-5"/>
          <w:sz w:val="24"/>
        </w:rPr>
        <w:t xml:space="preserve"> </w:t>
      </w:r>
      <w:r>
        <w:rPr>
          <w:sz w:val="24"/>
        </w:rPr>
        <w:t>is</w:t>
      </w:r>
      <w:r>
        <w:rPr>
          <w:spacing w:val="-2"/>
          <w:sz w:val="24"/>
        </w:rPr>
        <w:t xml:space="preserve"> </w:t>
      </w:r>
      <w:r>
        <w:rPr>
          <w:sz w:val="24"/>
        </w:rPr>
        <w:t>required</w:t>
      </w:r>
      <w:r>
        <w:rPr>
          <w:spacing w:val="1"/>
          <w:sz w:val="24"/>
        </w:rPr>
        <w:t xml:space="preserve"> </w:t>
      </w:r>
      <w:r>
        <w:rPr>
          <w:sz w:val="24"/>
        </w:rPr>
        <w:t>for</w:t>
      </w:r>
      <w:r>
        <w:rPr>
          <w:spacing w:val="-2"/>
          <w:sz w:val="24"/>
        </w:rPr>
        <w:t xml:space="preserve"> admission.</w:t>
      </w:r>
    </w:p>
    <w:p w14:paraId="66831C7C" w14:textId="77777777" w:rsidR="00EE1977" w:rsidRDefault="00000000">
      <w:pPr>
        <w:pStyle w:val="ListParagraph"/>
        <w:numPr>
          <w:ilvl w:val="2"/>
          <w:numId w:val="19"/>
        </w:numPr>
        <w:tabs>
          <w:tab w:val="left" w:pos="961"/>
          <w:tab w:val="left" w:pos="1081"/>
        </w:tabs>
        <w:spacing w:before="274" w:line="242" w:lineRule="auto"/>
        <w:ind w:right="365"/>
        <w:rPr>
          <w:sz w:val="24"/>
        </w:rPr>
      </w:pPr>
      <w:r>
        <w:rPr>
          <w:sz w:val="24"/>
        </w:rPr>
        <w:t>An applicant must normally have earned at least a 3.0 overall average in all undergraduate</w:t>
      </w:r>
      <w:r>
        <w:rPr>
          <w:spacing w:val="-5"/>
          <w:sz w:val="24"/>
        </w:rPr>
        <w:t xml:space="preserve"> </w:t>
      </w:r>
      <w:r>
        <w:rPr>
          <w:sz w:val="24"/>
        </w:rPr>
        <w:t>work,</w:t>
      </w:r>
      <w:r>
        <w:rPr>
          <w:spacing w:val="-4"/>
          <w:sz w:val="24"/>
        </w:rPr>
        <w:t xml:space="preserve"> </w:t>
      </w:r>
      <w:r>
        <w:rPr>
          <w:sz w:val="24"/>
        </w:rPr>
        <w:t>if</w:t>
      </w:r>
      <w:r>
        <w:rPr>
          <w:spacing w:val="-4"/>
          <w:sz w:val="24"/>
        </w:rPr>
        <w:t xml:space="preserve"> </w:t>
      </w:r>
      <w:r>
        <w:rPr>
          <w:sz w:val="24"/>
        </w:rPr>
        <w:t>a</w:t>
      </w:r>
      <w:r>
        <w:rPr>
          <w:spacing w:val="-5"/>
          <w:sz w:val="24"/>
        </w:rPr>
        <w:t xml:space="preserve"> </w:t>
      </w:r>
      <w:r>
        <w:rPr>
          <w:sz w:val="24"/>
        </w:rPr>
        <w:t>master's</w:t>
      </w:r>
      <w:r>
        <w:rPr>
          <w:spacing w:val="-3"/>
          <w:sz w:val="24"/>
        </w:rPr>
        <w:t xml:space="preserve"> </w:t>
      </w:r>
      <w:r>
        <w:rPr>
          <w:sz w:val="24"/>
        </w:rPr>
        <w:t>degree</w:t>
      </w:r>
      <w:r>
        <w:rPr>
          <w:spacing w:val="-5"/>
          <w:sz w:val="24"/>
        </w:rPr>
        <w:t xml:space="preserve"> </w:t>
      </w:r>
      <w:r>
        <w:rPr>
          <w:sz w:val="24"/>
        </w:rPr>
        <w:t>has</w:t>
      </w:r>
      <w:r>
        <w:rPr>
          <w:spacing w:val="-3"/>
          <w:sz w:val="24"/>
        </w:rPr>
        <w:t xml:space="preserve"> </w:t>
      </w:r>
      <w:r>
        <w:rPr>
          <w:sz w:val="24"/>
        </w:rPr>
        <w:t>not</w:t>
      </w:r>
      <w:r>
        <w:rPr>
          <w:spacing w:val="-5"/>
          <w:sz w:val="24"/>
        </w:rPr>
        <w:t xml:space="preserve"> </w:t>
      </w:r>
      <w:r>
        <w:rPr>
          <w:sz w:val="24"/>
        </w:rPr>
        <w:t>been</w:t>
      </w:r>
      <w:r>
        <w:rPr>
          <w:spacing w:val="-4"/>
          <w:sz w:val="24"/>
        </w:rPr>
        <w:t xml:space="preserve"> </w:t>
      </w:r>
      <w:r>
        <w:rPr>
          <w:sz w:val="24"/>
        </w:rPr>
        <w:t>completed</w:t>
      </w:r>
      <w:r>
        <w:rPr>
          <w:spacing w:val="-4"/>
          <w:sz w:val="24"/>
        </w:rPr>
        <w:t xml:space="preserve"> </w:t>
      </w:r>
      <w:r>
        <w:rPr>
          <w:sz w:val="24"/>
        </w:rPr>
        <w:t>(For</w:t>
      </w:r>
      <w:r>
        <w:rPr>
          <w:spacing w:val="-4"/>
          <w:sz w:val="24"/>
        </w:rPr>
        <w:t xml:space="preserve"> </w:t>
      </w:r>
      <w:r>
        <w:rPr>
          <w:sz w:val="24"/>
        </w:rPr>
        <w:t>all</w:t>
      </w:r>
      <w:r>
        <w:rPr>
          <w:spacing w:val="-5"/>
          <w:sz w:val="24"/>
        </w:rPr>
        <w:t xml:space="preserve"> </w:t>
      </w:r>
      <w:r>
        <w:rPr>
          <w:sz w:val="24"/>
        </w:rPr>
        <w:t>references</w:t>
      </w:r>
      <w:r>
        <w:rPr>
          <w:spacing w:val="-3"/>
          <w:sz w:val="24"/>
        </w:rPr>
        <w:t xml:space="preserve"> </w:t>
      </w:r>
      <w:r>
        <w:rPr>
          <w:sz w:val="24"/>
        </w:rPr>
        <w:t>to grade-point averages, averages are based on a scale on which an 'A' equals 4.0).</w:t>
      </w:r>
    </w:p>
    <w:p w14:paraId="4EE8B988" w14:textId="77777777" w:rsidR="00EE1977" w:rsidRDefault="00000000">
      <w:pPr>
        <w:pStyle w:val="ListParagraph"/>
        <w:numPr>
          <w:ilvl w:val="2"/>
          <w:numId w:val="19"/>
        </w:numPr>
        <w:tabs>
          <w:tab w:val="left" w:pos="1021"/>
          <w:tab w:val="left" w:pos="1081"/>
        </w:tabs>
        <w:spacing w:before="270"/>
        <w:ind w:right="525"/>
        <w:rPr>
          <w:sz w:val="24"/>
        </w:rPr>
      </w:pPr>
      <w:r>
        <w:rPr>
          <w:sz w:val="24"/>
        </w:rPr>
        <w:t>An</w:t>
      </w:r>
      <w:r>
        <w:rPr>
          <w:spacing w:val="-4"/>
          <w:sz w:val="24"/>
        </w:rPr>
        <w:t xml:space="preserve"> </w:t>
      </w:r>
      <w:r>
        <w:rPr>
          <w:sz w:val="24"/>
        </w:rPr>
        <w:t>applicant</w:t>
      </w:r>
      <w:r>
        <w:rPr>
          <w:spacing w:val="-6"/>
          <w:sz w:val="24"/>
        </w:rPr>
        <w:t xml:space="preserve"> </w:t>
      </w:r>
      <w:r>
        <w:rPr>
          <w:sz w:val="24"/>
        </w:rPr>
        <w:t>must</w:t>
      </w:r>
      <w:r>
        <w:rPr>
          <w:spacing w:val="-6"/>
          <w:sz w:val="24"/>
        </w:rPr>
        <w:t xml:space="preserve"> </w:t>
      </w:r>
      <w:r>
        <w:rPr>
          <w:sz w:val="24"/>
        </w:rPr>
        <w:t>normally</w:t>
      </w:r>
      <w:r>
        <w:rPr>
          <w:spacing w:val="-4"/>
          <w:sz w:val="24"/>
        </w:rPr>
        <w:t xml:space="preserve"> </w:t>
      </w:r>
      <w:r>
        <w:rPr>
          <w:sz w:val="24"/>
        </w:rPr>
        <w:t>have</w:t>
      </w:r>
      <w:r>
        <w:rPr>
          <w:spacing w:val="-6"/>
          <w:sz w:val="24"/>
        </w:rPr>
        <w:t xml:space="preserve"> </w:t>
      </w:r>
      <w:r>
        <w:rPr>
          <w:sz w:val="24"/>
        </w:rPr>
        <w:t>earned</w:t>
      </w:r>
      <w:r>
        <w:rPr>
          <w:spacing w:val="-4"/>
          <w:sz w:val="24"/>
        </w:rPr>
        <w:t xml:space="preserve"> </w:t>
      </w:r>
      <w:r>
        <w:rPr>
          <w:sz w:val="24"/>
        </w:rPr>
        <w:t>at</w:t>
      </w:r>
      <w:r>
        <w:rPr>
          <w:spacing w:val="-1"/>
          <w:sz w:val="24"/>
        </w:rPr>
        <w:t xml:space="preserve"> </w:t>
      </w:r>
      <w:r>
        <w:rPr>
          <w:sz w:val="24"/>
        </w:rPr>
        <w:t>least</w:t>
      </w:r>
      <w:r>
        <w:rPr>
          <w:spacing w:val="-1"/>
          <w:sz w:val="24"/>
        </w:rPr>
        <w:t xml:space="preserve"> </w:t>
      </w:r>
      <w:r>
        <w:rPr>
          <w:sz w:val="24"/>
        </w:rPr>
        <w:t>a</w:t>
      </w:r>
      <w:r>
        <w:rPr>
          <w:spacing w:val="-1"/>
          <w:sz w:val="24"/>
        </w:rPr>
        <w:t xml:space="preserve"> </w:t>
      </w:r>
      <w:r>
        <w:rPr>
          <w:sz w:val="24"/>
        </w:rPr>
        <w:t>3.2</w:t>
      </w:r>
      <w:r>
        <w:rPr>
          <w:spacing w:val="-4"/>
          <w:sz w:val="24"/>
        </w:rPr>
        <w:t xml:space="preserve"> </w:t>
      </w:r>
      <w:r>
        <w:rPr>
          <w:sz w:val="24"/>
        </w:rPr>
        <w:t>average</w:t>
      </w:r>
      <w:r>
        <w:rPr>
          <w:spacing w:val="-1"/>
          <w:sz w:val="24"/>
        </w:rPr>
        <w:t xml:space="preserve"> </w:t>
      </w:r>
      <w:r>
        <w:rPr>
          <w:sz w:val="24"/>
        </w:rPr>
        <w:t>in</w:t>
      </w:r>
      <w:r>
        <w:rPr>
          <w:spacing w:val="-4"/>
          <w:sz w:val="24"/>
        </w:rPr>
        <w:t xml:space="preserve"> </w:t>
      </w:r>
      <w:r>
        <w:rPr>
          <w:sz w:val="24"/>
        </w:rPr>
        <w:t>all</w:t>
      </w:r>
      <w:r>
        <w:rPr>
          <w:spacing w:val="-6"/>
          <w:sz w:val="24"/>
        </w:rPr>
        <w:t xml:space="preserve"> </w:t>
      </w:r>
      <w:r>
        <w:rPr>
          <w:sz w:val="24"/>
        </w:rPr>
        <w:t>Political</w:t>
      </w:r>
      <w:r>
        <w:rPr>
          <w:spacing w:val="-6"/>
          <w:sz w:val="24"/>
        </w:rPr>
        <w:t xml:space="preserve"> </w:t>
      </w:r>
      <w:r>
        <w:rPr>
          <w:sz w:val="24"/>
        </w:rPr>
        <w:t>Science courses during the last two years of undergraduate study.</w:t>
      </w:r>
      <w:r>
        <w:rPr>
          <w:spacing w:val="40"/>
          <w:sz w:val="24"/>
        </w:rPr>
        <w:t xml:space="preserve"> </w:t>
      </w:r>
      <w:r>
        <w:rPr>
          <w:sz w:val="24"/>
        </w:rPr>
        <w:t xml:space="preserve">If the number of Political Science courses is fewer than five, a general social science average may be </w:t>
      </w:r>
      <w:r>
        <w:rPr>
          <w:spacing w:val="-2"/>
          <w:sz w:val="24"/>
        </w:rPr>
        <w:t>substituted.</w:t>
      </w:r>
    </w:p>
    <w:p w14:paraId="5122733E" w14:textId="77777777" w:rsidR="00EE1977" w:rsidRDefault="00EE1977">
      <w:pPr>
        <w:pStyle w:val="BodyText"/>
      </w:pPr>
    </w:p>
    <w:p w14:paraId="31ABED63" w14:textId="77777777" w:rsidR="00EE1977" w:rsidRDefault="00000000">
      <w:pPr>
        <w:pStyle w:val="ListParagraph"/>
        <w:numPr>
          <w:ilvl w:val="2"/>
          <w:numId w:val="19"/>
        </w:numPr>
        <w:tabs>
          <w:tab w:val="left" w:pos="1021"/>
          <w:tab w:val="left" w:pos="1081"/>
        </w:tabs>
        <w:ind w:right="911"/>
        <w:rPr>
          <w:sz w:val="24"/>
        </w:rPr>
      </w:pPr>
      <w:r>
        <w:rPr>
          <w:sz w:val="24"/>
        </w:rPr>
        <w:t>An</w:t>
      </w:r>
      <w:r>
        <w:rPr>
          <w:spacing w:val="-4"/>
          <w:sz w:val="24"/>
        </w:rPr>
        <w:t xml:space="preserve"> </w:t>
      </w:r>
      <w:r>
        <w:rPr>
          <w:sz w:val="24"/>
        </w:rPr>
        <w:t>applicant</w:t>
      </w:r>
      <w:r>
        <w:rPr>
          <w:spacing w:val="-6"/>
          <w:sz w:val="24"/>
        </w:rPr>
        <w:t xml:space="preserve"> </w:t>
      </w:r>
      <w:r>
        <w:rPr>
          <w:sz w:val="24"/>
        </w:rPr>
        <w:t>must</w:t>
      </w:r>
      <w:r>
        <w:rPr>
          <w:spacing w:val="-6"/>
          <w:sz w:val="24"/>
        </w:rPr>
        <w:t xml:space="preserve"> </w:t>
      </w:r>
      <w:r>
        <w:rPr>
          <w:sz w:val="24"/>
        </w:rPr>
        <w:t>normally</w:t>
      </w:r>
      <w:r>
        <w:rPr>
          <w:spacing w:val="-4"/>
          <w:sz w:val="24"/>
        </w:rPr>
        <w:t xml:space="preserve"> </w:t>
      </w:r>
      <w:r>
        <w:rPr>
          <w:sz w:val="24"/>
        </w:rPr>
        <w:t>have</w:t>
      </w:r>
      <w:r>
        <w:rPr>
          <w:spacing w:val="-6"/>
          <w:sz w:val="24"/>
        </w:rPr>
        <w:t xml:space="preserve"> </w:t>
      </w:r>
      <w:r>
        <w:rPr>
          <w:sz w:val="24"/>
        </w:rPr>
        <w:t>earned</w:t>
      </w:r>
      <w:r>
        <w:rPr>
          <w:spacing w:val="-4"/>
          <w:sz w:val="24"/>
        </w:rPr>
        <w:t xml:space="preserve"> </w:t>
      </w:r>
      <w:r>
        <w:rPr>
          <w:sz w:val="24"/>
        </w:rPr>
        <w:t>at</w:t>
      </w:r>
      <w:r>
        <w:rPr>
          <w:spacing w:val="-1"/>
          <w:sz w:val="24"/>
        </w:rPr>
        <w:t xml:space="preserve"> </w:t>
      </w:r>
      <w:r>
        <w:rPr>
          <w:sz w:val="24"/>
        </w:rPr>
        <w:t>least</w:t>
      </w:r>
      <w:r>
        <w:rPr>
          <w:spacing w:val="-1"/>
          <w:sz w:val="24"/>
        </w:rPr>
        <w:t xml:space="preserve"> </w:t>
      </w:r>
      <w:r>
        <w:rPr>
          <w:sz w:val="24"/>
        </w:rPr>
        <w:t>a</w:t>
      </w:r>
      <w:r>
        <w:rPr>
          <w:spacing w:val="-1"/>
          <w:sz w:val="24"/>
        </w:rPr>
        <w:t xml:space="preserve"> </w:t>
      </w:r>
      <w:r>
        <w:rPr>
          <w:sz w:val="24"/>
        </w:rPr>
        <w:t>3.5</w:t>
      </w:r>
      <w:r>
        <w:rPr>
          <w:spacing w:val="-4"/>
          <w:sz w:val="24"/>
        </w:rPr>
        <w:t xml:space="preserve"> </w:t>
      </w:r>
      <w:r>
        <w:rPr>
          <w:sz w:val="24"/>
        </w:rPr>
        <w:t>overall</w:t>
      </w:r>
      <w:r>
        <w:rPr>
          <w:spacing w:val="-1"/>
          <w:sz w:val="24"/>
        </w:rPr>
        <w:t xml:space="preserve"> </w:t>
      </w:r>
      <w:r>
        <w:rPr>
          <w:sz w:val="24"/>
        </w:rPr>
        <w:t>average</w:t>
      </w:r>
      <w:r>
        <w:rPr>
          <w:spacing w:val="-1"/>
          <w:sz w:val="24"/>
        </w:rPr>
        <w:t xml:space="preserve"> </w:t>
      </w:r>
      <w:r>
        <w:rPr>
          <w:sz w:val="24"/>
        </w:rPr>
        <w:t>in</w:t>
      </w:r>
      <w:r>
        <w:rPr>
          <w:spacing w:val="-4"/>
          <w:sz w:val="24"/>
        </w:rPr>
        <w:t xml:space="preserve"> </w:t>
      </w:r>
      <w:r>
        <w:rPr>
          <w:sz w:val="24"/>
        </w:rPr>
        <w:t>all</w:t>
      </w:r>
      <w:r>
        <w:rPr>
          <w:spacing w:val="-6"/>
          <w:sz w:val="24"/>
        </w:rPr>
        <w:t xml:space="preserve"> </w:t>
      </w:r>
      <w:r>
        <w:rPr>
          <w:sz w:val="24"/>
        </w:rPr>
        <w:t>work taken for graduate credit.</w:t>
      </w:r>
    </w:p>
    <w:p w14:paraId="2BBEBCF7" w14:textId="77777777" w:rsidR="00EE1977" w:rsidRDefault="00EE1977">
      <w:pPr>
        <w:pStyle w:val="BodyText"/>
        <w:spacing w:before="2"/>
      </w:pPr>
    </w:p>
    <w:p w14:paraId="4F642CF1" w14:textId="77777777" w:rsidR="00EE1977" w:rsidRDefault="00000000">
      <w:pPr>
        <w:pStyle w:val="ListParagraph"/>
        <w:numPr>
          <w:ilvl w:val="2"/>
          <w:numId w:val="19"/>
        </w:numPr>
        <w:tabs>
          <w:tab w:val="left" w:pos="1021"/>
          <w:tab w:val="left" w:pos="1081"/>
        </w:tabs>
        <w:ind w:right="421"/>
        <w:rPr>
          <w:sz w:val="24"/>
        </w:rPr>
      </w:pPr>
      <w:r>
        <w:rPr>
          <w:sz w:val="24"/>
        </w:rPr>
        <w:t>A composite</w:t>
      </w:r>
      <w:r>
        <w:rPr>
          <w:spacing w:val="-2"/>
          <w:sz w:val="24"/>
        </w:rPr>
        <w:t xml:space="preserve"> </w:t>
      </w:r>
      <w:r>
        <w:rPr>
          <w:sz w:val="24"/>
        </w:rPr>
        <w:t>score</w:t>
      </w:r>
      <w:r>
        <w:rPr>
          <w:spacing w:val="-2"/>
          <w:sz w:val="24"/>
        </w:rPr>
        <w:t xml:space="preserve"> </w:t>
      </w:r>
      <w:r>
        <w:rPr>
          <w:sz w:val="24"/>
        </w:rPr>
        <w:t>of 1100 (using the</w:t>
      </w:r>
      <w:r>
        <w:rPr>
          <w:spacing w:val="-2"/>
          <w:sz w:val="24"/>
        </w:rPr>
        <w:t xml:space="preserve"> </w:t>
      </w:r>
      <w:r>
        <w:rPr>
          <w:sz w:val="24"/>
        </w:rPr>
        <w:t>old GRE exam</w:t>
      </w:r>
      <w:r>
        <w:rPr>
          <w:spacing w:val="-1"/>
          <w:sz w:val="24"/>
        </w:rPr>
        <w:t xml:space="preserve"> </w:t>
      </w:r>
      <w:r>
        <w:rPr>
          <w:sz w:val="24"/>
        </w:rPr>
        <w:t>scoring method) or a</w:t>
      </w:r>
      <w:r>
        <w:rPr>
          <w:spacing w:val="-2"/>
          <w:sz w:val="24"/>
        </w:rPr>
        <w:t xml:space="preserve"> </w:t>
      </w:r>
      <w:r>
        <w:rPr>
          <w:sz w:val="24"/>
        </w:rPr>
        <w:t>302 (using the new GRE exam scoring format) on the verbal and quantitative parts of the Graduate</w:t>
      </w:r>
      <w:r>
        <w:rPr>
          <w:spacing w:val="-7"/>
          <w:sz w:val="24"/>
        </w:rPr>
        <w:t xml:space="preserve"> </w:t>
      </w:r>
      <w:r>
        <w:rPr>
          <w:sz w:val="24"/>
        </w:rPr>
        <w:t>Record</w:t>
      </w:r>
      <w:r>
        <w:rPr>
          <w:spacing w:val="-5"/>
          <w:sz w:val="24"/>
        </w:rPr>
        <w:t xml:space="preserve"> </w:t>
      </w:r>
      <w:r>
        <w:rPr>
          <w:sz w:val="24"/>
        </w:rPr>
        <w:t>Examination</w:t>
      </w:r>
      <w:r>
        <w:rPr>
          <w:spacing w:val="-5"/>
          <w:sz w:val="24"/>
        </w:rPr>
        <w:t xml:space="preserve"> </w:t>
      </w:r>
      <w:r>
        <w:rPr>
          <w:sz w:val="24"/>
        </w:rPr>
        <w:t>is</w:t>
      </w:r>
      <w:r>
        <w:rPr>
          <w:spacing w:val="-4"/>
          <w:sz w:val="24"/>
        </w:rPr>
        <w:t xml:space="preserve"> </w:t>
      </w:r>
      <w:r>
        <w:rPr>
          <w:sz w:val="24"/>
        </w:rPr>
        <w:t>desired.</w:t>
      </w:r>
      <w:r>
        <w:rPr>
          <w:spacing w:val="40"/>
          <w:sz w:val="24"/>
        </w:rPr>
        <w:t xml:space="preserve"> </w:t>
      </w:r>
      <w:r>
        <w:rPr>
          <w:sz w:val="24"/>
        </w:rPr>
        <w:t>No</w:t>
      </w:r>
      <w:r>
        <w:rPr>
          <w:spacing w:val="-5"/>
          <w:sz w:val="24"/>
        </w:rPr>
        <w:t xml:space="preserve"> </w:t>
      </w:r>
      <w:r>
        <w:rPr>
          <w:sz w:val="24"/>
        </w:rPr>
        <w:t>precise</w:t>
      </w:r>
      <w:r>
        <w:rPr>
          <w:spacing w:val="-2"/>
          <w:sz w:val="24"/>
        </w:rPr>
        <w:t xml:space="preserve"> </w:t>
      </w:r>
      <w:r>
        <w:rPr>
          <w:sz w:val="24"/>
        </w:rPr>
        <w:t>standards</w:t>
      </w:r>
      <w:r>
        <w:rPr>
          <w:spacing w:val="-4"/>
          <w:sz w:val="24"/>
        </w:rPr>
        <w:t xml:space="preserve"> </w:t>
      </w:r>
      <w:r>
        <w:rPr>
          <w:sz w:val="24"/>
        </w:rPr>
        <w:t>have</w:t>
      </w:r>
      <w:r>
        <w:rPr>
          <w:spacing w:val="-7"/>
          <w:sz w:val="24"/>
        </w:rPr>
        <w:t xml:space="preserve"> </w:t>
      </w:r>
      <w:r>
        <w:rPr>
          <w:sz w:val="24"/>
        </w:rPr>
        <w:t>been</w:t>
      </w:r>
      <w:r>
        <w:rPr>
          <w:spacing w:val="-5"/>
          <w:sz w:val="24"/>
        </w:rPr>
        <w:t xml:space="preserve"> </w:t>
      </w:r>
      <w:r>
        <w:rPr>
          <w:sz w:val="24"/>
        </w:rPr>
        <w:t>established for</w:t>
      </w:r>
      <w:r>
        <w:rPr>
          <w:spacing w:val="-2"/>
          <w:sz w:val="24"/>
        </w:rPr>
        <w:t xml:space="preserve"> </w:t>
      </w:r>
      <w:r>
        <w:rPr>
          <w:sz w:val="24"/>
        </w:rPr>
        <w:t>the</w:t>
      </w:r>
      <w:r>
        <w:rPr>
          <w:spacing w:val="-4"/>
          <w:sz w:val="24"/>
        </w:rPr>
        <w:t xml:space="preserve"> </w:t>
      </w:r>
      <w:r>
        <w:rPr>
          <w:sz w:val="24"/>
        </w:rPr>
        <w:t>analytic</w:t>
      </w:r>
      <w:r>
        <w:rPr>
          <w:spacing w:val="-4"/>
          <w:sz w:val="24"/>
        </w:rPr>
        <w:t xml:space="preserve"> </w:t>
      </w:r>
      <w:r>
        <w:rPr>
          <w:sz w:val="24"/>
        </w:rPr>
        <w:t>portion</w:t>
      </w:r>
      <w:r>
        <w:rPr>
          <w:spacing w:val="-2"/>
          <w:sz w:val="24"/>
        </w:rPr>
        <w:t xml:space="preserve"> </w:t>
      </w:r>
      <w:r>
        <w:rPr>
          <w:sz w:val="24"/>
        </w:rPr>
        <w:t>of the</w:t>
      </w:r>
      <w:r>
        <w:rPr>
          <w:spacing w:val="-4"/>
          <w:sz w:val="24"/>
        </w:rPr>
        <w:t xml:space="preserve"> </w:t>
      </w:r>
      <w:r>
        <w:rPr>
          <w:sz w:val="24"/>
        </w:rPr>
        <w:t>examination.</w:t>
      </w:r>
      <w:r>
        <w:rPr>
          <w:spacing w:val="40"/>
          <w:sz w:val="24"/>
        </w:rPr>
        <w:t xml:space="preserve"> </w:t>
      </w:r>
      <w:r>
        <w:rPr>
          <w:sz w:val="24"/>
        </w:rPr>
        <w:t>The</w:t>
      </w:r>
      <w:r>
        <w:rPr>
          <w:spacing w:val="-4"/>
          <w:sz w:val="24"/>
        </w:rPr>
        <w:t xml:space="preserve"> </w:t>
      </w:r>
      <w:r>
        <w:rPr>
          <w:sz w:val="24"/>
        </w:rPr>
        <w:t>advanced,</w:t>
      </w:r>
      <w:r>
        <w:rPr>
          <w:spacing w:val="-2"/>
          <w:sz w:val="24"/>
        </w:rPr>
        <w:t xml:space="preserve"> </w:t>
      </w:r>
      <w:r>
        <w:rPr>
          <w:sz w:val="24"/>
        </w:rPr>
        <w:t>or</w:t>
      </w:r>
      <w:r>
        <w:rPr>
          <w:spacing w:val="-2"/>
          <w:sz w:val="24"/>
        </w:rPr>
        <w:t xml:space="preserve"> </w:t>
      </w:r>
      <w:r>
        <w:rPr>
          <w:sz w:val="24"/>
        </w:rPr>
        <w:t>subject,</w:t>
      </w:r>
      <w:r>
        <w:rPr>
          <w:spacing w:val="-2"/>
          <w:sz w:val="24"/>
        </w:rPr>
        <w:t xml:space="preserve"> </w:t>
      </w:r>
      <w:r>
        <w:rPr>
          <w:sz w:val="24"/>
        </w:rPr>
        <w:t>examination</w:t>
      </w:r>
      <w:r>
        <w:rPr>
          <w:spacing w:val="-2"/>
          <w:sz w:val="24"/>
        </w:rPr>
        <w:t xml:space="preserve"> </w:t>
      </w:r>
      <w:r>
        <w:rPr>
          <w:sz w:val="24"/>
        </w:rPr>
        <w:t>in Political Science is not required.</w:t>
      </w:r>
    </w:p>
    <w:p w14:paraId="511CF1E4" w14:textId="77777777" w:rsidR="00EE1977" w:rsidRDefault="00EE1977">
      <w:pPr>
        <w:pStyle w:val="ListParagraph"/>
        <w:rPr>
          <w:sz w:val="24"/>
        </w:rPr>
        <w:sectPr w:rsidR="00EE1977">
          <w:pgSz w:w="12240" w:h="15840"/>
          <w:pgMar w:top="1820" w:right="1080" w:bottom="1680" w:left="1440" w:header="0" w:footer="1459" w:gutter="0"/>
          <w:cols w:space="720"/>
        </w:sectPr>
      </w:pPr>
    </w:p>
    <w:p w14:paraId="5E789796" w14:textId="77777777" w:rsidR="00EE1977" w:rsidRDefault="00EE1977">
      <w:pPr>
        <w:pStyle w:val="BodyText"/>
      </w:pPr>
    </w:p>
    <w:p w14:paraId="535C3493" w14:textId="77777777" w:rsidR="00EE1977" w:rsidRDefault="00EE1977">
      <w:pPr>
        <w:pStyle w:val="BodyText"/>
        <w:spacing w:before="54"/>
      </w:pPr>
    </w:p>
    <w:p w14:paraId="1359D880" w14:textId="77777777" w:rsidR="00EE1977" w:rsidRDefault="00000000">
      <w:pPr>
        <w:pStyle w:val="BodyText"/>
        <w:spacing w:before="1"/>
        <w:ind w:left="991" w:right="438"/>
      </w:pPr>
      <w:r>
        <w:rPr>
          <w:u w:val="single"/>
        </w:rPr>
        <w:t>International</w:t>
      </w:r>
      <w:r>
        <w:rPr>
          <w:spacing w:val="-6"/>
          <w:u w:val="single"/>
        </w:rPr>
        <w:t xml:space="preserve"> </w:t>
      </w:r>
      <w:r>
        <w:rPr>
          <w:u w:val="single"/>
        </w:rPr>
        <w:t>Students</w:t>
      </w:r>
      <w:r>
        <w:t>:</w:t>
      </w:r>
      <w:r>
        <w:rPr>
          <w:spacing w:val="40"/>
        </w:rPr>
        <w:t xml:space="preserve"> </w:t>
      </w:r>
      <w:r>
        <w:t>Applicants</w:t>
      </w:r>
      <w:r>
        <w:rPr>
          <w:spacing w:val="-3"/>
        </w:rPr>
        <w:t xml:space="preserve"> </w:t>
      </w:r>
      <w:r>
        <w:t>who</w:t>
      </w:r>
      <w:r>
        <w:rPr>
          <w:spacing w:val="-4"/>
        </w:rPr>
        <w:t xml:space="preserve"> </w:t>
      </w:r>
      <w:r>
        <w:t>are</w:t>
      </w:r>
      <w:r>
        <w:rPr>
          <w:spacing w:val="-6"/>
        </w:rPr>
        <w:t xml:space="preserve"> </w:t>
      </w:r>
      <w:r>
        <w:t>not</w:t>
      </w:r>
      <w:r>
        <w:rPr>
          <w:spacing w:val="-1"/>
        </w:rPr>
        <w:t xml:space="preserve"> </w:t>
      </w:r>
      <w:r>
        <w:t>citizens</w:t>
      </w:r>
      <w:r>
        <w:rPr>
          <w:spacing w:val="-3"/>
        </w:rPr>
        <w:t xml:space="preserve"> </w:t>
      </w:r>
      <w:r>
        <w:t>of</w:t>
      </w:r>
      <w:r>
        <w:rPr>
          <w:spacing w:val="-4"/>
        </w:rPr>
        <w:t xml:space="preserve"> </w:t>
      </w:r>
      <w:r>
        <w:t>the</w:t>
      </w:r>
      <w:r>
        <w:rPr>
          <w:spacing w:val="-6"/>
        </w:rPr>
        <w:t xml:space="preserve"> </w:t>
      </w:r>
      <w:r>
        <w:t>U.S.</w:t>
      </w:r>
      <w:r>
        <w:rPr>
          <w:spacing w:val="-4"/>
        </w:rPr>
        <w:t xml:space="preserve"> </w:t>
      </w:r>
      <w:r>
        <w:t>must,</w:t>
      </w:r>
      <w:r>
        <w:rPr>
          <w:spacing w:val="-4"/>
        </w:rPr>
        <w:t xml:space="preserve"> </w:t>
      </w:r>
      <w:r>
        <w:t>in</w:t>
      </w:r>
      <w:r>
        <w:rPr>
          <w:spacing w:val="-4"/>
        </w:rPr>
        <w:t xml:space="preserve"> </w:t>
      </w:r>
      <w:r>
        <w:t>general, meet the requirements stipulated above.</w:t>
      </w:r>
      <w:r>
        <w:rPr>
          <w:spacing w:val="40"/>
        </w:rPr>
        <w:t xml:space="preserve"> </w:t>
      </w:r>
      <w:r>
        <w:t xml:space="preserve">Given that grading systems differ from country to country, students </w:t>
      </w:r>
      <w:proofErr w:type="gramStart"/>
      <w:r>
        <w:t>whose</w:t>
      </w:r>
      <w:proofErr w:type="gramEnd"/>
      <w:r>
        <w:t xml:space="preserve"> undergraduate and/or graduate degrees are from universities outside of the U.S. should use the following conversion chart in determining the grade-point average needed to qualify for admission:</w:t>
      </w:r>
    </w:p>
    <w:p w14:paraId="78D36BF5" w14:textId="77777777" w:rsidR="00EE1977" w:rsidRDefault="00000000">
      <w:pPr>
        <w:pStyle w:val="ListParagraph"/>
        <w:numPr>
          <w:ilvl w:val="3"/>
          <w:numId w:val="19"/>
        </w:numPr>
        <w:tabs>
          <w:tab w:val="left" w:pos="2161"/>
        </w:tabs>
        <w:spacing w:before="275" w:line="275" w:lineRule="exact"/>
        <w:ind w:hanging="720"/>
        <w:rPr>
          <w:sz w:val="24"/>
        </w:rPr>
      </w:pPr>
      <w:r>
        <w:rPr>
          <w:sz w:val="24"/>
        </w:rPr>
        <w:t>3.0</w:t>
      </w:r>
      <w:r>
        <w:rPr>
          <w:spacing w:val="-3"/>
          <w:sz w:val="24"/>
        </w:rPr>
        <w:t xml:space="preserve"> </w:t>
      </w:r>
      <w:r>
        <w:rPr>
          <w:sz w:val="24"/>
        </w:rPr>
        <w:t>(on undergraduate</w:t>
      </w:r>
      <w:r>
        <w:rPr>
          <w:spacing w:val="-2"/>
          <w:sz w:val="24"/>
        </w:rPr>
        <w:t xml:space="preserve"> </w:t>
      </w:r>
      <w:r>
        <w:rPr>
          <w:sz w:val="24"/>
        </w:rPr>
        <w:t>work) and 3.5 (on</w:t>
      </w:r>
      <w:r>
        <w:rPr>
          <w:spacing w:val="-1"/>
          <w:sz w:val="24"/>
        </w:rPr>
        <w:t xml:space="preserve"> </w:t>
      </w:r>
      <w:r>
        <w:rPr>
          <w:sz w:val="24"/>
        </w:rPr>
        <w:t>graduate</w:t>
      </w:r>
      <w:r>
        <w:rPr>
          <w:spacing w:val="-2"/>
          <w:sz w:val="24"/>
        </w:rPr>
        <w:t xml:space="preserve"> </w:t>
      </w:r>
      <w:r>
        <w:rPr>
          <w:sz w:val="24"/>
        </w:rPr>
        <w:t xml:space="preserve">work) on a 4.0 </w:t>
      </w:r>
      <w:r>
        <w:rPr>
          <w:spacing w:val="-2"/>
          <w:sz w:val="24"/>
        </w:rPr>
        <w:t>scale;</w:t>
      </w:r>
    </w:p>
    <w:p w14:paraId="61E17E74" w14:textId="77777777" w:rsidR="00EE1977" w:rsidRDefault="00000000">
      <w:pPr>
        <w:pStyle w:val="ListParagraph"/>
        <w:numPr>
          <w:ilvl w:val="3"/>
          <w:numId w:val="19"/>
        </w:numPr>
        <w:tabs>
          <w:tab w:val="left" w:pos="2161"/>
        </w:tabs>
        <w:spacing w:line="275" w:lineRule="exact"/>
        <w:ind w:hanging="720"/>
        <w:rPr>
          <w:sz w:val="24"/>
        </w:rPr>
      </w:pPr>
      <w:r>
        <w:rPr>
          <w:sz w:val="24"/>
        </w:rPr>
        <w:t>14</w:t>
      </w:r>
      <w:r>
        <w:rPr>
          <w:spacing w:val="-3"/>
          <w:sz w:val="24"/>
        </w:rPr>
        <w:t xml:space="preserve"> </w:t>
      </w:r>
      <w:r>
        <w:rPr>
          <w:sz w:val="24"/>
        </w:rPr>
        <w:t>(on undergraduate</w:t>
      </w:r>
      <w:r>
        <w:rPr>
          <w:spacing w:val="-2"/>
          <w:sz w:val="24"/>
        </w:rPr>
        <w:t xml:space="preserve"> </w:t>
      </w:r>
      <w:r>
        <w:rPr>
          <w:sz w:val="24"/>
        </w:rPr>
        <w:t>work)</w:t>
      </w:r>
      <w:r>
        <w:rPr>
          <w:spacing w:val="-1"/>
          <w:sz w:val="24"/>
        </w:rPr>
        <w:t xml:space="preserve"> </w:t>
      </w:r>
      <w:r>
        <w:rPr>
          <w:sz w:val="24"/>
        </w:rPr>
        <w:t>and 16 (graduate</w:t>
      </w:r>
      <w:r>
        <w:rPr>
          <w:spacing w:val="-2"/>
          <w:sz w:val="24"/>
        </w:rPr>
        <w:t xml:space="preserve"> </w:t>
      </w:r>
      <w:r>
        <w:rPr>
          <w:sz w:val="24"/>
        </w:rPr>
        <w:t>work)</w:t>
      </w:r>
      <w:r>
        <w:rPr>
          <w:spacing w:val="-1"/>
          <w:sz w:val="24"/>
        </w:rPr>
        <w:t xml:space="preserve"> </w:t>
      </w:r>
      <w:r>
        <w:rPr>
          <w:sz w:val="24"/>
        </w:rPr>
        <w:t>on a</w:t>
      </w:r>
      <w:r>
        <w:rPr>
          <w:spacing w:val="-2"/>
          <w:sz w:val="24"/>
        </w:rPr>
        <w:t xml:space="preserve"> </w:t>
      </w:r>
      <w:r>
        <w:rPr>
          <w:sz w:val="24"/>
        </w:rPr>
        <w:t>20-point</w:t>
      </w:r>
      <w:r>
        <w:rPr>
          <w:spacing w:val="-2"/>
          <w:sz w:val="24"/>
        </w:rPr>
        <w:t xml:space="preserve"> scale;</w:t>
      </w:r>
    </w:p>
    <w:p w14:paraId="22BD09ED" w14:textId="77777777" w:rsidR="00EE1977" w:rsidRDefault="00000000">
      <w:pPr>
        <w:pStyle w:val="ListParagraph"/>
        <w:numPr>
          <w:ilvl w:val="3"/>
          <w:numId w:val="19"/>
        </w:numPr>
        <w:tabs>
          <w:tab w:val="left" w:pos="2161"/>
        </w:tabs>
        <w:spacing w:line="275" w:lineRule="exact"/>
        <w:ind w:hanging="720"/>
        <w:rPr>
          <w:sz w:val="24"/>
        </w:rPr>
      </w:pPr>
      <w:r>
        <w:rPr>
          <w:sz w:val="24"/>
        </w:rPr>
        <w:t>80.0</w:t>
      </w:r>
      <w:r>
        <w:rPr>
          <w:spacing w:val="-2"/>
          <w:sz w:val="24"/>
        </w:rPr>
        <w:t xml:space="preserve"> </w:t>
      </w:r>
      <w:r>
        <w:rPr>
          <w:sz w:val="24"/>
        </w:rPr>
        <w:t>from</w:t>
      </w:r>
      <w:r>
        <w:rPr>
          <w:spacing w:val="-3"/>
          <w:sz w:val="24"/>
        </w:rPr>
        <w:t xml:space="preserve"> </w:t>
      </w:r>
      <w:r>
        <w:rPr>
          <w:sz w:val="24"/>
        </w:rPr>
        <w:t>Taiwanese</w:t>
      </w:r>
      <w:r>
        <w:rPr>
          <w:spacing w:val="-3"/>
          <w:sz w:val="24"/>
        </w:rPr>
        <w:t xml:space="preserve"> </w:t>
      </w:r>
      <w:r>
        <w:rPr>
          <w:spacing w:val="-2"/>
          <w:sz w:val="24"/>
        </w:rPr>
        <w:t>institutions;</w:t>
      </w:r>
    </w:p>
    <w:p w14:paraId="49327E26" w14:textId="77777777" w:rsidR="00EE1977" w:rsidRDefault="00000000">
      <w:pPr>
        <w:pStyle w:val="ListParagraph"/>
        <w:numPr>
          <w:ilvl w:val="3"/>
          <w:numId w:val="19"/>
        </w:numPr>
        <w:tabs>
          <w:tab w:val="left" w:pos="2161"/>
        </w:tabs>
        <w:spacing w:line="275" w:lineRule="exact"/>
        <w:ind w:hanging="720"/>
        <w:rPr>
          <w:sz w:val="24"/>
        </w:rPr>
      </w:pPr>
      <w:r>
        <w:rPr>
          <w:sz w:val="24"/>
        </w:rPr>
        <w:t>1st</w:t>
      </w:r>
      <w:r>
        <w:rPr>
          <w:spacing w:val="-4"/>
          <w:sz w:val="24"/>
        </w:rPr>
        <w:t xml:space="preserve"> </w:t>
      </w:r>
      <w:r>
        <w:rPr>
          <w:sz w:val="24"/>
        </w:rPr>
        <w:t>Class</w:t>
      </w:r>
      <w:r>
        <w:rPr>
          <w:spacing w:val="-1"/>
          <w:sz w:val="24"/>
        </w:rPr>
        <w:t xml:space="preserve"> </w:t>
      </w:r>
      <w:r>
        <w:rPr>
          <w:sz w:val="24"/>
        </w:rPr>
        <w:t>or</w:t>
      </w:r>
      <w:r>
        <w:rPr>
          <w:spacing w:val="-2"/>
          <w:sz w:val="24"/>
        </w:rPr>
        <w:t xml:space="preserve"> </w:t>
      </w:r>
      <w:r>
        <w:rPr>
          <w:sz w:val="24"/>
        </w:rPr>
        <w:t>Division</w:t>
      </w:r>
      <w:r>
        <w:rPr>
          <w:spacing w:val="-2"/>
          <w:sz w:val="24"/>
        </w:rPr>
        <w:t xml:space="preserve"> </w:t>
      </w:r>
      <w:r>
        <w:rPr>
          <w:sz w:val="24"/>
        </w:rPr>
        <w:t>from</w:t>
      </w:r>
      <w:r>
        <w:rPr>
          <w:spacing w:val="-4"/>
          <w:sz w:val="24"/>
        </w:rPr>
        <w:t xml:space="preserve"> </w:t>
      </w:r>
      <w:r>
        <w:rPr>
          <w:sz w:val="24"/>
        </w:rPr>
        <w:t>Indian</w:t>
      </w:r>
      <w:r>
        <w:rPr>
          <w:spacing w:val="3"/>
          <w:sz w:val="24"/>
        </w:rPr>
        <w:t xml:space="preserve"> </w:t>
      </w:r>
      <w:r>
        <w:rPr>
          <w:spacing w:val="-2"/>
          <w:sz w:val="24"/>
        </w:rPr>
        <w:t>institutions;</w:t>
      </w:r>
    </w:p>
    <w:p w14:paraId="311E425C" w14:textId="77777777" w:rsidR="00EE1977" w:rsidRDefault="00000000">
      <w:pPr>
        <w:pStyle w:val="ListParagraph"/>
        <w:numPr>
          <w:ilvl w:val="3"/>
          <w:numId w:val="19"/>
        </w:numPr>
        <w:tabs>
          <w:tab w:val="left" w:pos="2161"/>
        </w:tabs>
        <w:spacing w:line="275" w:lineRule="exact"/>
        <w:ind w:hanging="720"/>
        <w:rPr>
          <w:sz w:val="24"/>
        </w:rPr>
      </w:pPr>
      <w:r>
        <w:rPr>
          <w:sz w:val="24"/>
        </w:rPr>
        <w:t>Upper</w:t>
      </w:r>
      <w:r>
        <w:rPr>
          <w:spacing w:val="-3"/>
          <w:sz w:val="24"/>
        </w:rPr>
        <w:t xml:space="preserve"> </w:t>
      </w:r>
      <w:r>
        <w:rPr>
          <w:sz w:val="24"/>
        </w:rPr>
        <w:t>2nd</w:t>
      </w:r>
      <w:r>
        <w:rPr>
          <w:spacing w:val="-3"/>
          <w:sz w:val="24"/>
        </w:rPr>
        <w:t xml:space="preserve"> </w:t>
      </w:r>
      <w:r>
        <w:rPr>
          <w:sz w:val="24"/>
        </w:rPr>
        <w:t>Class</w:t>
      </w:r>
      <w:r>
        <w:rPr>
          <w:spacing w:val="-2"/>
          <w:sz w:val="24"/>
        </w:rPr>
        <w:t xml:space="preserve"> </w:t>
      </w:r>
      <w:r>
        <w:rPr>
          <w:sz w:val="24"/>
        </w:rPr>
        <w:t>honors</w:t>
      </w:r>
      <w:r>
        <w:rPr>
          <w:spacing w:val="-2"/>
          <w:sz w:val="24"/>
        </w:rPr>
        <w:t xml:space="preserve"> </w:t>
      </w:r>
      <w:r>
        <w:rPr>
          <w:sz w:val="24"/>
        </w:rPr>
        <w:t>on</w:t>
      </w:r>
      <w:r>
        <w:rPr>
          <w:spacing w:val="-3"/>
          <w:sz w:val="24"/>
        </w:rPr>
        <w:t xml:space="preserve"> </w:t>
      </w:r>
      <w:r>
        <w:rPr>
          <w:sz w:val="24"/>
        </w:rPr>
        <w:t>various</w:t>
      </w:r>
      <w:r>
        <w:rPr>
          <w:spacing w:val="-2"/>
          <w:sz w:val="24"/>
        </w:rPr>
        <w:t xml:space="preserve"> </w:t>
      </w:r>
      <w:r>
        <w:rPr>
          <w:sz w:val="24"/>
        </w:rPr>
        <w:t>British</w:t>
      </w:r>
      <w:r>
        <w:rPr>
          <w:spacing w:val="-2"/>
          <w:sz w:val="24"/>
        </w:rPr>
        <w:t xml:space="preserve"> systems.</w:t>
      </w:r>
    </w:p>
    <w:p w14:paraId="70E492FE" w14:textId="77777777" w:rsidR="00EE1977" w:rsidRDefault="00EE1977">
      <w:pPr>
        <w:pStyle w:val="BodyText"/>
        <w:spacing w:before="4"/>
      </w:pPr>
    </w:p>
    <w:p w14:paraId="0BE816BC" w14:textId="77777777" w:rsidR="00EE1977" w:rsidRDefault="00000000">
      <w:pPr>
        <w:pStyle w:val="BodyText"/>
        <w:spacing w:line="275" w:lineRule="exact"/>
        <w:ind w:left="991"/>
      </w:pPr>
      <w:r>
        <w:t>As</w:t>
      </w:r>
      <w:r>
        <w:rPr>
          <w:spacing w:val="-2"/>
        </w:rPr>
        <w:t xml:space="preserve"> </w:t>
      </w:r>
      <w:r>
        <w:t>noted</w:t>
      </w:r>
      <w:r>
        <w:rPr>
          <w:spacing w:val="-1"/>
        </w:rPr>
        <w:t xml:space="preserve"> </w:t>
      </w:r>
      <w:r>
        <w:t>above,</w:t>
      </w:r>
      <w:r>
        <w:rPr>
          <w:spacing w:val="-1"/>
        </w:rPr>
        <w:t xml:space="preserve"> </w:t>
      </w:r>
      <w:r>
        <w:t>international</w:t>
      </w:r>
      <w:r>
        <w:rPr>
          <w:spacing w:val="-2"/>
        </w:rPr>
        <w:t xml:space="preserve"> </w:t>
      </w:r>
      <w:r>
        <w:t>students who</w:t>
      </w:r>
      <w:r>
        <w:rPr>
          <w:spacing w:val="-1"/>
        </w:rPr>
        <w:t xml:space="preserve"> </w:t>
      </w:r>
      <w:r>
        <w:t>do not</w:t>
      </w:r>
      <w:r>
        <w:rPr>
          <w:spacing w:val="-3"/>
        </w:rPr>
        <w:t xml:space="preserve"> </w:t>
      </w:r>
      <w:r>
        <w:t>have</w:t>
      </w:r>
      <w:r>
        <w:rPr>
          <w:spacing w:val="-3"/>
        </w:rPr>
        <w:t xml:space="preserve"> </w:t>
      </w:r>
      <w:r>
        <w:t>a</w:t>
      </w:r>
      <w:r>
        <w:rPr>
          <w:spacing w:val="-2"/>
        </w:rPr>
        <w:t xml:space="preserve"> </w:t>
      </w:r>
      <w:r>
        <w:t>degree</w:t>
      </w:r>
      <w:r>
        <w:rPr>
          <w:spacing w:val="-3"/>
        </w:rPr>
        <w:t xml:space="preserve"> </w:t>
      </w:r>
      <w:r>
        <w:t>from</w:t>
      </w:r>
      <w:r>
        <w:rPr>
          <w:spacing w:val="-3"/>
        </w:rPr>
        <w:t xml:space="preserve"> </w:t>
      </w:r>
      <w:r>
        <w:t xml:space="preserve">an </w:t>
      </w:r>
      <w:r>
        <w:rPr>
          <w:spacing w:val="-2"/>
        </w:rPr>
        <w:t>accredited</w:t>
      </w:r>
    </w:p>
    <w:p w14:paraId="61BCD288" w14:textId="77777777" w:rsidR="00EE1977" w:rsidRDefault="00000000">
      <w:pPr>
        <w:pStyle w:val="BodyText"/>
        <w:ind w:left="991" w:right="431"/>
      </w:pPr>
      <w:r>
        <w:t>U.S. college or university must submit TOEFL (Test of English as a Foreign Language)</w:t>
      </w:r>
      <w:r>
        <w:rPr>
          <w:spacing w:val="-4"/>
        </w:rPr>
        <w:t xml:space="preserve"> </w:t>
      </w:r>
      <w:r>
        <w:t>scores totaling</w:t>
      </w:r>
      <w:r>
        <w:rPr>
          <w:spacing w:val="-4"/>
        </w:rPr>
        <w:t xml:space="preserve"> </w:t>
      </w:r>
      <w:r>
        <w:t>at</w:t>
      </w:r>
      <w:r>
        <w:rPr>
          <w:spacing w:val="-2"/>
        </w:rPr>
        <w:t xml:space="preserve"> </w:t>
      </w:r>
      <w:r>
        <w:t>least</w:t>
      </w:r>
      <w:r>
        <w:rPr>
          <w:spacing w:val="-6"/>
        </w:rPr>
        <w:t xml:space="preserve"> </w:t>
      </w:r>
      <w:r>
        <w:t>550</w:t>
      </w:r>
      <w:r>
        <w:rPr>
          <w:spacing w:val="-2"/>
        </w:rPr>
        <w:t xml:space="preserve"> </w:t>
      </w:r>
      <w:r>
        <w:t>on</w:t>
      </w:r>
      <w:r>
        <w:rPr>
          <w:spacing w:val="-1"/>
        </w:rPr>
        <w:t xml:space="preserve"> </w:t>
      </w:r>
      <w:r>
        <w:t>the</w:t>
      </w:r>
      <w:r>
        <w:rPr>
          <w:spacing w:val="-6"/>
        </w:rPr>
        <w:t xml:space="preserve"> </w:t>
      </w:r>
      <w:r>
        <w:t>paper</w:t>
      </w:r>
      <w:r>
        <w:rPr>
          <w:spacing w:val="-4"/>
        </w:rPr>
        <w:t xml:space="preserve"> </w:t>
      </w:r>
      <w:r>
        <w:t>test,</w:t>
      </w:r>
      <w:r>
        <w:rPr>
          <w:spacing w:val="-4"/>
        </w:rPr>
        <w:t xml:space="preserve"> </w:t>
      </w:r>
      <w:r>
        <w:t>80</w:t>
      </w:r>
      <w:r>
        <w:rPr>
          <w:spacing w:val="-4"/>
        </w:rPr>
        <w:t xml:space="preserve"> </w:t>
      </w:r>
      <w:r>
        <w:t>on</w:t>
      </w:r>
      <w:r>
        <w:rPr>
          <w:spacing w:val="-4"/>
        </w:rPr>
        <w:t xml:space="preserve"> </w:t>
      </w:r>
      <w:r>
        <w:t>the</w:t>
      </w:r>
      <w:r>
        <w:rPr>
          <w:spacing w:val="-6"/>
        </w:rPr>
        <w:t xml:space="preserve"> </w:t>
      </w:r>
      <w:r>
        <w:t>Internet-based</w:t>
      </w:r>
      <w:r>
        <w:rPr>
          <w:spacing w:val="-1"/>
        </w:rPr>
        <w:t xml:space="preserve"> </w:t>
      </w:r>
      <w:r>
        <w:t>test, or 213 on the computer-based test, in order to be considered for admission.</w:t>
      </w:r>
    </w:p>
    <w:p w14:paraId="23E59A01" w14:textId="77777777" w:rsidR="00EE1977" w:rsidRDefault="00EE1977">
      <w:pPr>
        <w:pStyle w:val="BodyText"/>
        <w:spacing w:before="1"/>
      </w:pPr>
    </w:p>
    <w:p w14:paraId="3A51CFBC" w14:textId="77777777" w:rsidR="00EE1977" w:rsidRDefault="00000000">
      <w:pPr>
        <w:pStyle w:val="BodyText"/>
        <w:ind w:left="991" w:right="438"/>
      </w:pPr>
      <w:r>
        <w:t>Admission to a graduate program is recommended to the Graduate School by the Department</w:t>
      </w:r>
      <w:r>
        <w:rPr>
          <w:spacing w:val="-7"/>
        </w:rPr>
        <w:t xml:space="preserve"> </w:t>
      </w:r>
      <w:r>
        <w:t>Head,</w:t>
      </w:r>
      <w:r>
        <w:rPr>
          <w:spacing w:val="-5"/>
        </w:rPr>
        <w:t xml:space="preserve"> </w:t>
      </w:r>
      <w:r>
        <w:t>after</w:t>
      </w:r>
      <w:r>
        <w:rPr>
          <w:spacing w:val="-5"/>
        </w:rPr>
        <w:t xml:space="preserve"> </w:t>
      </w:r>
      <w:r>
        <w:t>receipt</w:t>
      </w:r>
      <w:r>
        <w:rPr>
          <w:spacing w:val="-7"/>
        </w:rPr>
        <w:t xml:space="preserve"> </w:t>
      </w:r>
      <w:r>
        <w:t>of</w:t>
      </w:r>
      <w:r>
        <w:rPr>
          <w:spacing w:val="-1"/>
        </w:rPr>
        <w:t xml:space="preserve"> </w:t>
      </w:r>
      <w:r>
        <w:t>advice</w:t>
      </w:r>
      <w:r>
        <w:rPr>
          <w:spacing w:val="-7"/>
        </w:rPr>
        <w:t xml:space="preserve"> </w:t>
      </w:r>
      <w:r>
        <w:t>from</w:t>
      </w:r>
      <w:r>
        <w:rPr>
          <w:spacing w:val="-7"/>
        </w:rPr>
        <w:t xml:space="preserve"> </w:t>
      </w:r>
      <w:r>
        <w:t>the</w:t>
      </w:r>
      <w:r>
        <w:rPr>
          <w:spacing w:val="-7"/>
        </w:rPr>
        <w:t xml:space="preserve"> </w:t>
      </w:r>
      <w:r>
        <w:t>Department's</w:t>
      </w:r>
      <w:r>
        <w:rPr>
          <w:spacing w:val="-4"/>
        </w:rPr>
        <w:t xml:space="preserve"> </w:t>
      </w:r>
      <w:r>
        <w:t>Graduate</w:t>
      </w:r>
      <w:r>
        <w:rPr>
          <w:spacing w:val="-7"/>
        </w:rPr>
        <w:t xml:space="preserve"> </w:t>
      </w:r>
      <w:r>
        <w:t>Admissions and</w:t>
      </w:r>
      <w:r>
        <w:rPr>
          <w:spacing w:val="-1"/>
        </w:rPr>
        <w:t xml:space="preserve"> </w:t>
      </w:r>
      <w:r>
        <w:t>Awards Committee</w:t>
      </w:r>
      <w:r>
        <w:rPr>
          <w:spacing w:val="-3"/>
        </w:rPr>
        <w:t xml:space="preserve"> </w:t>
      </w:r>
      <w:r>
        <w:t>and the</w:t>
      </w:r>
      <w:r>
        <w:rPr>
          <w:spacing w:val="-3"/>
        </w:rPr>
        <w:t xml:space="preserve"> </w:t>
      </w:r>
      <w:r>
        <w:t>Director</w:t>
      </w:r>
      <w:r>
        <w:rPr>
          <w:spacing w:val="-1"/>
        </w:rPr>
        <w:t xml:space="preserve"> </w:t>
      </w:r>
      <w:r>
        <w:t>of</w:t>
      </w:r>
      <w:r>
        <w:rPr>
          <w:spacing w:val="-1"/>
        </w:rPr>
        <w:t xml:space="preserve"> </w:t>
      </w:r>
      <w:r>
        <w:t>Graduate Students.</w:t>
      </w:r>
      <w:r>
        <w:rPr>
          <w:spacing w:val="40"/>
        </w:rPr>
        <w:t xml:space="preserve"> </w:t>
      </w:r>
      <w:r>
        <w:t>Applicants may</w:t>
      </w:r>
      <w:r>
        <w:rPr>
          <w:spacing w:val="-1"/>
        </w:rPr>
        <w:t xml:space="preserve"> </w:t>
      </w:r>
      <w:r>
        <w:t>enter the program at the beginning of either the Fall or Spring Semesters, subject to limitations on space in the program.</w:t>
      </w:r>
    </w:p>
    <w:p w14:paraId="6F9B420D" w14:textId="77777777" w:rsidR="00EE1977" w:rsidRDefault="00000000">
      <w:pPr>
        <w:pStyle w:val="BodyText"/>
        <w:spacing w:before="276"/>
        <w:ind w:left="991" w:right="825"/>
      </w:pPr>
      <w:r>
        <w:t>All application material should be in the hands of the Department at least 45 days before</w:t>
      </w:r>
      <w:r>
        <w:rPr>
          <w:spacing w:val="-6"/>
        </w:rPr>
        <w:t xml:space="preserve"> </w:t>
      </w:r>
      <w:r>
        <w:t>the</w:t>
      </w:r>
      <w:r>
        <w:rPr>
          <w:spacing w:val="-6"/>
        </w:rPr>
        <w:t xml:space="preserve"> </w:t>
      </w:r>
      <w:r>
        <w:t>beginning</w:t>
      </w:r>
      <w:r>
        <w:rPr>
          <w:spacing w:val="-4"/>
        </w:rPr>
        <w:t xml:space="preserve"> </w:t>
      </w:r>
      <w:r>
        <w:t>of the</w:t>
      </w:r>
      <w:r>
        <w:rPr>
          <w:spacing w:val="-6"/>
        </w:rPr>
        <w:t xml:space="preserve"> </w:t>
      </w:r>
      <w:r>
        <w:t>semester</w:t>
      </w:r>
      <w:r>
        <w:rPr>
          <w:spacing w:val="-4"/>
        </w:rPr>
        <w:t xml:space="preserve"> </w:t>
      </w:r>
      <w:r>
        <w:t>in</w:t>
      </w:r>
      <w:r>
        <w:rPr>
          <w:spacing w:val="-4"/>
        </w:rPr>
        <w:t xml:space="preserve"> </w:t>
      </w:r>
      <w:r>
        <w:t>which a</w:t>
      </w:r>
      <w:r>
        <w:rPr>
          <w:spacing w:val="-6"/>
        </w:rPr>
        <w:t xml:space="preserve"> </w:t>
      </w:r>
      <w:r>
        <w:t>student</w:t>
      </w:r>
      <w:r>
        <w:rPr>
          <w:spacing w:val="-6"/>
        </w:rPr>
        <w:t xml:space="preserve"> </w:t>
      </w:r>
      <w:r>
        <w:t>wishes</w:t>
      </w:r>
      <w:r>
        <w:rPr>
          <w:spacing w:val="-3"/>
        </w:rPr>
        <w:t xml:space="preserve"> </w:t>
      </w:r>
      <w:r>
        <w:t>to</w:t>
      </w:r>
      <w:r>
        <w:rPr>
          <w:spacing w:val="-4"/>
        </w:rPr>
        <w:t xml:space="preserve"> </w:t>
      </w:r>
      <w:r>
        <w:t>enter</w:t>
      </w:r>
      <w:r>
        <w:rPr>
          <w:spacing w:val="-4"/>
        </w:rPr>
        <w:t xml:space="preserve"> </w:t>
      </w:r>
      <w:r>
        <w:t>a</w:t>
      </w:r>
      <w:r>
        <w:rPr>
          <w:spacing w:val="-6"/>
        </w:rPr>
        <w:t xml:space="preserve"> </w:t>
      </w:r>
      <w:r>
        <w:t>program. Non-immigrant</w:t>
      </w:r>
      <w:r>
        <w:rPr>
          <w:spacing w:val="-4"/>
        </w:rPr>
        <w:t xml:space="preserve"> </w:t>
      </w:r>
      <w:r>
        <w:t>international</w:t>
      </w:r>
      <w:r>
        <w:rPr>
          <w:spacing w:val="-4"/>
        </w:rPr>
        <w:t xml:space="preserve"> </w:t>
      </w:r>
      <w:r>
        <w:t>students</w:t>
      </w:r>
      <w:r>
        <w:rPr>
          <w:spacing w:val="-1"/>
        </w:rPr>
        <w:t xml:space="preserve"> </w:t>
      </w:r>
      <w:r>
        <w:t>currently</w:t>
      </w:r>
      <w:r>
        <w:rPr>
          <w:spacing w:val="-2"/>
        </w:rPr>
        <w:t xml:space="preserve"> </w:t>
      </w:r>
      <w:r>
        <w:t>residing</w:t>
      </w:r>
      <w:r>
        <w:rPr>
          <w:spacing w:val="-2"/>
        </w:rPr>
        <w:t xml:space="preserve"> </w:t>
      </w:r>
      <w:r>
        <w:t>abroad</w:t>
      </w:r>
      <w:r>
        <w:rPr>
          <w:spacing w:val="-2"/>
        </w:rPr>
        <w:t xml:space="preserve"> </w:t>
      </w:r>
      <w:r>
        <w:t>must</w:t>
      </w:r>
      <w:r>
        <w:rPr>
          <w:spacing w:val="-4"/>
        </w:rPr>
        <w:t xml:space="preserve"> </w:t>
      </w:r>
      <w:r>
        <w:t>often</w:t>
      </w:r>
      <w:r>
        <w:rPr>
          <w:spacing w:val="-2"/>
        </w:rPr>
        <w:t xml:space="preserve"> </w:t>
      </w:r>
      <w:r>
        <w:t>submit their</w:t>
      </w:r>
      <w:r>
        <w:rPr>
          <w:spacing w:val="-1"/>
        </w:rPr>
        <w:t xml:space="preserve"> </w:t>
      </w:r>
      <w:r>
        <w:t>applications as much</w:t>
      </w:r>
      <w:r>
        <w:rPr>
          <w:spacing w:val="-1"/>
        </w:rPr>
        <w:t xml:space="preserve"> </w:t>
      </w:r>
      <w:r>
        <w:t>as 6</w:t>
      </w:r>
      <w:r>
        <w:rPr>
          <w:spacing w:val="-1"/>
        </w:rPr>
        <w:t xml:space="preserve"> </w:t>
      </w:r>
      <w:r>
        <w:t>months in advance</w:t>
      </w:r>
      <w:r>
        <w:rPr>
          <w:spacing w:val="-3"/>
        </w:rPr>
        <w:t xml:space="preserve"> </w:t>
      </w:r>
      <w:r>
        <w:t>of registration</w:t>
      </w:r>
      <w:r>
        <w:rPr>
          <w:spacing w:val="-1"/>
        </w:rPr>
        <w:t xml:space="preserve"> </w:t>
      </w:r>
      <w:r>
        <w:t>to</w:t>
      </w:r>
      <w:r>
        <w:rPr>
          <w:spacing w:val="-1"/>
        </w:rPr>
        <w:t xml:space="preserve"> </w:t>
      </w:r>
      <w:r>
        <w:t>assure</w:t>
      </w:r>
      <w:r>
        <w:rPr>
          <w:spacing w:val="-3"/>
        </w:rPr>
        <w:t xml:space="preserve"> </w:t>
      </w:r>
      <w:r>
        <w:t>time to process their I-20 forms.</w:t>
      </w:r>
    </w:p>
    <w:p w14:paraId="3241D600" w14:textId="77777777" w:rsidR="00EE1977" w:rsidRDefault="00000000">
      <w:pPr>
        <w:pStyle w:val="BodyText"/>
        <w:spacing w:before="275"/>
        <w:ind w:left="991" w:right="387"/>
      </w:pPr>
      <w:r>
        <w:t>If</w:t>
      </w:r>
      <w:r>
        <w:rPr>
          <w:spacing w:val="-3"/>
        </w:rPr>
        <w:t xml:space="preserve"> </w:t>
      </w:r>
      <w:r>
        <w:t>the</w:t>
      </w:r>
      <w:r>
        <w:rPr>
          <w:spacing w:val="-5"/>
        </w:rPr>
        <w:t xml:space="preserve"> </w:t>
      </w:r>
      <w:r>
        <w:t>material</w:t>
      </w:r>
      <w:r>
        <w:rPr>
          <w:spacing w:val="-5"/>
        </w:rPr>
        <w:t xml:space="preserve"> </w:t>
      </w:r>
      <w:r>
        <w:t>described</w:t>
      </w:r>
      <w:r>
        <w:rPr>
          <w:spacing w:val="-3"/>
        </w:rPr>
        <w:t xml:space="preserve"> </w:t>
      </w:r>
      <w:r>
        <w:t>above</w:t>
      </w:r>
      <w:r>
        <w:rPr>
          <w:spacing w:val="-5"/>
        </w:rPr>
        <w:t xml:space="preserve"> </w:t>
      </w:r>
      <w:r>
        <w:t>seems</w:t>
      </w:r>
      <w:r>
        <w:rPr>
          <w:spacing w:val="-2"/>
        </w:rPr>
        <w:t xml:space="preserve"> </w:t>
      </w:r>
      <w:r>
        <w:t>to</w:t>
      </w:r>
      <w:r>
        <w:rPr>
          <w:spacing w:val="-3"/>
        </w:rPr>
        <w:t xml:space="preserve"> </w:t>
      </w:r>
      <w:r>
        <w:t>the</w:t>
      </w:r>
      <w:r>
        <w:rPr>
          <w:spacing w:val="-5"/>
        </w:rPr>
        <w:t xml:space="preserve"> </w:t>
      </w:r>
      <w:r>
        <w:t>Department</w:t>
      </w:r>
      <w:r>
        <w:rPr>
          <w:spacing w:val="-5"/>
        </w:rPr>
        <w:t xml:space="preserve"> </w:t>
      </w:r>
      <w:r>
        <w:t>to</w:t>
      </w:r>
      <w:r>
        <w:rPr>
          <w:spacing w:val="-3"/>
        </w:rPr>
        <w:t xml:space="preserve"> </w:t>
      </w:r>
      <w:r>
        <w:t>be</w:t>
      </w:r>
      <w:r>
        <w:rPr>
          <w:spacing w:val="-5"/>
        </w:rPr>
        <w:t xml:space="preserve"> </w:t>
      </w:r>
      <w:r>
        <w:t>inadequate</w:t>
      </w:r>
      <w:r>
        <w:rPr>
          <w:spacing w:val="-5"/>
        </w:rPr>
        <w:t xml:space="preserve"> </w:t>
      </w:r>
      <w:r>
        <w:t>to</w:t>
      </w:r>
      <w:r>
        <w:rPr>
          <w:spacing w:val="-3"/>
        </w:rPr>
        <w:t xml:space="preserve"> </w:t>
      </w:r>
      <w:r>
        <w:t>establish</w:t>
      </w:r>
      <w:r>
        <w:rPr>
          <w:spacing w:val="-3"/>
        </w:rPr>
        <w:t xml:space="preserve"> </w:t>
      </w:r>
      <w:r>
        <w:t>a student's potential, the Department may request additional material, and consider it in determining whether or not admission should be granted.</w:t>
      </w:r>
      <w:r>
        <w:rPr>
          <w:spacing w:val="40"/>
        </w:rPr>
        <w:t xml:space="preserve"> </w:t>
      </w:r>
      <w:r>
        <w:t>Moreover, meeting the above standards does not guarantee admission.</w:t>
      </w:r>
      <w:r>
        <w:rPr>
          <w:spacing w:val="40"/>
        </w:rPr>
        <w:t xml:space="preserve"> </w:t>
      </w:r>
      <w:r>
        <w:t>At the same time, those who fall short of meeting one or more of these standards may at times be recommended for admission because of compensating strengths on other dimensions of evaluation.</w:t>
      </w:r>
    </w:p>
    <w:p w14:paraId="22BB796C" w14:textId="77777777" w:rsidR="00EE1977" w:rsidRDefault="00EE1977">
      <w:pPr>
        <w:pStyle w:val="BodyText"/>
        <w:spacing w:before="4"/>
      </w:pPr>
    </w:p>
    <w:p w14:paraId="0D2DD949" w14:textId="77777777" w:rsidR="00EE1977" w:rsidRDefault="00000000">
      <w:pPr>
        <w:pStyle w:val="BodyText"/>
        <w:ind w:left="991"/>
      </w:pPr>
      <w:r>
        <w:t>Acceptance</w:t>
      </w:r>
      <w:r>
        <w:rPr>
          <w:spacing w:val="-4"/>
        </w:rPr>
        <w:t xml:space="preserve"> </w:t>
      </w:r>
      <w:r>
        <w:t>of</w:t>
      </w:r>
      <w:r>
        <w:rPr>
          <w:spacing w:val="-2"/>
        </w:rPr>
        <w:t xml:space="preserve"> </w:t>
      </w:r>
      <w:r>
        <w:t>applicants</w:t>
      </w:r>
      <w:r>
        <w:rPr>
          <w:spacing w:val="-1"/>
        </w:rPr>
        <w:t xml:space="preserve"> </w:t>
      </w:r>
      <w:r>
        <w:t>into</w:t>
      </w:r>
      <w:r>
        <w:rPr>
          <w:spacing w:val="-2"/>
        </w:rPr>
        <w:t xml:space="preserve"> </w:t>
      </w:r>
      <w:r>
        <w:t>the</w:t>
      </w:r>
      <w:r>
        <w:rPr>
          <w:spacing w:val="-4"/>
        </w:rPr>
        <w:t xml:space="preserve"> </w:t>
      </w:r>
      <w:r>
        <w:t>program</w:t>
      </w:r>
      <w:r>
        <w:rPr>
          <w:spacing w:val="2"/>
        </w:rPr>
        <w:t xml:space="preserve"> </w:t>
      </w:r>
      <w:r>
        <w:t>is</w:t>
      </w:r>
      <w:r>
        <w:rPr>
          <w:spacing w:val="-1"/>
        </w:rPr>
        <w:t xml:space="preserve"> </w:t>
      </w:r>
      <w:r>
        <w:t>governed</w:t>
      </w:r>
      <w:r>
        <w:rPr>
          <w:spacing w:val="-2"/>
        </w:rPr>
        <w:t xml:space="preserve"> </w:t>
      </w:r>
      <w:r>
        <w:t>by</w:t>
      </w:r>
      <w:r>
        <w:rPr>
          <w:spacing w:val="-2"/>
        </w:rPr>
        <w:t xml:space="preserve"> </w:t>
      </w:r>
      <w:r>
        <w:t>two</w:t>
      </w:r>
      <w:r>
        <w:rPr>
          <w:spacing w:val="-2"/>
        </w:rPr>
        <w:t xml:space="preserve"> </w:t>
      </w:r>
      <w:r>
        <w:t>basic</w:t>
      </w:r>
      <w:r>
        <w:rPr>
          <w:spacing w:val="-3"/>
        </w:rPr>
        <w:t xml:space="preserve"> </w:t>
      </w:r>
      <w:r>
        <w:rPr>
          <w:spacing w:val="-2"/>
        </w:rPr>
        <w:t>factors:</w:t>
      </w:r>
    </w:p>
    <w:p w14:paraId="32F59013" w14:textId="77777777" w:rsidR="00EE1977" w:rsidRDefault="00000000">
      <w:pPr>
        <w:pStyle w:val="ListParagraph"/>
        <w:numPr>
          <w:ilvl w:val="0"/>
          <w:numId w:val="3"/>
        </w:numPr>
        <w:tabs>
          <w:tab w:val="left" w:pos="1664"/>
          <w:tab w:val="left" w:pos="1711"/>
        </w:tabs>
        <w:spacing w:before="274"/>
        <w:ind w:right="393" w:hanging="271"/>
        <w:rPr>
          <w:sz w:val="24"/>
        </w:rPr>
      </w:pPr>
      <w:r>
        <w:rPr>
          <w:sz w:val="24"/>
        </w:rPr>
        <w:t>A</w:t>
      </w:r>
      <w:r>
        <w:rPr>
          <w:spacing w:val="-2"/>
          <w:sz w:val="24"/>
        </w:rPr>
        <w:t xml:space="preserve"> </w:t>
      </w:r>
      <w:r>
        <w:rPr>
          <w:sz w:val="24"/>
        </w:rPr>
        <w:t>commitment</w:t>
      </w:r>
      <w:r>
        <w:rPr>
          <w:spacing w:val="-5"/>
          <w:sz w:val="24"/>
        </w:rPr>
        <w:t xml:space="preserve"> </w:t>
      </w:r>
      <w:r>
        <w:rPr>
          <w:sz w:val="24"/>
        </w:rPr>
        <w:t>to</w:t>
      </w:r>
      <w:r>
        <w:rPr>
          <w:spacing w:val="-3"/>
          <w:sz w:val="24"/>
        </w:rPr>
        <w:t xml:space="preserve"> </w:t>
      </w:r>
      <w:r>
        <w:rPr>
          <w:sz w:val="24"/>
        </w:rPr>
        <w:t>accept</w:t>
      </w:r>
      <w:r>
        <w:rPr>
          <w:spacing w:val="-5"/>
          <w:sz w:val="24"/>
        </w:rPr>
        <w:t xml:space="preserve"> </w:t>
      </w:r>
      <w:r>
        <w:rPr>
          <w:sz w:val="24"/>
        </w:rPr>
        <w:t>only</w:t>
      </w:r>
      <w:r>
        <w:rPr>
          <w:spacing w:val="-3"/>
          <w:sz w:val="24"/>
        </w:rPr>
        <w:t xml:space="preserve"> </w:t>
      </w:r>
      <w:r>
        <w:rPr>
          <w:sz w:val="24"/>
        </w:rPr>
        <w:t>those</w:t>
      </w:r>
      <w:r>
        <w:rPr>
          <w:spacing w:val="-5"/>
          <w:sz w:val="24"/>
        </w:rPr>
        <w:t xml:space="preserve"> </w:t>
      </w:r>
      <w:r>
        <w:rPr>
          <w:sz w:val="24"/>
        </w:rPr>
        <w:t>students</w:t>
      </w:r>
      <w:r>
        <w:rPr>
          <w:spacing w:val="-2"/>
          <w:sz w:val="24"/>
        </w:rPr>
        <w:t xml:space="preserve"> </w:t>
      </w:r>
      <w:r>
        <w:rPr>
          <w:sz w:val="24"/>
        </w:rPr>
        <w:t>whom</w:t>
      </w:r>
      <w:r>
        <w:rPr>
          <w:spacing w:val="-5"/>
          <w:sz w:val="24"/>
        </w:rPr>
        <w:t xml:space="preserve"> </w:t>
      </w:r>
      <w:r>
        <w:rPr>
          <w:sz w:val="24"/>
        </w:rPr>
        <w:t>the</w:t>
      </w:r>
      <w:r>
        <w:rPr>
          <w:spacing w:val="-5"/>
          <w:sz w:val="24"/>
        </w:rPr>
        <w:t xml:space="preserve"> </w:t>
      </w:r>
      <w:r>
        <w:rPr>
          <w:sz w:val="24"/>
        </w:rPr>
        <w:t>Department</w:t>
      </w:r>
      <w:r>
        <w:rPr>
          <w:spacing w:val="-5"/>
          <w:sz w:val="24"/>
        </w:rPr>
        <w:t xml:space="preserve"> </w:t>
      </w:r>
      <w:r>
        <w:rPr>
          <w:sz w:val="24"/>
        </w:rPr>
        <w:t>feels</w:t>
      </w:r>
      <w:r>
        <w:rPr>
          <w:spacing w:val="-2"/>
          <w:sz w:val="24"/>
        </w:rPr>
        <w:t xml:space="preserve"> </w:t>
      </w:r>
      <w:r>
        <w:rPr>
          <w:sz w:val="24"/>
        </w:rPr>
        <w:t>have</w:t>
      </w:r>
      <w:r>
        <w:rPr>
          <w:spacing w:val="-5"/>
          <w:sz w:val="24"/>
        </w:rPr>
        <w:t xml:space="preserve"> </w:t>
      </w:r>
      <w:r>
        <w:rPr>
          <w:sz w:val="24"/>
        </w:rPr>
        <w:t>a reasonably good chance of doing well.</w:t>
      </w:r>
    </w:p>
    <w:p w14:paraId="11A4F87B" w14:textId="77777777" w:rsidR="00EE1977" w:rsidRDefault="00EE1977">
      <w:pPr>
        <w:pStyle w:val="ListParagraph"/>
        <w:rPr>
          <w:sz w:val="24"/>
        </w:rPr>
        <w:sectPr w:rsidR="00EE1977">
          <w:pgSz w:w="12240" w:h="15840"/>
          <w:pgMar w:top="1820" w:right="1080" w:bottom="1680" w:left="1440" w:header="0" w:footer="1459" w:gutter="0"/>
          <w:cols w:space="720"/>
        </w:sectPr>
      </w:pPr>
    </w:p>
    <w:p w14:paraId="00DD366B" w14:textId="77777777" w:rsidR="00EE1977" w:rsidRDefault="00EE1977">
      <w:pPr>
        <w:pStyle w:val="BodyText"/>
        <w:spacing w:before="50"/>
      </w:pPr>
    </w:p>
    <w:p w14:paraId="417D4F08" w14:textId="77777777" w:rsidR="00EE1977" w:rsidRDefault="00000000">
      <w:pPr>
        <w:pStyle w:val="ListParagraph"/>
        <w:numPr>
          <w:ilvl w:val="0"/>
          <w:numId w:val="3"/>
        </w:numPr>
        <w:tabs>
          <w:tab w:val="left" w:pos="1680"/>
          <w:tab w:val="left" w:pos="1711"/>
        </w:tabs>
        <w:spacing w:before="1" w:line="242" w:lineRule="auto"/>
        <w:ind w:right="949" w:hanging="271"/>
        <w:rPr>
          <w:sz w:val="24"/>
        </w:rPr>
      </w:pPr>
      <w:r>
        <w:rPr>
          <w:sz w:val="24"/>
        </w:rPr>
        <w:t>The necessity of maintaining an enrollment that is not too large to be adequately</w:t>
      </w:r>
      <w:r>
        <w:rPr>
          <w:spacing w:val="-5"/>
          <w:sz w:val="24"/>
        </w:rPr>
        <w:t xml:space="preserve"> </w:t>
      </w:r>
      <w:r>
        <w:rPr>
          <w:sz w:val="24"/>
        </w:rPr>
        <w:t>served</w:t>
      </w:r>
      <w:r>
        <w:rPr>
          <w:spacing w:val="-5"/>
          <w:sz w:val="24"/>
        </w:rPr>
        <w:t xml:space="preserve"> </w:t>
      </w:r>
      <w:r>
        <w:rPr>
          <w:sz w:val="24"/>
        </w:rPr>
        <w:t>by</w:t>
      </w:r>
      <w:r>
        <w:rPr>
          <w:spacing w:val="-1"/>
          <w:sz w:val="24"/>
        </w:rPr>
        <w:t xml:space="preserve"> </w:t>
      </w:r>
      <w:r>
        <w:rPr>
          <w:sz w:val="24"/>
        </w:rPr>
        <w:t>the</w:t>
      </w:r>
      <w:r>
        <w:rPr>
          <w:spacing w:val="-7"/>
          <w:sz w:val="24"/>
        </w:rPr>
        <w:t xml:space="preserve"> </w:t>
      </w:r>
      <w:r>
        <w:rPr>
          <w:sz w:val="24"/>
        </w:rPr>
        <w:t>Department's</w:t>
      </w:r>
      <w:r>
        <w:rPr>
          <w:spacing w:val="-4"/>
          <w:sz w:val="24"/>
        </w:rPr>
        <w:t xml:space="preserve"> </w:t>
      </w:r>
      <w:r>
        <w:rPr>
          <w:sz w:val="24"/>
        </w:rPr>
        <w:t>resources.</w:t>
      </w:r>
      <w:r>
        <w:rPr>
          <w:spacing w:val="40"/>
          <w:sz w:val="24"/>
        </w:rPr>
        <w:t xml:space="preserve"> </w:t>
      </w:r>
      <w:r>
        <w:rPr>
          <w:sz w:val="24"/>
        </w:rPr>
        <w:t>Every</w:t>
      </w:r>
      <w:r>
        <w:rPr>
          <w:spacing w:val="-5"/>
          <w:sz w:val="24"/>
        </w:rPr>
        <w:t xml:space="preserve"> </w:t>
      </w:r>
      <w:r>
        <w:rPr>
          <w:sz w:val="24"/>
        </w:rPr>
        <w:t>effort</w:t>
      </w:r>
      <w:r>
        <w:rPr>
          <w:spacing w:val="-7"/>
          <w:sz w:val="24"/>
        </w:rPr>
        <w:t xml:space="preserve"> </w:t>
      </w:r>
      <w:r>
        <w:rPr>
          <w:sz w:val="24"/>
        </w:rPr>
        <w:t>is</w:t>
      </w:r>
      <w:r>
        <w:rPr>
          <w:spacing w:val="-4"/>
          <w:sz w:val="24"/>
        </w:rPr>
        <w:t xml:space="preserve"> </w:t>
      </w:r>
      <w:r>
        <w:rPr>
          <w:sz w:val="24"/>
        </w:rPr>
        <w:t>made</w:t>
      </w:r>
      <w:r>
        <w:rPr>
          <w:spacing w:val="-7"/>
          <w:sz w:val="24"/>
        </w:rPr>
        <w:t xml:space="preserve"> </w:t>
      </w:r>
      <w:r>
        <w:rPr>
          <w:sz w:val="24"/>
        </w:rPr>
        <w:t>to select the best qualified applicants.</w:t>
      </w:r>
    </w:p>
    <w:p w14:paraId="7F4DCD88" w14:textId="77777777" w:rsidR="00EE1977" w:rsidRDefault="00000000">
      <w:pPr>
        <w:pStyle w:val="ListParagraph"/>
        <w:numPr>
          <w:ilvl w:val="1"/>
          <w:numId w:val="19"/>
        </w:numPr>
        <w:tabs>
          <w:tab w:val="left" w:pos="719"/>
        </w:tabs>
        <w:spacing w:before="268"/>
        <w:ind w:left="719" w:hanging="299"/>
        <w:rPr>
          <w:sz w:val="24"/>
        </w:rPr>
      </w:pPr>
      <w:r>
        <w:rPr>
          <w:sz w:val="24"/>
        </w:rPr>
        <w:t>Admission</w:t>
      </w:r>
      <w:r>
        <w:rPr>
          <w:spacing w:val="-2"/>
          <w:sz w:val="24"/>
        </w:rPr>
        <w:t xml:space="preserve"> </w:t>
      </w:r>
      <w:r>
        <w:rPr>
          <w:sz w:val="24"/>
        </w:rPr>
        <w:t>to</w:t>
      </w:r>
      <w:r>
        <w:rPr>
          <w:spacing w:val="-2"/>
          <w:sz w:val="24"/>
        </w:rPr>
        <w:t xml:space="preserve"> </w:t>
      </w:r>
      <w:r>
        <w:rPr>
          <w:sz w:val="24"/>
        </w:rPr>
        <w:t>the</w:t>
      </w:r>
      <w:r>
        <w:rPr>
          <w:spacing w:val="-4"/>
          <w:sz w:val="24"/>
        </w:rPr>
        <w:t xml:space="preserve"> </w:t>
      </w:r>
      <w:r>
        <w:rPr>
          <w:sz w:val="24"/>
        </w:rPr>
        <w:t>Ph.D.</w:t>
      </w:r>
      <w:r>
        <w:rPr>
          <w:spacing w:val="-1"/>
          <w:sz w:val="24"/>
        </w:rPr>
        <w:t xml:space="preserve"> </w:t>
      </w:r>
      <w:r>
        <w:rPr>
          <w:spacing w:val="-2"/>
          <w:sz w:val="24"/>
        </w:rPr>
        <w:t>Program</w:t>
      </w:r>
    </w:p>
    <w:p w14:paraId="66D2C7B9" w14:textId="77777777" w:rsidR="00EE1977" w:rsidRDefault="00000000">
      <w:pPr>
        <w:pStyle w:val="BodyText"/>
        <w:spacing w:before="275"/>
        <w:ind w:left="721"/>
      </w:pPr>
      <w:r>
        <w:t>In</w:t>
      </w:r>
      <w:r>
        <w:rPr>
          <w:spacing w:val="-4"/>
        </w:rPr>
        <w:t xml:space="preserve"> </w:t>
      </w:r>
      <w:r>
        <w:t>general,</w:t>
      </w:r>
      <w:r>
        <w:rPr>
          <w:spacing w:val="2"/>
        </w:rPr>
        <w:t xml:space="preserve"> </w:t>
      </w:r>
      <w:r>
        <w:t>an</w:t>
      </w:r>
      <w:r>
        <w:rPr>
          <w:spacing w:val="-2"/>
        </w:rPr>
        <w:t xml:space="preserve"> </w:t>
      </w:r>
      <w:r>
        <w:t>applicant</w:t>
      </w:r>
      <w:r>
        <w:rPr>
          <w:spacing w:val="1"/>
        </w:rPr>
        <w:t xml:space="preserve"> </w:t>
      </w:r>
      <w:r>
        <w:t>to</w:t>
      </w:r>
      <w:r>
        <w:rPr>
          <w:spacing w:val="-2"/>
        </w:rPr>
        <w:t xml:space="preserve"> </w:t>
      </w:r>
      <w:r>
        <w:t>the</w:t>
      </w:r>
      <w:r>
        <w:rPr>
          <w:spacing w:val="-4"/>
        </w:rPr>
        <w:t xml:space="preserve"> </w:t>
      </w:r>
      <w:r>
        <w:t>Ph.D.</w:t>
      </w:r>
      <w:r>
        <w:rPr>
          <w:spacing w:val="-2"/>
        </w:rPr>
        <w:t xml:space="preserve"> </w:t>
      </w:r>
      <w:r>
        <w:t>program</w:t>
      </w:r>
      <w:r>
        <w:rPr>
          <w:spacing w:val="1"/>
        </w:rPr>
        <w:t xml:space="preserve"> </w:t>
      </w:r>
      <w:r>
        <w:t>must</w:t>
      </w:r>
      <w:r>
        <w:rPr>
          <w:spacing w:val="-4"/>
        </w:rPr>
        <w:t xml:space="preserve"> </w:t>
      </w:r>
      <w:r>
        <w:t>have</w:t>
      </w:r>
      <w:r>
        <w:rPr>
          <w:spacing w:val="-4"/>
        </w:rPr>
        <w:t xml:space="preserve"> </w:t>
      </w:r>
      <w:r>
        <w:t>earned</w:t>
      </w:r>
      <w:r>
        <w:rPr>
          <w:spacing w:val="-2"/>
        </w:rPr>
        <w:t xml:space="preserve"> </w:t>
      </w:r>
      <w:r>
        <w:t>a</w:t>
      </w:r>
      <w:r>
        <w:rPr>
          <w:spacing w:val="-3"/>
        </w:rPr>
        <w:t xml:space="preserve"> </w:t>
      </w:r>
      <w:r>
        <w:t>Master's</w:t>
      </w:r>
      <w:r>
        <w:rPr>
          <w:spacing w:val="4"/>
        </w:rPr>
        <w:t xml:space="preserve"> </w:t>
      </w:r>
      <w:r>
        <w:t>or</w:t>
      </w:r>
      <w:r>
        <w:rPr>
          <w:spacing w:val="-1"/>
        </w:rPr>
        <w:t xml:space="preserve"> </w:t>
      </w:r>
      <w:r>
        <w:rPr>
          <w:spacing w:val="-2"/>
        </w:rPr>
        <w:t>Bachelor’s</w:t>
      </w:r>
    </w:p>
    <w:p w14:paraId="3F450502" w14:textId="77777777" w:rsidR="00EE1977" w:rsidRDefault="00000000">
      <w:pPr>
        <w:pStyle w:val="BodyText"/>
        <w:spacing w:before="4"/>
        <w:ind w:left="721"/>
      </w:pPr>
      <w:r>
        <w:t>degree,</w:t>
      </w:r>
      <w:r>
        <w:rPr>
          <w:spacing w:val="-4"/>
        </w:rPr>
        <w:t xml:space="preserve"> </w:t>
      </w:r>
      <w:r>
        <w:t>preferably</w:t>
      </w:r>
      <w:r>
        <w:rPr>
          <w:spacing w:val="-2"/>
        </w:rPr>
        <w:t xml:space="preserve"> </w:t>
      </w:r>
      <w:r>
        <w:t>although</w:t>
      </w:r>
      <w:r>
        <w:rPr>
          <w:spacing w:val="-1"/>
        </w:rPr>
        <w:t xml:space="preserve"> </w:t>
      </w:r>
      <w:r>
        <w:t>not</w:t>
      </w:r>
      <w:r>
        <w:rPr>
          <w:spacing w:val="-4"/>
        </w:rPr>
        <w:t xml:space="preserve"> </w:t>
      </w:r>
      <w:r>
        <w:t>necessarily</w:t>
      </w:r>
      <w:r>
        <w:rPr>
          <w:spacing w:val="-2"/>
        </w:rPr>
        <w:t xml:space="preserve"> </w:t>
      </w:r>
      <w:r>
        <w:t>in</w:t>
      </w:r>
      <w:r>
        <w:rPr>
          <w:spacing w:val="-1"/>
        </w:rPr>
        <w:t xml:space="preserve"> </w:t>
      </w:r>
      <w:r>
        <w:t>Political</w:t>
      </w:r>
      <w:r>
        <w:rPr>
          <w:spacing w:val="-4"/>
        </w:rPr>
        <w:t xml:space="preserve"> </w:t>
      </w:r>
      <w:r>
        <w:t>Science</w:t>
      </w:r>
      <w:r>
        <w:rPr>
          <w:spacing w:val="-4"/>
        </w:rPr>
        <w:t xml:space="preserve"> </w:t>
      </w:r>
      <w:r>
        <w:t>or</w:t>
      </w:r>
      <w:r>
        <w:rPr>
          <w:spacing w:val="-1"/>
        </w:rPr>
        <w:t xml:space="preserve"> </w:t>
      </w:r>
      <w:r>
        <w:t>a</w:t>
      </w:r>
      <w:r>
        <w:rPr>
          <w:spacing w:val="-4"/>
        </w:rPr>
        <w:t xml:space="preserve"> </w:t>
      </w:r>
      <w:r>
        <w:t>related</w:t>
      </w:r>
      <w:r>
        <w:rPr>
          <w:spacing w:val="-1"/>
        </w:rPr>
        <w:t xml:space="preserve"> </w:t>
      </w:r>
      <w:r>
        <w:rPr>
          <w:spacing w:val="-2"/>
        </w:rPr>
        <w:t>field.</w:t>
      </w:r>
    </w:p>
    <w:p w14:paraId="55DE00C8" w14:textId="77777777" w:rsidR="00EE1977" w:rsidRDefault="00000000">
      <w:pPr>
        <w:pStyle w:val="BodyText"/>
        <w:spacing w:before="274"/>
        <w:ind w:left="721" w:right="438"/>
      </w:pPr>
      <w:r>
        <w:t>A</w:t>
      </w:r>
      <w:r>
        <w:rPr>
          <w:spacing w:val="-2"/>
        </w:rPr>
        <w:t xml:space="preserve"> </w:t>
      </w:r>
      <w:r>
        <w:t>student</w:t>
      </w:r>
      <w:r>
        <w:rPr>
          <w:spacing w:val="-5"/>
        </w:rPr>
        <w:t xml:space="preserve"> </w:t>
      </w:r>
      <w:r>
        <w:t>enrolled</w:t>
      </w:r>
      <w:r>
        <w:rPr>
          <w:spacing w:val="-3"/>
        </w:rPr>
        <w:t xml:space="preserve"> </w:t>
      </w:r>
      <w:r>
        <w:t>in</w:t>
      </w:r>
      <w:r>
        <w:rPr>
          <w:spacing w:val="-3"/>
        </w:rPr>
        <w:t xml:space="preserve"> </w:t>
      </w:r>
      <w:r>
        <w:t>the</w:t>
      </w:r>
      <w:r>
        <w:rPr>
          <w:spacing w:val="-5"/>
        </w:rPr>
        <w:t xml:space="preserve"> </w:t>
      </w:r>
      <w:r>
        <w:t>M.A.</w:t>
      </w:r>
      <w:r>
        <w:rPr>
          <w:spacing w:val="-3"/>
        </w:rPr>
        <w:t xml:space="preserve"> </w:t>
      </w:r>
      <w:r>
        <w:t>program</w:t>
      </w:r>
      <w:r>
        <w:rPr>
          <w:spacing w:val="-5"/>
        </w:rPr>
        <w:t xml:space="preserve"> </w:t>
      </w:r>
      <w:r>
        <w:t>in</w:t>
      </w:r>
      <w:r>
        <w:rPr>
          <w:spacing w:val="-3"/>
        </w:rPr>
        <w:t xml:space="preserve"> </w:t>
      </w:r>
      <w:r>
        <w:t>political</w:t>
      </w:r>
      <w:r>
        <w:rPr>
          <w:spacing w:val="-5"/>
        </w:rPr>
        <w:t xml:space="preserve"> </w:t>
      </w:r>
      <w:r>
        <w:t>science</w:t>
      </w:r>
      <w:r>
        <w:rPr>
          <w:spacing w:val="-5"/>
        </w:rPr>
        <w:t xml:space="preserve"> </w:t>
      </w:r>
      <w:r>
        <w:t>at</w:t>
      </w:r>
      <w:r>
        <w:rPr>
          <w:spacing w:val="-5"/>
        </w:rPr>
        <w:t xml:space="preserve"> </w:t>
      </w:r>
      <w:r>
        <w:t>UTK</w:t>
      </w:r>
      <w:r>
        <w:rPr>
          <w:spacing w:val="-2"/>
        </w:rPr>
        <w:t xml:space="preserve"> </w:t>
      </w:r>
      <w:r>
        <w:t>who</w:t>
      </w:r>
      <w:r>
        <w:rPr>
          <w:spacing w:val="-3"/>
        </w:rPr>
        <w:t xml:space="preserve"> </w:t>
      </w:r>
      <w:r>
        <w:t>wishes</w:t>
      </w:r>
      <w:r>
        <w:rPr>
          <w:spacing w:val="-2"/>
        </w:rPr>
        <w:t xml:space="preserve"> </w:t>
      </w:r>
      <w:r>
        <w:t>to</w:t>
      </w:r>
      <w:r>
        <w:rPr>
          <w:spacing w:val="-3"/>
        </w:rPr>
        <w:t xml:space="preserve"> </w:t>
      </w:r>
      <w:r>
        <w:t>enter the Ph.D. program upon completion of the Master's degree should apply to the Ph.D. program.</w:t>
      </w:r>
      <w:r>
        <w:rPr>
          <w:spacing w:val="40"/>
        </w:rPr>
        <w:t xml:space="preserve"> </w:t>
      </w:r>
      <w:r>
        <w:t>The committee which administers the student's Master's oral or written comprehensive examination will make recommendations to the Graduate Studies Committee concerning the desirability of admitting the student to the Ph.D. program.</w:t>
      </w:r>
    </w:p>
    <w:p w14:paraId="40D0D771" w14:textId="77777777" w:rsidR="00EE1977" w:rsidRDefault="00000000">
      <w:pPr>
        <w:pStyle w:val="ListParagraph"/>
        <w:numPr>
          <w:ilvl w:val="1"/>
          <w:numId w:val="19"/>
        </w:numPr>
        <w:tabs>
          <w:tab w:val="left" w:pos="718"/>
        </w:tabs>
        <w:spacing w:before="276"/>
        <w:ind w:left="718" w:hanging="358"/>
        <w:rPr>
          <w:sz w:val="24"/>
        </w:rPr>
      </w:pPr>
      <w:r>
        <w:rPr>
          <w:sz w:val="24"/>
        </w:rPr>
        <w:t>Applying</w:t>
      </w:r>
      <w:r>
        <w:rPr>
          <w:spacing w:val="-2"/>
          <w:sz w:val="24"/>
        </w:rPr>
        <w:t xml:space="preserve"> </w:t>
      </w:r>
      <w:r>
        <w:rPr>
          <w:sz w:val="24"/>
        </w:rPr>
        <w:t>for</w:t>
      </w:r>
      <w:r>
        <w:rPr>
          <w:spacing w:val="-1"/>
          <w:sz w:val="24"/>
        </w:rPr>
        <w:t xml:space="preserve"> </w:t>
      </w:r>
      <w:r>
        <w:rPr>
          <w:spacing w:val="-2"/>
          <w:sz w:val="24"/>
        </w:rPr>
        <w:t>Readmission</w:t>
      </w:r>
    </w:p>
    <w:p w14:paraId="26E5DB46" w14:textId="77777777" w:rsidR="00EE1977" w:rsidRDefault="00EE1977">
      <w:pPr>
        <w:pStyle w:val="BodyText"/>
        <w:spacing w:before="3"/>
      </w:pPr>
    </w:p>
    <w:p w14:paraId="5B19E25F" w14:textId="77777777" w:rsidR="00EE1977" w:rsidRDefault="00000000">
      <w:pPr>
        <w:pStyle w:val="BodyText"/>
        <w:ind w:left="721" w:right="340"/>
      </w:pPr>
      <w:r>
        <w:t>A student who has not attended the Graduate School at the University of Tennessee, Knoxville,</w:t>
      </w:r>
      <w:r>
        <w:rPr>
          <w:spacing w:val="-5"/>
        </w:rPr>
        <w:t xml:space="preserve"> </w:t>
      </w:r>
      <w:r>
        <w:t>for</w:t>
      </w:r>
      <w:r>
        <w:rPr>
          <w:spacing w:val="-5"/>
        </w:rPr>
        <w:t xml:space="preserve"> </w:t>
      </w:r>
      <w:r>
        <w:t>more</w:t>
      </w:r>
      <w:r>
        <w:rPr>
          <w:spacing w:val="-7"/>
        </w:rPr>
        <w:t xml:space="preserve"> </w:t>
      </w:r>
      <w:r>
        <w:t>than</w:t>
      </w:r>
      <w:r>
        <w:rPr>
          <w:spacing w:val="-1"/>
        </w:rPr>
        <w:t xml:space="preserve"> </w:t>
      </w:r>
      <w:r>
        <w:t>three</w:t>
      </w:r>
      <w:r>
        <w:rPr>
          <w:spacing w:val="-7"/>
        </w:rPr>
        <w:t xml:space="preserve"> </w:t>
      </w:r>
      <w:r>
        <w:t>semesters</w:t>
      </w:r>
      <w:r>
        <w:rPr>
          <w:spacing w:val="-4"/>
        </w:rPr>
        <w:t xml:space="preserve"> </w:t>
      </w:r>
      <w:r>
        <w:t>(including</w:t>
      </w:r>
      <w:r>
        <w:rPr>
          <w:spacing w:val="-1"/>
        </w:rPr>
        <w:t xml:space="preserve"> </w:t>
      </w:r>
      <w:r>
        <w:t>summer)</w:t>
      </w:r>
      <w:r>
        <w:rPr>
          <w:spacing w:val="-5"/>
        </w:rPr>
        <w:t xml:space="preserve"> </w:t>
      </w:r>
      <w:r>
        <w:t>must</w:t>
      </w:r>
      <w:r>
        <w:rPr>
          <w:spacing w:val="-7"/>
        </w:rPr>
        <w:t xml:space="preserve"> </w:t>
      </w:r>
      <w:r>
        <w:t>apply</w:t>
      </w:r>
      <w:r>
        <w:rPr>
          <w:spacing w:val="-5"/>
        </w:rPr>
        <w:t xml:space="preserve"> </w:t>
      </w:r>
      <w:r>
        <w:t>for</w:t>
      </w:r>
      <w:r>
        <w:rPr>
          <w:spacing w:val="-5"/>
        </w:rPr>
        <w:t xml:space="preserve"> </w:t>
      </w:r>
      <w:r>
        <w:t>readmission. Since readmission is not automatic, a readmissions application should be submitted at least two weeks prior to the desired reentry date.</w:t>
      </w:r>
      <w:r>
        <w:rPr>
          <w:spacing w:val="40"/>
        </w:rPr>
        <w:t xml:space="preserve"> </w:t>
      </w:r>
      <w:r>
        <w:t>A student who has attended another accredited institution since</w:t>
      </w:r>
      <w:r>
        <w:rPr>
          <w:spacing w:val="-2"/>
        </w:rPr>
        <w:t xml:space="preserve"> </w:t>
      </w:r>
      <w:r>
        <w:t>enrollment at</w:t>
      </w:r>
      <w:r>
        <w:rPr>
          <w:spacing w:val="-2"/>
        </w:rPr>
        <w:t xml:space="preserve"> </w:t>
      </w:r>
      <w:r>
        <w:t>the</w:t>
      </w:r>
      <w:r>
        <w:rPr>
          <w:spacing w:val="-2"/>
        </w:rPr>
        <w:t xml:space="preserve"> </w:t>
      </w:r>
      <w:r>
        <w:t>University must</w:t>
      </w:r>
      <w:r>
        <w:rPr>
          <w:spacing w:val="-2"/>
        </w:rPr>
        <w:t xml:space="preserve"> </w:t>
      </w:r>
      <w:r>
        <w:t>submit</w:t>
      </w:r>
      <w:r>
        <w:rPr>
          <w:spacing w:val="-2"/>
        </w:rPr>
        <w:t xml:space="preserve"> </w:t>
      </w:r>
      <w:r>
        <w:t>an official</w:t>
      </w:r>
      <w:r>
        <w:rPr>
          <w:spacing w:val="-2"/>
        </w:rPr>
        <w:t xml:space="preserve"> </w:t>
      </w:r>
      <w:r>
        <w:t>transcript showing all course work and any degrees earned at that institution.</w:t>
      </w:r>
      <w:r>
        <w:rPr>
          <w:spacing w:val="40"/>
        </w:rPr>
        <w:t xml:space="preserve"> </w:t>
      </w:r>
      <w:r>
        <w:t>The student will be notified when the application is received and when action has been taken by the department and the Graduate School.</w:t>
      </w:r>
      <w:r>
        <w:rPr>
          <w:spacing w:val="40"/>
        </w:rPr>
        <w:t xml:space="preserve"> </w:t>
      </w:r>
      <w:r>
        <w:t>If readmission is denied, the student may receive graduate credit</w:t>
      </w:r>
      <w:r>
        <w:rPr>
          <w:spacing w:val="-5"/>
        </w:rPr>
        <w:t xml:space="preserve"> </w:t>
      </w:r>
      <w:r>
        <w:t>for</w:t>
      </w:r>
      <w:r>
        <w:rPr>
          <w:spacing w:val="-3"/>
        </w:rPr>
        <w:t xml:space="preserve"> </w:t>
      </w:r>
      <w:r>
        <w:t>the</w:t>
      </w:r>
      <w:r>
        <w:rPr>
          <w:spacing w:val="-5"/>
        </w:rPr>
        <w:t xml:space="preserve"> </w:t>
      </w:r>
      <w:r>
        <w:t>work</w:t>
      </w:r>
      <w:r>
        <w:rPr>
          <w:spacing w:val="-3"/>
        </w:rPr>
        <w:t xml:space="preserve"> </w:t>
      </w:r>
      <w:r>
        <w:t>taken</w:t>
      </w:r>
      <w:r>
        <w:rPr>
          <w:spacing w:val="-3"/>
        </w:rPr>
        <w:t xml:space="preserve"> </w:t>
      </w:r>
      <w:r>
        <w:t>during</w:t>
      </w:r>
      <w:r>
        <w:rPr>
          <w:spacing w:val="-3"/>
        </w:rPr>
        <w:t xml:space="preserve"> </w:t>
      </w:r>
      <w:r>
        <w:t>the</w:t>
      </w:r>
      <w:r>
        <w:rPr>
          <w:spacing w:val="-5"/>
        </w:rPr>
        <w:t xml:space="preserve"> </w:t>
      </w:r>
      <w:r>
        <w:t>initial</w:t>
      </w:r>
      <w:r>
        <w:rPr>
          <w:spacing w:val="-5"/>
        </w:rPr>
        <w:t xml:space="preserve"> </w:t>
      </w:r>
      <w:r>
        <w:t>semester;</w:t>
      </w:r>
      <w:r>
        <w:rPr>
          <w:spacing w:val="-5"/>
        </w:rPr>
        <w:t xml:space="preserve"> </w:t>
      </w:r>
      <w:r>
        <w:t>however,</w:t>
      </w:r>
      <w:r>
        <w:rPr>
          <w:spacing w:val="-3"/>
        </w:rPr>
        <w:t xml:space="preserve"> </w:t>
      </w:r>
      <w:r>
        <w:t>future</w:t>
      </w:r>
      <w:r>
        <w:rPr>
          <w:spacing w:val="-5"/>
        </w:rPr>
        <w:t xml:space="preserve"> </w:t>
      </w:r>
      <w:r>
        <w:t>registration will not be permitted until the student is fully readmitted to the Graduate School.</w:t>
      </w:r>
    </w:p>
    <w:p w14:paraId="0B0E3D77" w14:textId="77777777" w:rsidR="00EE1977" w:rsidRDefault="00000000">
      <w:pPr>
        <w:pStyle w:val="BodyText"/>
        <w:spacing w:before="1"/>
        <w:ind w:left="721"/>
      </w:pPr>
      <w:r>
        <w:t>Students</w:t>
      </w:r>
      <w:r>
        <w:rPr>
          <w:spacing w:val="-4"/>
        </w:rPr>
        <w:t xml:space="preserve"> </w:t>
      </w:r>
      <w:r>
        <w:t>are</w:t>
      </w:r>
      <w:r>
        <w:rPr>
          <w:spacing w:val="-4"/>
        </w:rPr>
        <w:t xml:space="preserve"> </w:t>
      </w:r>
      <w:r>
        <w:t>urged</w:t>
      </w:r>
      <w:r>
        <w:rPr>
          <w:spacing w:val="2"/>
        </w:rPr>
        <w:t xml:space="preserve"> </w:t>
      </w:r>
      <w:r>
        <w:t>to</w:t>
      </w:r>
      <w:r>
        <w:rPr>
          <w:spacing w:val="-2"/>
        </w:rPr>
        <w:t xml:space="preserve"> </w:t>
      </w:r>
      <w:r>
        <w:t>reapply</w:t>
      </w:r>
      <w:r>
        <w:rPr>
          <w:spacing w:val="-2"/>
        </w:rPr>
        <w:t xml:space="preserve"> </w:t>
      </w:r>
      <w:r>
        <w:t>well</w:t>
      </w:r>
      <w:r>
        <w:rPr>
          <w:spacing w:val="-4"/>
        </w:rPr>
        <w:t xml:space="preserve"> </w:t>
      </w:r>
      <w:r>
        <w:t>in</w:t>
      </w:r>
      <w:r>
        <w:rPr>
          <w:spacing w:val="2"/>
        </w:rPr>
        <w:t xml:space="preserve"> </w:t>
      </w:r>
      <w:r>
        <w:t>advance</w:t>
      </w:r>
      <w:r>
        <w:rPr>
          <w:spacing w:val="-4"/>
        </w:rPr>
        <w:t xml:space="preserve"> </w:t>
      </w:r>
      <w:r>
        <w:t>of</w:t>
      </w:r>
      <w:r>
        <w:rPr>
          <w:spacing w:val="-2"/>
        </w:rPr>
        <w:t xml:space="preserve"> </w:t>
      </w:r>
      <w:r>
        <w:t>planned</w:t>
      </w:r>
      <w:r>
        <w:rPr>
          <w:spacing w:val="-2"/>
        </w:rPr>
        <w:t xml:space="preserve"> registration.</w:t>
      </w:r>
    </w:p>
    <w:p w14:paraId="3C58C7BC" w14:textId="77777777" w:rsidR="00EE1977" w:rsidRDefault="00000000">
      <w:pPr>
        <w:pStyle w:val="ListParagraph"/>
        <w:numPr>
          <w:ilvl w:val="1"/>
          <w:numId w:val="19"/>
        </w:numPr>
        <w:tabs>
          <w:tab w:val="left" w:pos="719"/>
        </w:tabs>
        <w:spacing w:before="274"/>
        <w:ind w:left="719" w:hanging="359"/>
        <w:rPr>
          <w:sz w:val="24"/>
        </w:rPr>
      </w:pPr>
      <w:r>
        <w:rPr>
          <w:sz w:val="24"/>
        </w:rPr>
        <w:t>Types</w:t>
      </w:r>
      <w:r>
        <w:rPr>
          <w:spacing w:val="-4"/>
          <w:sz w:val="24"/>
        </w:rPr>
        <w:t xml:space="preserve"> </w:t>
      </w:r>
      <w:r>
        <w:rPr>
          <w:sz w:val="24"/>
        </w:rPr>
        <w:t>of</w:t>
      </w:r>
      <w:r>
        <w:rPr>
          <w:spacing w:val="-1"/>
          <w:sz w:val="24"/>
        </w:rPr>
        <w:t xml:space="preserve"> </w:t>
      </w:r>
      <w:r>
        <w:rPr>
          <w:spacing w:val="-2"/>
          <w:sz w:val="24"/>
        </w:rPr>
        <w:t>Admission</w:t>
      </w:r>
    </w:p>
    <w:p w14:paraId="34F35868" w14:textId="77777777" w:rsidR="00EE1977" w:rsidRDefault="00000000">
      <w:pPr>
        <w:pStyle w:val="BodyText"/>
        <w:spacing w:before="274"/>
        <w:ind w:left="721" w:right="361"/>
      </w:pPr>
      <w:r>
        <w:rPr>
          <w:u w:val="single"/>
        </w:rPr>
        <w:t>Full Admission</w:t>
      </w:r>
      <w:r>
        <w:t>:</w:t>
      </w:r>
      <w:r>
        <w:rPr>
          <w:spacing w:val="76"/>
        </w:rPr>
        <w:t xml:space="preserve"> </w:t>
      </w:r>
      <w:r>
        <w:t xml:space="preserve">To be fully admitted to a degree program, students must submit </w:t>
      </w:r>
      <w:r>
        <w:rPr>
          <w:u w:val="single"/>
        </w:rPr>
        <w:t>all</w:t>
      </w:r>
      <w:r>
        <w:t xml:space="preserve"> of the</w:t>
      </w:r>
      <w:r>
        <w:rPr>
          <w:spacing w:val="-5"/>
        </w:rPr>
        <w:t xml:space="preserve"> </w:t>
      </w:r>
      <w:r>
        <w:t>documentation</w:t>
      </w:r>
      <w:r>
        <w:rPr>
          <w:spacing w:val="-3"/>
        </w:rPr>
        <w:t xml:space="preserve"> </w:t>
      </w:r>
      <w:r>
        <w:t>and meet</w:t>
      </w:r>
      <w:r>
        <w:rPr>
          <w:spacing w:val="-1"/>
        </w:rPr>
        <w:t xml:space="preserve"> </w:t>
      </w:r>
      <w:r>
        <w:t>all</w:t>
      </w:r>
      <w:r>
        <w:rPr>
          <w:spacing w:val="-1"/>
        </w:rPr>
        <w:t xml:space="preserve"> </w:t>
      </w:r>
      <w:r>
        <w:t>the</w:t>
      </w:r>
      <w:r>
        <w:rPr>
          <w:spacing w:val="-5"/>
        </w:rPr>
        <w:t xml:space="preserve"> </w:t>
      </w:r>
      <w:r>
        <w:t>requirements</w:t>
      </w:r>
      <w:r>
        <w:rPr>
          <w:spacing w:val="-3"/>
        </w:rPr>
        <w:t xml:space="preserve"> </w:t>
      </w:r>
      <w:r>
        <w:t>described</w:t>
      </w:r>
      <w:r>
        <w:rPr>
          <w:spacing w:val="-3"/>
        </w:rPr>
        <w:t xml:space="preserve"> </w:t>
      </w:r>
      <w:r>
        <w:t>above.</w:t>
      </w:r>
      <w:r>
        <w:rPr>
          <w:spacing w:val="-3"/>
        </w:rPr>
        <w:t xml:space="preserve"> </w:t>
      </w:r>
      <w:r>
        <w:t>Students</w:t>
      </w:r>
      <w:r>
        <w:rPr>
          <w:spacing w:val="-3"/>
        </w:rPr>
        <w:t xml:space="preserve"> </w:t>
      </w:r>
      <w:r>
        <w:t>who</w:t>
      </w:r>
      <w:r>
        <w:rPr>
          <w:spacing w:val="-3"/>
        </w:rPr>
        <w:t xml:space="preserve"> </w:t>
      </w:r>
      <w:r>
        <w:t>fall</w:t>
      </w:r>
      <w:r>
        <w:rPr>
          <w:spacing w:val="-5"/>
        </w:rPr>
        <w:t xml:space="preserve"> </w:t>
      </w:r>
      <w:r>
        <w:t>short on one dimension of evaluation, for example scores on the GRE, might still gain full admission if their performance on another dimension, for example the GPA, is substantially</w:t>
      </w:r>
      <w:r>
        <w:rPr>
          <w:spacing w:val="-3"/>
        </w:rPr>
        <w:t xml:space="preserve"> </w:t>
      </w:r>
      <w:r>
        <w:t>above the</w:t>
      </w:r>
      <w:r>
        <w:rPr>
          <w:spacing w:val="-5"/>
        </w:rPr>
        <w:t xml:space="preserve"> </w:t>
      </w:r>
      <w:r>
        <w:t>minimum</w:t>
      </w:r>
      <w:r>
        <w:rPr>
          <w:spacing w:val="-5"/>
        </w:rPr>
        <w:t xml:space="preserve"> </w:t>
      </w:r>
      <w:r>
        <w:t>required.</w:t>
      </w:r>
      <w:r>
        <w:rPr>
          <w:spacing w:val="40"/>
        </w:rPr>
        <w:t xml:space="preserve"> </w:t>
      </w:r>
      <w:r>
        <w:rPr>
          <w:u w:val="single"/>
        </w:rPr>
        <w:t>Note</w:t>
      </w:r>
      <w:r>
        <w:t>:</w:t>
      </w:r>
      <w:r>
        <w:rPr>
          <w:spacing w:val="40"/>
        </w:rPr>
        <w:t xml:space="preserve"> </w:t>
      </w:r>
      <w:r>
        <w:t>All</w:t>
      </w:r>
      <w:r>
        <w:rPr>
          <w:spacing w:val="-5"/>
        </w:rPr>
        <w:t xml:space="preserve"> </w:t>
      </w:r>
      <w:r>
        <w:t>international</w:t>
      </w:r>
      <w:r>
        <w:rPr>
          <w:spacing w:val="-5"/>
        </w:rPr>
        <w:t xml:space="preserve"> </w:t>
      </w:r>
      <w:r>
        <w:t>students</w:t>
      </w:r>
      <w:r>
        <w:rPr>
          <w:spacing w:val="-2"/>
        </w:rPr>
        <w:t xml:space="preserve"> </w:t>
      </w:r>
      <w:r>
        <w:t>must</w:t>
      </w:r>
      <w:r>
        <w:rPr>
          <w:spacing w:val="-5"/>
        </w:rPr>
        <w:t xml:space="preserve"> </w:t>
      </w:r>
      <w:r>
        <w:t>be</w:t>
      </w:r>
      <w:r>
        <w:rPr>
          <w:spacing w:val="-3"/>
        </w:rPr>
        <w:t xml:space="preserve"> </w:t>
      </w:r>
      <w:r>
        <w:rPr>
          <w:u w:val="single"/>
        </w:rPr>
        <w:t>fully</w:t>
      </w:r>
      <w:r>
        <w:t xml:space="preserve"> </w:t>
      </w:r>
      <w:r>
        <w:rPr>
          <w:u w:val="single"/>
        </w:rPr>
        <w:t>admitted</w:t>
      </w:r>
      <w:r>
        <w:t xml:space="preserve"> into a degree program.</w:t>
      </w:r>
    </w:p>
    <w:p w14:paraId="769350D7" w14:textId="77777777" w:rsidR="00EE1977" w:rsidRDefault="00EE1977">
      <w:pPr>
        <w:pStyle w:val="BodyText"/>
        <w:spacing w:before="4"/>
      </w:pPr>
    </w:p>
    <w:p w14:paraId="0C9137C1" w14:textId="77777777" w:rsidR="00EE1977" w:rsidRDefault="00000000">
      <w:pPr>
        <w:pStyle w:val="BodyText"/>
        <w:ind w:left="721" w:right="438"/>
      </w:pPr>
      <w:r>
        <w:rPr>
          <w:u w:val="single"/>
        </w:rPr>
        <w:t>Non-Degree</w:t>
      </w:r>
      <w:r>
        <w:t>:</w:t>
      </w:r>
      <w:r>
        <w:rPr>
          <w:spacing w:val="40"/>
        </w:rPr>
        <w:t xml:space="preserve"> </w:t>
      </w:r>
      <w:r>
        <w:t>Students</w:t>
      </w:r>
      <w:r>
        <w:rPr>
          <w:spacing w:val="-3"/>
        </w:rPr>
        <w:t xml:space="preserve"> </w:t>
      </w:r>
      <w:r>
        <w:t>are</w:t>
      </w:r>
      <w:r>
        <w:rPr>
          <w:spacing w:val="-1"/>
        </w:rPr>
        <w:t xml:space="preserve"> </w:t>
      </w:r>
      <w:r>
        <w:t>admitted</w:t>
      </w:r>
      <w:r>
        <w:rPr>
          <w:spacing w:val="-4"/>
        </w:rPr>
        <w:t xml:space="preserve"> </w:t>
      </w:r>
      <w:r>
        <w:t>with</w:t>
      </w:r>
      <w:r>
        <w:rPr>
          <w:spacing w:val="-4"/>
        </w:rPr>
        <w:t xml:space="preserve"> </w:t>
      </w:r>
      <w:r>
        <w:t>non-degree</w:t>
      </w:r>
      <w:r>
        <w:rPr>
          <w:spacing w:val="-1"/>
        </w:rPr>
        <w:t xml:space="preserve"> </w:t>
      </w:r>
      <w:r>
        <w:t>status</w:t>
      </w:r>
      <w:r>
        <w:rPr>
          <w:spacing w:val="-3"/>
        </w:rPr>
        <w:t xml:space="preserve"> </w:t>
      </w:r>
      <w:r>
        <w:t>if</w:t>
      </w:r>
      <w:r>
        <w:rPr>
          <w:spacing w:val="-4"/>
        </w:rPr>
        <w:t xml:space="preserve"> </w:t>
      </w:r>
      <w:r>
        <w:t>their</w:t>
      </w:r>
      <w:r>
        <w:rPr>
          <w:spacing w:val="-4"/>
        </w:rPr>
        <w:t xml:space="preserve"> </w:t>
      </w:r>
      <w:r>
        <w:t>application</w:t>
      </w:r>
      <w:r>
        <w:rPr>
          <w:spacing w:val="-4"/>
        </w:rPr>
        <w:t xml:space="preserve"> </w:t>
      </w:r>
      <w:r>
        <w:t>file</w:t>
      </w:r>
      <w:r>
        <w:rPr>
          <w:spacing w:val="-6"/>
        </w:rPr>
        <w:t xml:space="preserve"> </w:t>
      </w:r>
      <w:r>
        <w:t>is</w:t>
      </w:r>
      <w:r>
        <w:rPr>
          <w:spacing w:val="-3"/>
        </w:rPr>
        <w:t xml:space="preserve"> </w:t>
      </w:r>
      <w:r>
        <w:t>not complete at the time of the admission decision.</w:t>
      </w:r>
      <w:r>
        <w:rPr>
          <w:spacing w:val="40"/>
        </w:rPr>
        <w:t xml:space="preserve"> </w:t>
      </w:r>
      <w:r>
        <w:t>All other materials submitted for consideration must meet the minimum standards described above.</w:t>
      </w:r>
      <w:r>
        <w:rPr>
          <w:spacing w:val="40"/>
        </w:rPr>
        <w:t xml:space="preserve"> </w:t>
      </w:r>
      <w:r>
        <w:t>Usually, non-degree status is granted to students who have not submitted GRE scores.</w:t>
      </w:r>
      <w:r>
        <w:rPr>
          <w:spacing w:val="40"/>
        </w:rPr>
        <w:t xml:space="preserve"> </w:t>
      </w:r>
      <w:r>
        <w:t>Under no</w:t>
      </w:r>
    </w:p>
    <w:p w14:paraId="3A148CF4" w14:textId="77777777" w:rsidR="00EE1977" w:rsidRDefault="00EE1977">
      <w:pPr>
        <w:pStyle w:val="BodyText"/>
        <w:sectPr w:rsidR="00EE1977">
          <w:pgSz w:w="12240" w:h="15840"/>
          <w:pgMar w:top="1820" w:right="1080" w:bottom="1680" w:left="1440" w:header="0" w:footer="1459" w:gutter="0"/>
          <w:cols w:space="720"/>
        </w:sectPr>
      </w:pPr>
    </w:p>
    <w:p w14:paraId="41703C11" w14:textId="77777777" w:rsidR="00EE1977" w:rsidRDefault="00EE1977">
      <w:pPr>
        <w:pStyle w:val="BodyText"/>
        <w:spacing w:before="50"/>
      </w:pPr>
    </w:p>
    <w:p w14:paraId="09BD2056" w14:textId="77777777" w:rsidR="00EE1977" w:rsidRDefault="00000000">
      <w:pPr>
        <w:pStyle w:val="BodyText"/>
        <w:spacing w:before="1" w:line="242" w:lineRule="auto"/>
        <w:ind w:left="721"/>
      </w:pPr>
      <w:r>
        <w:t>circumstances</w:t>
      </w:r>
      <w:r>
        <w:rPr>
          <w:spacing w:val="-3"/>
        </w:rPr>
        <w:t xml:space="preserve"> </w:t>
      </w:r>
      <w:r>
        <w:t>will</w:t>
      </w:r>
      <w:r>
        <w:rPr>
          <w:spacing w:val="-5"/>
        </w:rPr>
        <w:t xml:space="preserve"> </w:t>
      </w:r>
      <w:r>
        <w:t>a</w:t>
      </w:r>
      <w:r>
        <w:rPr>
          <w:spacing w:val="-5"/>
        </w:rPr>
        <w:t xml:space="preserve"> </w:t>
      </w:r>
      <w:r>
        <w:t>student</w:t>
      </w:r>
      <w:r>
        <w:rPr>
          <w:spacing w:val="-5"/>
        </w:rPr>
        <w:t xml:space="preserve"> </w:t>
      </w:r>
      <w:r>
        <w:t>be</w:t>
      </w:r>
      <w:r>
        <w:rPr>
          <w:spacing w:val="-5"/>
        </w:rPr>
        <w:t xml:space="preserve"> </w:t>
      </w:r>
      <w:r>
        <w:t>admitted</w:t>
      </w:r>
      <w:r>
        <w:rPr>
          <w:spacing w:val="-4"/>
        </w:rPr>
        <w:t xml:space="preserve"> </w:t>
      </w:r>
      <w:r>
        <w:t>without</w:t>
      </w:r>
      <w:r>
        <w:rPr>
          <w:spacing w:val="-5"/>
        </w:rPr>
        <w:t xml:space="preserve"> </w:t>
      </w:r>
      <w:r>
        <w:t>submission</w:t>
      </w:r>
      <w:r>
        <w:rPr>
          <w:spacing w:val="-4"/>
        </w:rPr>
        <w:t xml:space="preserve"> </w:t>
      </w:r>
      <w:r>
        <w:t>of</w:t>
      </w:r>
      <w:r>
        <w:rPr>
          <w:spacing w:val="-4"/>
        </w:rPr>
        <w:t xml:space="preserve"> </w:t>
      </w:r>
      <w:r>
        <w:t>transcripts</w:t>
      </w:r>
      <w:r>
        <w:rPr>
          <w:spacing w:val="-3"/>
        </w:rPr>
        <w:t xml:space="preserve"> </w:t>
      </w:r>
      <w:r>
        <w:t>of</w:t>
      </w:r>
      <w:r>
        <w:rPr>
          <w:spacing w:val="-4"/>
        </w:rPr>
        <w:t xml:space="preserve"> </w:t>
      </w:r>
      <w:r>
        <w:t>all</w:t>
      </w:r>
      <w:r>
        <w:rPr>
          <w:spacing w:val="-5"/>
        </w:rPr>
        <w:t xml:space="preserve"> </w:t>
      </w:r>
      <w:r>
        <w:t>previous academic work.</w:t>
      </w:r>
    </w:p>
    <w:p w14:paraId="378E33A6" w14:textId="77777777" w:rsidR="00EE1977" w:rsidRDefault="00EE1977">
      <w:pPr>
        <w:pStyle w:val="BodyText"/>
        <w:spacing w:before="271"/>
      </w:pPr>
    </w:p>
    <w:p w14:paraId="656027D1" w14:textId="77777777" w:rsidR="00EE1977" w:rsidRDefault="00000000">
      <w:pPr>
        <w:pStyle w:val="BodyText"/>
        <w:ind w:left="721"/>
      </w:pPr>
      <w:r>
        <w:t>Students</w:t>
      </w:r>
      <w:r>
        <w:rPr>
          <w:spacing w:val="-3"/>
        </w:rPr>
        <w:t xml:space="preserve"> </w:t>
      </w:r>
      <w:r>
        <w:t>not</w:t>
      </w:r>
      <w:r>
        <w:rPr>
          <w:spacing w:val="-6"/>
        </w:rPr>
        <w:t xml:space="preserve"> </w:t>
      </w:r>
      <w:r>
        <w:t>fully admitted to</w:t>
      </w:r>
      <w:r>
        <w:rPr>
          <w:spacing w:val="-4"/>
        </w:rPr>
        <w:t xml:space="preserve"> </w:t>
      </w:r>
      <w:r>
        <w:t>a</w:t>
      </w:r>
      <w:r>
        <w:rPr>
          <w:spacing w:val="-6"/>
        </w:rPr>
        <w:t xml:space="preserve"> </w:t>
      </w:r>
      <w:r>
        <w:t>degree</w:t>
      </w:r>
      <w:r>
        <w:rPr>
          <w:spacing w:val="-6"/>
        </w:rPr>
        <w:t xml:space="preserve"> </w:t>
      </w:r>
      <w:r>
        <w:t>program</w:t>
      </w:r>
      <w:r>
        <w:rPr>
          <w:spacing w:val="-1"/>
        </w:rPr>
        <w:t xml:space="preserve"> </w:t>
      </w:r>
      <w:r>
        <w:t>may earn</w:t>
      </w:r>
      <w:r>
        <w:rPr>
          <w:spacing w:val="-4"/>
        </w:rPr>
        <w:t xml:space="preserve"> </w:t>
      </w:r>
      <w:r>
        <w:t>a</w:t>
      </w:r>
      <w:r>
        <w:rPr>
          <w:spacing w:val="-6"/>
        </w:rPr>
        <w:t xml:space="preserve"> </w:t>
      </w:r>
      <w:r>
        <w:t>maximum</w:t>
      </w:r>
      <w:r>
        <w:rPr>
          <w:spacing w:val="-6"/>
        </w:rPr>
        <w:t xml:space="preserve"> </w:t>
      </w:r>
      <w:r>
        <w:t>of</w:t>
      </w:r>
      <w:r>
        <w:rPr>
          <w:spacing w:val="-4"/>
        </w:rPr>
        <w:t xml:space="preserve"> </w:t>
      </w:r>
      <w:r>
        <w:t>fifteen</w:t>
      </w:r>
      <w:r>
        <w:rPr>
          <w:spacing w:val="-4"/>
        </w:rPr>
        <w:t xml:space="preserve"> </w:t>
      </w:r>
      <w:r>
        <w:t>semester hours which will be counted toward a degree program.</w:t>
      </w:r>
    </w:p>
    <w:p w14:paraId="34E465D4" w14:textId="77777777" w:rsidR="00EE1977" w:rsidRDefault="00EE1977">
      <w:pPr>
        <w:pStyle w:val="BodyText"/>
        <w:sectPr w:rsidR="00EE1977">
          <w:pgSz w:w="12240" w:h="15840"/>
          <w:pgMar w:top="1820" w:right="1080" w:bottom="1680" w:left="1440" w:header="0" w:footer="1459" w:gutter="0"/>
          <w:cols w:space="720"/>
        </w:sectPr>
      </w:pPr>
    </w:p>
    <w:p w14:paraId="392334E2" w14:textId="77777777" w:rsidR="00EE1977" w:rsidRDefault="00EE1977">
      <w:pPr>
        <w:pStyle w:val="BodyText"/>
        <w:spacing w:before="50"/>
      </w:pPr>
    </w:p>
    <w:p w14:paraId="16B084CA" w14:textId="77777777" w:rsidR="00EE1977" w:rsidRDefault="00000000">
      <w:pPr>
        <w:pStyle w:val="Heading2"/>
      </w:pPr>
      <w:bookmarkStart w:id="10" w:name="_Toc241834738"/>
      <w:r>
        <w:t xml:space="preserve">FINANCIAL </w:t>
      </w:r>
      <w:r>
        <w:rPr>
          <w:spacing w:val="-2"/>
        </w:rPr>
        <w:t>SUPPORT</w:t>
      </w:r>
      <w:bookmarkEnd w:id="10"/>
    </w:p>
    <w:p w14:paraId="0CE30630" w14:textId="77777777" w:rsidR="00EE1977" w:rsidRDefault="00EE1977">
      <w:pPr>
        <w:pStyle w:val="BodyText"/>
        <w:spacing w:before="3"/>
        <w:rPr>
          <w:b/>
        </w:rPr>
      </w:pPr>
    </w:p>
    <w:p w14:paraId="7C7119E1" w14:textId="77777777" w:rsidR="00EE1977" w:rsidRDefault="00000000">
      <w:pPr>
        <w:pStyle w:val="ListParagraph"/>
        <w:numPr>
          <w:ilvl w:val="0"/>
          <w:numId w:val="18"/>
        </w:numPr>
        <w:tabs>
          <w:tab w:val="left" w:pos="199"/>
        </w:tabs>
        <w:ind w:left="199" w:hanging="199"/>
        <w:rPr>
          <w:sz w:val="24"/>
        </w:rPr>
      </w:pPr>
      <w:bookmarkStart w:id="11" w:name="I._Financial_Assistance"/>
      <w:bookmarkEnd w:id="11"/>
      <w:r>
        <w:rPr>
          <w:sz w:val="24"/>
        </w:rPr>
        <w:t>Financial</w:t>
      </w:r>
      <w:r>
        <w:rPr>
          <w:spacing w:val="-7"/>
          <w:sz w:val="24"/>
        </w:rPr>
        <w:t xml:space="preserve"> </w:t>
      </w:r>
      <w:r>
        <w:rPr>
          <w:spacing w:val="-2"/>
          <w:sz w:val="24"/>
        </w:rPr>
        <w:t>Assistance</w:t>
      </w:r>
    </w:p>
    <w:p w14:paraId="19FAC0A8" w14:textId="77777777" w:rsidR="00EE1977" w:rsidRDefault="00000000">
      <w:pPr>
        <w:pStyle w:val="BodyText"/>
        <w:spacing w:before="274"/>
        <w:ind w:left="360" w:right="431"/>
      </w:pPr>
      <w:r>
        <w:t>Almost all PhD students in residence in Political Science at UTK receive some form of financial assistance.</w:t>
      </w:r>
      <w:r>
        <w:rPr>
          <w:spacing w:val="40"/>
        </w:rPr>
        <w:t xml:space="preserve"> </w:t>
      </w:r>
      <w:r>
        <w:t>There are several forms of financial assistance available to students, including assistantships and fellowships, as well as loans and part-time employment.</w:t>
      </w:r>
      <w:r>
        <w:rPr>
          <w:spacing w:val="40"/>
        </w:rPr>
        <w:t xml:space="preserve"> </w:t>
      </w:r>
      <w:r>
        <w:t>Most assistantships</w:t>
      </w:r>
      <w:r>
        <w:rPr>
          <w:spacing w:val="-3"/>
        </w:rPr>
        <w:t xml:space="preserve"> </w:t>
      </w:r>
      <w:r>
        <w:t>and</w:t>
      </w:r>
      <w:r>
        <w:rPr>
          <w:spacing w:val="-4"/>
        </w:rPr>
        <w:t xml:space="preserve"> </w:t>
      </w:r>
      <w:r>
        <w:t>fellowships</w:t>
      </w:r>
      <w:r>
        <w:rPr>
          <w:spacing w:val="-3"/>
        </w:rPr>
        <w:t xml:space="preserve"> </w:t>
      </w:r>
      <w:r>
        <w:t>carry,</w:t>
      </w:r>
      <w:r>
        <w:rPr>
          <w:spacing w:val="-4"/>
        </w:rPr>
        <w:t xml:space="preserve"> </w:t>
      </w:r>
      <w:r>
        <w:t>in</w:t>
      </w:r>
      <w:r>
        <w:rPr>
          <w:spacing w:val="-4"/>
        </w:rPr>
        <w:t xml:space="preserve"> </w:t>
      </w:r>
      <w:r>
        <w:t>addition to</w:t>
      </w:r>
      <w:r>
        <w:rPr>
          <w:spacing w:val="-4"/>
        </w:rPr>
        <w:t xml:space="preserve"> </w:t>
      </w:r>
      <w:r>
        <w:t>a</w:t>
      </w:r>
      <w:r>
        <w:rPr>
          <w:spacing w:val="-1"/>
        </w:rPr>
        <w:t xml:space="preserve"> </w:t>
      </w:r>
      <w:r>
        <w:t>stipend,</w:t>
      </w:r>
      <w:r>
        <w:rPr>
          <w:spacing w:val="-4"/>
        </w:rPr>
        <w:t xml:space="preserve"> </w:t>
      </w:r>
      <w:r>
        <w:t>a</w:t>
      </w:r>
      <w:r>
        <w:rPr>
          <w:spacing w:val="-5"/>
        </w:rPr>
        <w:t xml:space="preserve"> </w:t>
      </w:r>
      <w:r>
        <w:t>waiver</w:t>
      </w:r>
      <w:r>
        <w:rPr>
          <w:spacing w:val="-4"/>
        </w:rPr>
        <w:t xml:space="preserve"> </w:t>
      </w:r>
      <w:r>
        <w:t>of</w:t>
      </w:r>
      <w:r>
        <w:rPr>
          <w:spacing w:val="-4"/>
        </w:rPr>
        <w:t xml:space="preserve"> </w:t>
      </w:r>
      <w:r>
        <w:t>all</w:t>
      </w:r>
      <w:r>
        <w:rPr>
          <w:spacing w:val="-5"/>
        </w:rPr>
        <w:t xml:space="preserve"> </w:t>
      </w:r>
      <w:r>
        <w:t>tuition</w:t>
      </w:r>
      <w:r>
        <w:rPr>
          <w:spacing w:val="-4"/>
        </w:rPr>
        <w:t xml:space="preserve"> </w:t>
      </w:r>
      <w:r>
        <w:t>and</w:t>
      </w:r>
      <w:r>
        <w:rPr>
          <w:spacing w:val="-4"/>
        </w:rPr>
        <w:t xml:space="preserve"> </w:t>
      </w:r>
      <w:r>
        <w:t>fees, with the exception of the facilities fee, the transportation fee, the technology fee and the activity fee.</w:t>
      </w:r>
    </w:p>
    <w:p w14:paraId="43BDA082" w14:textId="77777777" w:rsidR="00EE1977" w:rsidRDefault="00000000">
      <w:pPr>
        <w:pStyle w:val="BodyText"/>
        <w:spacing w:before="274" w:line="242" w:lineRule="auto"/>
        <w:ind w:left="360" w:right="431"/>
      </w:pPr>
      <w:r>
        <w:t>Awards</w:t>
      </w:r>
      <w:r>
        <w:rPr>
          <w:spacing w:val="-3"/>
        </w:rPr>
        <w:t xml:space="preserve"> </w:t>
      </w:r>
      <w:r>
        <w:t>of</w:t>
      </w:r>
      <w:r>
        <w:rPr>
          <w:spacing w:val="-4"/>
        </w:rPr>
        <w:t xml:space="preserve"> </w:t>
      </w:r>
      <w:r>
        <w:t>assistantships</w:t>
      </w:r>
      <w:r>
        <w:rPr>
          <w:spacing w:val="-3"/>
        </w:rPr>
        <w:t xml:space="preserve"> </w:t>
      </w:r>
      <w:r>
        <w:t>and</w:t>
      </w:r>
      <w:r>
        <w:rPr>
          <w:spacing w:val="-4"/>
        </w:rPr>
        <w:t xml:space="preserve"> </w:t>
      </w:r>
      <w:r>
        <w:t>fellowships</w:t>
      </w:r>
      <w:r>
        <w:rPr>
          <w:spacing w:val="-3"/>
        </w:rPr>
        <w:t xml:space="preserve"> </w:t>
      </w:r>
      <w:r>
        <w:t>are</w:t>
      </w:r>
      <w:r>
        <w:rPr>
          <w:spacing w:val="-6"/>
        </w:rPr>
        <w:t xml:space="preserve"> </w:t>
      </w:r>
      <w:r>
        <w:t>based</w:t>
      </w:r>
      <w:r>
        <w:rPr>
          <w:spacing w:val="-4"/>
        </w:rPr>
        <w:t xml:space="preserve"> </w:t>
      </w:r>
      <w:r>
        <w:t>strictly</w:t>
      </w:r>
      <w:r>
        <w:rPr>
          <w:spacing w:val="-4"/>
        </w:rPr>
        <w:t xml:space="preserve"> </w:t>
      </w:r>
      <w:r>
        <w:t>on</w:t>
      </w:r>
      <w:r>
        <w:rPr>
          <w:spacing w:val="-4"/>
        </w:rPr>
        <w:t xml:space="preserve"> </w:t>
      </w:r>
      <w:r>
        <w:t>merit.</w:t>
      </w:r>
      <w:r>
        <w:rPr>
          <w:spacing w:val="40"/>
        </w:rPr>
        <w:t xml:space="preserve"> </w:t>
      </w:r>
      <w:r>
        <w:t>Moreover,</w:t>
      </w:r>
      <w:r>
        <w:rPr>
          <w:spacing w:val="-4"/>
        </w:rPr>
        <w:t xml:space="preserve"> </w:t>
      </w:r>
      <w:r>
        <w:t>no</w:t>
      </w:r>
      <w:r>
        <w:rPr>
          <w:spacing w:val="-4"/>
        </w:rPr>
        <w:t xml:space="preserve"> </w:t>
      </w:r>
      <w:r>
        <w:t xml:space="preserve">student who has not been granted </w:t>
      </w:r>
      <w:r>
        <w:rPr>
          <w:u w:val="single"/>
        </w:rPr>
        <w:t>full admission</w:t>
      </w:r>
      <w:r>
        <w:t xml:space="preserve"> to a degree-granting program is eligible for consideration for an assistantship or a fellowship.</w:t>
      </w:r>
    </w:p>
    <w:p w14:paraId="5CC36CE6" w14:textId="77777777" w:rsidR="00EE1977" w:rsidRDefault="00000000">
      <w:pPr>
        <w:pStyle w:val="ListParagraph"/>
        <w:numPr>
          <w:ilvl w:val="1"/>
          <w:numId w:val="18"/>
        </w:numPr>
        <w:tabs>
          <w:tab w:val="left" w:pos="718"/>
        </w:tabs>
        <w:spacing w:before="270"/>
        <w:ind w:left="718" w:hanging="358"/>
        <w:rPr>
          <w:sz w:val="24"/>
        </w:rPr>
      </w:pPr>
      <w:r>
        <w:rPr>
          <w:sz w:val="24"/>
        </w:rPr>
        <w:t>Departmental</w:t>
      </w:r>
      <w:r>
        <w:rPr>
          <w:spacing w:val="-11"/>
          <w:sz w:val="24"/>
        </w:rPr>
        <w:t xml:space="preserve"> </w:t>
      </w:r>
      <w:r>
        <w:rPr>
          <w:spacing w:val="-2"/>
          <w:sz w:val="24"/>
        </w:rPr>
        <w:t>Assistantships</w:t>
      </w:r>
    </w:p>
    <w:p w14:paraId="50358CF2" w14:textId="77777777" w:rsidR="00EE1977" w:rsidRDefault="00EE1977">
      <w:pPr>
        <w:pStyle w:val="BodyText"/>
        <w:spacing w:before="3"/>
      </w:pPr>
    </w:p>
    <w:p w14:paraId="316CEE24" w14:textId="77777777" w:rsidR="00EE1977" w:rsidRDefault="00000000">
      <w:pPr>
        <w:pStyle w:val="BodyText"/>
        <w:ind w:left="560" w:right="431"/>
      </w:pPr>
      <w:r>
        <w:t>There</w:t>
      </w:r>
      <w:r>
        <w:rPr>
          <w:spacing w:val="-5"/>
        </w:rPr>
        <w:t xml:space="preserve"> </w:t>
      </w:r>
      <w:r>
        <w:t>are</w:t>
      </w:r>
      <w:r>
        <w:rPr>
          <w:spacing w:val="-5"/>
        </w:rPr>
        <w:t xml:space="preserve"> </w:t>
      </w:r>
      <w:r>
        <w:t>two</w:t>
      </w:r>
      <w:r>
        <w:rPr>
          <w:spacing w:val="-3"/>
        </w:rPr>
        <w:t xml:space="preserve"> </w:t>
      </w:r>
      <w:r>
        <w:t>types</w:t>
      </w:r>
      <w:r>
        <w:rPr>
          <w:spacing w:val="-2"/>
        </w:rPr>
        <w:t xml:space="preserve"> </w:t>
      </w:r>
      <w:r>
        <w:t>of</w:t>
      </w:r>
      <w:r>
        <w:rPr>
          <w:spacing w:val="-3"/>
        </w:rPr>
        <w:t xml:space="preserve"> </w:t>
      </w:r>
      <w:r>
        <w:t>graduate</w:t>
      </w:r>
      <w:r>
        <w:rPr>
          <w:spacing w:val="-5"/>
        </w:rPr>
        <w:t xml:space="preserve"> </w:t>
      </w:r>
      <w:r>
        <w:t>assistantships:</w:t>
      </w:r>
      <w:r>
        <w:rPr>
          <w:spacing w:val="-5"/>
        </w:rPr>
        <w:t xml:space="preserve"> </w:t>
      </w:r>
      <w:r>
        <w:t>teaching</w:t>
      </w:r>
      <w:r>
        <w:rPr>
          <w:spacing w:val="-3"/>
        </w:rPr>
        <w:t xml:space="preserve"> </w:t>
      </w:r>
      <w:r>
        <w:t>assistants</w:t>
      </w:r>
      <w:r>
        <w:rPr>
          <w:spacing w:val="-2"/>
        </w:rPr>
        <w:t xml:space="preserve"> </w:t>
      </w:r>
      <w:r>
        <w:t>and</w:t>
      </w:r>
      <w:r>
        <w:rPr>
          <w:spacing w:val="-3"/>
        </w:rPr>
        <w:t xml:space="preserve"> </w:t>
      </w:r>
      <w:r>
        <w:t>teaching associates. Both are half time positions, meaning that students who hold these positions are responsible</w:t>
      </w:r>
      <w:r>
        <w:rPr>
          <w:spacing w:val="-5"/>
        </w:rPr>
        <w:t xml:space="preserve"> </w:t>
      </w:r>
      <w:r>
        <w:t>for</w:t>
      </w:r>
      <w:r>
        <w:rPr>
          <w:spacing w:val="-4"/>
        </w:rPr>
        <w:t xml:space="preserve"> </w:t>
      </w:r>
      <w:r>
        <w:t>working</w:t>
      </w:r>
      <w:r>
        <w:rPr>
          <w:spacing w:val="-4"/>
        </w:rPr>
        <w:t xml:space="preserve"> </w:t>
      </w:r>
      <w:r>
        <w:t>20</w:t>
      </w:r>
      <w:r>
        <w:rPr>
          <w:spacing w:val="-4"/>
        </w:rPr>
        <w:t xml:space="preserve"> </w:t>
      </w:r>
      <w:r>
        <w:t>hours</w:t>
      </w:r>
      <w:r>
        <w:rPr>
          <w:spacing w:val="-3"/>
        </w:rPr>
        <w:t xml:space="preserve"> </w:t>
      </w:r>
      <w:r>
        <w:t>per</w:t>
      </w:r>
      <w:r>
        <w:rPr>
          <w:spacing w:val="-4"/>
        </w:rPr>
        <w:t xml:space="preserve"> </w:t>
      </w:r>
      <w:r>
        <w:t>week.</w:t>
      </w:r>
      <w:r>
        <w:rPr>
          <w:spacing w:val="40"/>
        </w:rPr>
        <w:t xml:space="preserve"> </w:t>
      </w:r>
      <w:r>
        <w:t>Teaching</w:t>
      </w:r>
      <w:r>
        <w:rPr>
          <w:spacing w:val="-4"/>
        </w:rPr>
        <w:t xml:space="preserve"> </w:t>
      </w:r>
      <w:r>
        <w:t>assistants</w:t>
      </w:r>
      <w:r>
        <w:rPr>
          <w:spacing w:val="-3"/>
        </w:rPr>
        <w:t xml:space="preserve"> </w:t>
      </w:r>
      <w:r>
        <w:t>will</w:t>
      </w:r>
      <w:r>
        <w:rPr>
          <w:spacing w:val="-5"/>
        </w:rPr>
        <w:t xml:space="preserve"> </w:t>
      </w:r>
      <w:r>
        <w:t>normally</w:t>
      </w:r>
      <w:r>
        <w:rPr>
          <w:spacing w:val="-4"/>
        </w:rPr>
        <w:t xml:space="preserve"> </w:t>
      </w:r>
      <w:r>
        <w:t>be</w:t>
      </w:r>
      <w:r>
        <w:rPr>
          <w:spacing w:val="-5"/>
        </w:rPr>
        <w:t xml:space="preserve"> </w:t>
      </w:r>
      <w:r>
        <w:t>assigned to lead discussion sections attached to large lecture sections of introductory courses.</w:t>
      </w:r>
    </w:p>
    <w:p w14:paraId="3AF8A6D5" w14:textId="77777777" w:rsidR="00EE1977" w:rsidRDefault="00EE1977">
      <w:pPr>
        <w:pStyle w:val="BodyText"/>
      </w:pPr>
    </w:p>
    <w:p w14:paraId="7025055B" w14:textId="77777777" w:rsidR="00EE1977" w:rsidRDefault="00000000">
      <w:pPr>
        <w:pStyle w:val="BodyText"/>
        <w:ind w:left="560" w:right="431"/>
      </w:pPr>
      <w:r>
        <w:t>Graduate</w:t>
      </w:r>
      <w:r>
        <w:rPr>
          <w:spacing w:val="-6"/>
        </w:rPr>
        <w:t xml:space="preserve"> </w:t>
      </w:r>
      <w:r>
        <w:t>teaching</w:t>
      </w:r>
      <w:r>
        <w:rPr>
          <w:spacing w:val="-1"/>
        </w:rPr>
        <w:t xml:space="preserve"> </w:t>
      </w:r>
      <w:r>
        <w:t>associates</w:t>
      </w:r>
      <w:r>
        <w:rPr>
          <w:spacing w:val="-4"/>
        </w:rPr>
        <w:t xml:space="preserve"> </w:t>
      </w:r>
      <w:r>
        <w:t>are</w:t>
      </w:r>
      <w:r>
        <w:rPr>
          <w:spacing w:val="-6"/>
        </w:rPr>
        <w:t xml:space="preserve"> </w:t>
      </w:r>
      <w:r>
        <w:t>usually</w:t>
      </w:r>
      <w:r>
        <w:rPr>
          <w:spacing w:val="-5"/>
        </w:rPr>
        <w:t xml:space="preserve"> </w:t>
      </w:r>
      <w:r>
        <w:t>doctoral</w:t>
      </w:r>
      <w:r>
        <w:rPr>
          <w:spacing w:val="-6"/>
        </w:rPr>
        <w:t xml:space="preserve"> </w:t>
      </w:r>
      <w:r>
        <w:t>students</w:t>
      </w:r>
      <w:r>
        <w:rPr>
          <w:spacing w:val="-4"/>
        </w:rPr>
        <w:t xml:space="preserve"> </w:t>
      </w:r>
      <w:r>
        <w:t>and</w:t>
      </w:r>
      <w:r>
        <w:rPr>
          <w:spacing w:val="-5"/>
        </w:rPr>
        <w:t xml:space="preserve"> </w:t>
      </w:r>
      <w:r>
        <w:t>are typically</w:t>
      </w:r>
      <w:r>
        <w:rPr>
          <w:spacing w:val="-5"/>
        </w:rPr>
        <w:t xml:space="preserve"> </w:t>
      </w:r>
      <w:r>
        <w:t>responsible</w:t>
      </w:r>
      <w:r>
        <w:rPr>
          <w:spacing w:val="-6"/>
        </w:rPr>
        <w:t xml:space="preserve"> </w:t>
      </w:r>
      <w:r>
        <w:t>for teaching a section of a 200-level class each semester (excluding summer term). Graduate teaching associates are expected to work autonomously in teaching their classes, but they are provided with guidance, draft syllabi, and other related materials from the department.</w:t>
      </w:r>
    </w:p>
    <w:p w14:paraId="574B54F1" w14:textId="77777777" w:rsidR="00EE1977" w:rsidRDefault="00EE1977">
      <w:pPr>
        <w:pStyle w:val="BodyText"/>
        <w:spacing w:before="1"/>
      </w:pPr>
    </w:p>
    <w:p w14:paraId="00067626" w14:textId="77777777" w:rsidR="00EE1977" w:rsidRDefault="00000000">
      <w:pPr>
        <w:pStyle w:val="BodyText"/>
        <w:ind w:left="540" w:right="438"/>
      </w:pPr>
      <w:r>
        <w:t>Normally assistantships are awarded for one academic year.</w:t>
      </w:r>
      <w:r>
        <w:rPr>
          <w:spacing w:val="40"/>
        </w:rPr>
        <w:t xml:space="preserve"> </w:t>
      </w:r>
      <w:r>
        <w:t>The performance of all graduate</w:t>
      </w:r>
      <w:r>
        <w:rPr>
          <w:spacing w:val="-5"/>
        </w:rPr>
        <w:t xml:space="preserve"> </w:t>
      </w:r>
      <w:r>
        <w:t>students</w:t>
      </w:r>
      <w:r>
        <w:rPr>
          <w:spacing w:val="-3"/>
        </w:rPr>
        <w:t xml:space="preserve"> </w:t>
      </w:r>
      <w:r>
        <w:t>who</w:t>
      </w:r>
      <w:r>
        <w:rPr>
          <w:spacing w:val="-4"/>
        </w:rPr>
        <w:t xml:space="preserve"> </w:t>
      </w:r>
      <w:r>
        <w:t>receive</w:t>
      </w:r>
      <w:r>
        <w:rPr>
          <w:spacing w:val="-5"/>
        </w:rPr>
        <w:t xml:space="preserve"> </w:t>
      </w:r>
      <w:r>
        <w:t>financial</w:t>
      </w:r>
      <w:r>
        <w:rPr>
          <w:spacing w:val="-5"/>
        </w:rPr>
        <w:t xml:space="preserve"> </w:t>
      </w:r>
      <w:r>
        <w:t>assistance</w:t>
      </w:r>
      <w:r>
        <w:rPr>
          <w:spacing w:val="-5"/>
        </w:rPr>
        <w:t xml:space="preserve"> </w:t>
      </w:r>
      <w:r>
        <w:t>awards</w:t>
      </w:r>
      <w:r>
        <w:rPr>
          <w:spacing w:val="-3"/>
        </w:rPr>
        <w:t xml:space="preserve"> </w:t>
      </w:r>
      <w:r>
        <w:t>from</w:t>
      </w:r>
      <w:r>
        <w:rPr>
          <w:spacing w:val="-5"/>
        </w:rPr>
        <w:t xml:space="preserve"> </w:t>
      </w:r>
      <w:r>
        <w:t>the</w:t>
      </w:r>
      <w:r>
        <w:rPr>
          <w:spacing w:val="-5"/>
        </w:rPr>
        <w:t xml:space="preserve"> </w:t>
      </w:r>
      <w:r>
        <w:t>department</w:t>
      </w:r>
      <w:r>
        <w:rPr>
          <w:spacing w:val="-5"/>
        </w:rPr>
        <w:t xml:space="preserve"> </w:t>
      </w:r>
      <w:r>
        <w:t>will</w:t>
      </w:r>
      <w:r>
        <w:rPr>
          <w:spacing w:val="-5"/>
        </w:rPr>
        <w:t xml:space="preserve"> </w:t>
      </w:r>
      <w:r>
        <w:t>be evaluated</w:t>
      </w:r>
      <w:r>
        <w:rPr>
          <w:spacing w:val="-3"/>
        </w:rPr>
        <w:t xml:space="preserve"> </w:t>
      </w:r>
      <w:r>
        <w:t>systematically</w:t>
      </w:r>
      <w:r>
        <w:rPr>
          <w:spacing w:val="-3"/>
        </w:rPr>
        <w:t xml:space="preserve"> </w:t>
      </w:r>
      <w:r>
        <w:t>on an</w:t>
      </w:r>
      <w:r>
        <w:rPr>
          <w:spacing w:val="-3"/>
        </w:rPr>
        <w:t xml:space="preserve"> </w:t>
      </w:r>
      <w:r>
        <w:t>annual</w:t>
      </w:r>
      <w:r>
        <w:rPr>
          <w:spacing w:val="-5"/>
        </w:rPr>
        <w:t xml:space="preserve"> </w:t>
      </w:r>
      <w:r>
        <w:t>basis</w:t>
      </w:r>
      <w:r>
        <w:rPr>
          <w:spacing w:val="-2"/>
        </w:rPr>
        <w:t xml:space="preserve"> </w:t>
      </w:r>
      <w:r>
        <w:t>by</w:t>
      </w:r>
      <w:r>
        <w:rPr>
          <w:spacing w:val="-3"/>
        </w:rPr>
        <w:t xml:space="preserve"> </w:t>
      </w:r>
      <w:r>
        <w:t>the Graduate</w:t>
      </w:r>
      <w:r>
        <w:rPr>
          <w:spacing w:val="-5"/>
        </w:rPr>
        <w:t xml:space="preserve"> </w:t>
      </w:r>
      <w:r>
        <w:t>Studies</w:t>
      </w:r>
      <w:r>
        <w:rPr>
          <w:spacing w:val="-2"/>
        </w:rPr>
        <w:t xml:space="preserve"> </w:t>
      </w:r>
      <w:r>
        <w:t>Committee.</w:t>
      </w:r>
      <w:r>
        <w:rPr>
          <w:spacing w:val="40"/>
        </w:rPr>
        <w:t xml:space="preserve"> </w:t>
      </w:r>
      <w:r>
        <w:t>This evaluation will not necessarily be limited to:</w:t>
      </w:r>
    </w:p>
    <w:p w14:paraId="12EF460E" w14:textId="77777777" w:rsidR="00EE1977" w:rsidRDefault="00EE1977">
      <w:pPr>
        <w:pStyle w:val="BodyText"/>
      </w:pPr>
    </w:p>
    <w:p w14:paraId="005F4E0C" w14:textId="77777777" w:rsidR="00EE1977" w:rsidRDefault="00000000">
      <w:pPr>
        <w:pStyle w:val="ListParagraph"/>
        <w:numPr>
          <w:ilvl w:val="2"/>
          <w:numId w:val="18"/>
        </w:numPr>
        <w:tabs>
          <w:tab w:val="left" w:pos="1081"/>
        </w:tabs>
        <w:ind w:right="376"/>
        <w:rPr>
          <w:sz w:val="24"/>
        </w:rPr>
      </w:pPr>
      <w:r>
        <w:rPr>
          <w:sz w:val="24"/>
        </w:rPr>
        <w:t>A review of the student's UT GPA.</w:t>
      </w:r>
      <w:r>
        <w:rPr>
          <w:spacing w:val="40"/>
          <w:sz w:val="24"/>
        </w:rPr>
        <w:t xml:space="preserve"> </w:t>
      </w:r>
      <w:r>
        <w:rPr>
          <w:sz w:val="24"/>
        </w:rPr>
        <w:t>All funded students must maintain at least a 3.5 GPA.</w:t>
      </w:r>
      <w:r>
        <w:rPr>
          <w:spacing w:val="40"/>
          <w:sz w:val="24"/>
        </w:rPr>
        <w:t xml:space="preserve"> </w:t>
      </w:r>
      <w:r>
        <w:rPr>
          <w:sz w:val="24"/>
        </w:rPr>
        <w:t>Any</w:t>
      </w:r>
      <w:r>
        <w:rPr>
          <w:spacing w:val="-3"/>
          <w:sz w:val="24"/>
        </w:rPr>
        <w:t xml:space="preserve"> </w:t>
      </w:r>
      <w:r>
        <w:rPr>
          <w:sz w:val="24"/>
        </w:rPr>
        <w:t>student</w:t>
      </w:r>
      <w:r>
        <w:rPr>
          <w:spacing w:val="-5"/>
          <w:sz w:val="24"/>
        </w:rPr>
        <w:t xml:space="preserve"> </w:t>
      </w:r>
      <w:r>
        <w:rPr>
          <w:sz w:val="24"/>
        </w:rPr>
        <w:t>who</w:t>
      </w:r>
      <w:r>
        <w:rPr>
          <w:spacing w:val="-3"/>
          <w:sz w:val="24"/>
        </w:rPr>
        <w:t xml:space="preserve"> </w:t>
      </w:r>
      <w:r>
        <w:rPr>
          <w:sz w:val="24"/>
        </w:rPr>
        <w:t>falls</w:t>
      </w:r>
      <w:r>
        <w:rPr>
          <w:spacing w:val="-2"/>
          <w:sz w:val="24"/>
        </w:rPr>
        <w:t xml:space="preserve"> </w:t>
      </w:r>
      <w:r>
        <w:rPr>
          <w:sz w:val="24"/>
        </w:rPr>
        <w:t>below</w:t>
      </w:r>
      <w:r>
        <w:rPr>
          <w:spacing w:val="-2"/>
          <w:sz w:val="24"/>
        </w:rPr>
        <w:t xml:space="preserve"> </w:t>
      </w:r>
      <w:r>
        <w:rPr>
          <w:sz w:val="24"/>
        </w:rPr>
        <w:t>that</w:t>
      </w:r>
      <w:r>
        <w:rPr>
          <w:spacing w:val="-5"/>
          <w:sz w:val="24"/>
        </w:rPr>
        <w:t xml:space="preserve"> </w:t>
      </w:r>
      <w:r>
        <w:rPr>
          <w:sz w:val="24"/>
        </w:rPr>
        <w:t>level</w:t>
      </w:r>
      <w:r>
        <w:rPr>
          <w:spacing w:val="-5"/>
          <w:sz w:val="24"/>
        </w:rPr>
        <w:t xml:space="preserve"> </w:t>
      </w:r>
      <w:r>
        <w:rPr>
          <w:sz w:val="24"/>
        </w:rPr>
        <w:t>for</w:t>
      </w:r>
      <w:r>
        <w:rPr>
          <w:spacing w:val="-3"/>
          <w:sz w:val="24"/>
        </w:rPr>
        <w:t xml:space="preserve"> </w:t>
      </w:r>
      <w:r>
        <w:rPr>
          <w:sz w:val="24"/>
        </w:rPr>
        <w:t>one semester</w:t>
      </w:r>
      <w:r>
        <w:rPr>
          <w:spacing w:val="-3"/>
          <w:sz w:val="24"/>
        </w:rPr>
        <w:t xml:space="preserve"> </w:t>
      </w:r>
      <w:r>
        <w:rPr>
          <w:sz w:val="24"/>
        </w:rPr>
        <w:t>will</w:t>
      </w:r>
      <w:r>
        <w:rPr>
          <w:spacing w:val="-5"/>
          <w:sz w:val="24"/>
        </w:rPr>
        <w:t xml:space="preserve"> </w:t>
      </w:r>
      <w:r>
        <w:rPr>
          <w:sz w:val="24"/>
        </w:rPr>
        <w:t>receive</w:t>
      </w:r>
      <w:r>
        <w:rPr>
          <w:spacing w:val="-5"/>
          <w:sz w:val="24"/>
        </w:rPr>
        <w:t xml:space="preserve"> </w:t>
      </w:r>
      <w:r>
        <w:rPr>
          <w:sz w:val="24"/>
        </w:rPr>
        <w:t>a</w:t>
      </w:r>
      <w:r>
        <w:rPr>
          <w:spacing w:val="-5"/>
          <w:sz w:val="24"/>
        </w:rPr>
        <w:t xml:space="preserve"> </w:t>
      </w:r>
      <w:r>
        <w:rPr>
          <w:sz w:val="24"/>
        </w:rPr>
        <w:t>warning. If the GPA remains below a 3.5 for two consecutive semesters, the student will have funding terminated.</w:t>
      </w:r>
    </w:p>
    <w:p w14:paraId="6341E403" w14:textId="77777777" w:rsidR="00EE1977" w:rsidRDefault="00EE1977">
      <w:pPr>
        <w:pStyle w:val="BodyText"/>
        <w:spacing w:before="1"/>
      </w:pPr>
    </w:p>
    <w:p w14:paraId="71D543F0" w14:textId="77777777" w:rsidR="00EE1977" w:rsidRDefault="00000000">
      <w:pPr>
        <w:pStyle w:val="ListParagraph"/>
        <w:numPr>
          <w:ilvl w:val="2"/>
          <w:numId w:val="18"/>
        </w:numPr>
        <w:tabs>
          <w:tab w:val="left" w:pos="1021"/>
          <w:tab w:val="left" w:pos="1081"/>
        </w:tabs>
        <w:ind w:right="509" w:hanging="360"/>
        <w:rPr>
          <w:sz w:val="24"/>
        </w:rPr>
      </w:pPr>
      <w:r>
        <w:rPr>
          <w:sz w:val="24"/>
        </w:rPr>
        <w:t>Consideration</w:t>
      </w:r>
      <w:r>
        <w:rPr>
          <w:spacing w:val="-3"/>
          <w:sz w:val="24"/>
        </w:rPr>
        <w:t xml:space="preserve"> </w:t>
      </w:r>
      <w:r>
        <w:rPr>
          <w:sz w:val="24"/>
        </w:rPr>
        <w:t>of</w:t>
      </w:r>
      <w:r>
        <w:rPr>
          <w:spacing w:val="-3"/>
          <w:sz w:val="24"/>
        </w:rPr>
        <w:t xml:space="preserve"> </w:t>
      </w:r>
      <w:r>
        <w:rPr>
          <w:sz w:val="24"/>
        </w:rPr>
        <w:t>whether</w:t>
      </w:r>
      <w:r>
        <w:rPr>
          <w:spacing w:val="-3"/>
          <w:sz w:val="24"/>
        </w:rPr>
        <w:t xml:space="preserve"> </w:t>
      </w:r>
      <w:r>
        <w:rPr>
          <w:sz w:val="24"/>
        </w:rPr>
        <w:t>a</w:t>
      </w:r>
      <w:r>
        <w:rPr>
          <w:spacing w:val="-5"/>
          <w:sz w:val="24"/>
        </w:rPr>
        <w:t xml:space="preserve"> </w:t>
      </w:r>
      <w:r>
        <w:rPr>
          <w:sz w:val="24"/>
        </w:rPr>
        <w:t>student</w:t>
      </w:r>
      <w:r>
        <w:rPr>
          <w:spacing w:val="-5"/>
          <w:sz w:val="24"/>
        </w:rPr>
        <w:t xml:space="preserve"> </w:t>
      </w:r>
      <w:r>
        <w:rPr>
          <w:sz w:val="24"/>
        </w:rPr>
        <w:t>is</w:t>
      </w:r>
      <w:r>
        <w:rPr>
          <w:spacing w:val="-2"/>
          <w:sz w:val="24"/>
        </w:rPr>
        <w:t xml:space="preserve"> </w:t>
      </w:r>
      <w:r>
        <w:rPr>
          <w:sz w:val="24"/>
        </w:rPr>
        <w:t>making</w:t>
      </w:r>
      <w:r>
        <w:rPr>
          <w:spacing w:val="-3"/>
          <w:sz w:val="24"/>
        </w:rPr>
        <w:t xml:space="preserve"> </w:t>
      </w:r>
      <w:r>
        <w:rPr>
          <w:sz w:val="24"/>
        </w:rPr>
        <w:t>satisfactory</w:t>
      </w:r>
      <w:r>
        <w:rPr>
          <w:spacing w:val="-3"/>
          <w:sz w:val="24"/>
        </w:rPr>
        <w:t xml:space="preserve"> </w:t>
      </w:r>
      <w:r>
        <w:rPr>
          <w:sz w:val="24"/>
        </w:rPr>
        <w:t>progress</w:t>
      </w:r>
      <w:r>
        <w:rPr>
          <w:spacing w:val="-2"/>
          <w:sz w:val="24"/>
        </w:rPr>
        <w:t xml:space="preserve"> </w:t>
      </w:r>
      <w:r>
        <w:rPr>
          <w:sz w:val="24"/>
        </w:rPr>
        <w:t>toward</w:t>
      </w:r>
      <w:r>
        <w:rPr>
          <w:spacing w:val="-3"/>
          <w:sz w:val="24"/>
        </w:rPr>
        <w:t xml:space="preserve"> </w:t>
      </w:r>
      <w:r>
        <w:rPr>
          <w:sz w:val="24"/>
        </w:rPr>
        <w:t>the</w:t>
      </w:r>
      <w:r>
        <w:rPr>
          <w:spacing w:val="-5"/>
          <w:sz w:val="24"/>
        </w:rPr>
        <w:t xml:space="preserve"> </w:t>
      </w:r>
      <w:r>
        <w:rPr>
          <w:sz w:val="24"/>
        </w:rPr>
        <w:t>degree will be made in consultation with the student's advisor.</w:t>
      </w:r>
      <w:r>
        <w:rPr>
          <w:spacing w:val="40"/>
          <w:sz w:val="24"/>
        </w:rPr>
        <w:t xml:space="preserve"> </w:t>
      </w:r>
      <w:r>
        <w:rPr>
          <w:sz w:val="24"/>
        </w:rPr>
        <w:t>Under ordinary circumstances, satisfactory progress will include: (a) Successful completion of the Ph.D.</w:t>
      </w:r>
      <w:r>
        <w:rPr>
          <w:spacing w:val="-4"/>
          <w:sz w:val="24"/>
        </w:rPr>
        <w:t xml:space="preserve"> </w:t>
      </w:r>
      <w:r>
        <w:rPr>
          <w:sz w:val="24"/>
        </w:rPr>
        <w:t>Comprehensive</w:t>
      </w:r>
      <w:r>
        <w:rPr>
          <w:spacing w:val="-6"/>
          <w:sz w:val="24"/>
        </w:rPr>
        <w:t xml:space="preserve"> </w:t>
      </w:r>
      <w:r>
        <w:rPr>
          <w:sz w:val="24"/>
        </w:rPr>
        <w:t>Examination</w:t>
      </w:r>
      <w:r>
        <w:rPr>
          <w:spacing w:val="-4"/>
          <w:sz w:val="24"/>
        </w:rPr>
        <w:t xml:space="preserve"> </w:t>
      </w:r>
      <w:r>
        <w:rPr>
          <w:sz w:val="24"/>
        </w:rPr>
        <w:t>after</w:t>
      </w:r>
      <w:r>
        <w:rPr>
          <w:spacing w:val="-4"/>
          <w:sz w:val="24"/>
        </w:rPr>
        <w:t xml:space="preserve"> </w:t>
      </w:r>
      <w:r>
        <w:rPr>
          <w:sz w:val="24"/>
        </w:rPr>
        <w:t>no</w:t>
      </w:r>
      <w:r>
        <w:rPr>
          <w:spacing w:val="-4"/>
          <w:sz w:val="24"/>
        </w:rPr>
        <w:t xml:space="preserve"> </w:t>
      </w:r>
      <w:r>
        <w:rPr>
          <w:sz w:val="24"/>
        </w:rPr>
        <w:t>more</w:t>
      </w:r>
      <w:r>
        <w:rPr>
          <w:spacing w:val="-1"/>
          <w:sz w:val="24"/>
        </w:rPr>
        <w:t xml:space="preserve"> </w:t>
      </w:r>
      <w:r>
        <w:rPr>
          <w:sz w:val="24"/>
        </w:rPr>
        <w:t>than</w:t>
      </w:r>
      <w:r>
        <w:rPr>
          <w:spacing w:val="-4"/>
          <w:sz w:val="24"/>
        </w:rPr>
        <w:t xml:space="preserve"> </w:t>
      </w:r>
      <w:r>
        <w:rPr>
          <w:sz w:val="24"/>
        </w:rPr>
        <w:t>3</w:t>
      </w:r>
      <w:r>
        <w:rPr>
          <w:spacing w:val="-4"/>
          <w:sz w:val="24"/>
        </w:rPr>
        <w:t xml:space="preserve"> </w:t>
      </w:r>
      <w:r>
        <w:rPr>
          <w:sz w:val="24"/>
        </w:rPr>
        <w:t>years</w:t>
      </w:r>
      <w:r>
        <w:rPr>
          <w:spacing w:val="-3"/>
          <w:sz w:val="24"/>
        </w:rPr>
        <w:t xml:space="preserve"> </w:t>
      </w:r>
      <w:r>
        <w:rPr>
          <w:sz w:val="24"/>
        </w:rPr>
        <w:t>in</w:t>
      </w:r>
      <w:r>
        <w:rPr>
          <w:spacing w:val="-4"/>
          <w:sz w:val="24"/>
        </w:rPr>
        <w:t xml:space="preserve"> </w:t>
      </w:r>
      <w:r>
        <w:rPr>
          <w:sz w:val="24"/>
        </w:rPr>
        <w:t>the</w:t>
      </w:r>
      <w:r>
        <w:rPr>
          <w:spacing w:val="-6"/>
          <w:sz w:val="24"/>
        </w:rPr>
        <w:t xml:space="preserve"> </w:t>
      </w:r>
      <w:r>
        <w:rPr>
          <w:sz w:val="24"/>
        </w:rPr>
        <w:t>Ph.D.</w:t>
      </w:r>
      <w:r>
        <w:rPr>
          <w:spacing w:val="-4"/>
          <w:sz w:val="24"/>
        </w:rPr>
        <w:t xml:space="preserve"> </w:t>
      </w:r>
      <w:r>
        <w:rPr>
          <w:sz w:val="24"/>
        </w:rPr>
        <w:t>Program;</w:t>
      </w:r>
    </w:p>
    <w:p w14:paraId="1D9C4613" w14:textId="77777777" w:rsidR="00EE1977" w:rsidRDefault="00000000">
      <w:pPr>
        <w:pStyle w:val="BodyText"/>
        <w:spacing w:line="242" w:lineRule="auto"/>
        <w:ind w:left="1081"/>
      </w:pPr>
      <w:r>
        <w:t>(c)</w:t>
      </w:r>
      <w:r>
        <w:rPr>
          <w:spacing w:val="-4"/>
        </w:rPr>
        <w:t xml:space="preserve"> </w:t>
      </w:r>
      <w:r>
        <w:t>Successful</w:t>
      </w:r>
      <w:r>
        <w:rPr>
          <w:spacing w:val="-6"/>
        </w:rPr>
        <w:t xml:space="preserve"> </w:t>
      </w:r>
      <w:r>
        <w:t>defense</w:t>
      </w:r>
      <w:r>
        <w:rPr>
          <w:spacing w:val="-6"/>
        </w:rPr>
        <w:t xml:space="preserve"> </w:t>
      </w:r>
      <w:r>
        <w:t>of</w:t>
      </w:r>
      <w:r>
        <w:rPr>
          <w:spacing w:val="-4"/>
        </w:rPr>
        <w:t xml:space="preserve"> </w:t>
      </w:r>
      <w:r>
        <w:t>the</w:t>
      </w:r>
      <w:r>
        <w:rPr>
          <w:spacing w:val="-6"/>
        </w:rPr>
        <w:t xml:space="preserve"> </w:t>
      </w:r>
      <w:r>
        <w:t>dissertation</w:t>
      </w:r>
      <w:r>
        <w:rPr>
          <w:spacing w:val="-4"/>
        </w:rPr>
        <w:t xml:space="preserve"> </w:t>
      </w:r>
      <w:r>
        <w:t>proposal</w:t>
      </w:r>
      <w:r>
        <w:rPr>
          <w:spacing w:val="-6"/>
        </w:rPr>
        <w:t xml:space="preserve"> </w:t>
      </w:r>
      <w:r>
        <w:t>no longer</w:t>
      </w:r>
      <w:r>
        <w:rPr>
          <w:spacing w:val="-4"/>
        </w:rPr>
        <w:t xml:space="preserve"> </w:t>
      </w:r>
      <w:r>
        <w:t>than</w:t>
      </w:r>
      <w:r>
        <w:rPr>
          <w:spacing w:val="-4"/>
        </w:rPr>
        <w:t xml:space="preserve"> </w:t>
      </w:r>
      <w:r>
        <w:t>one</w:t>
      </w:r>
      <w:r>
        <w:rPr>
          <w:spacing w:val="-6"/>
        </w:rPr>
        <w:t xml:space="preserve"> </w:t>
      </w:r>
      <w:r>
        <w:t>year</w:t>
      </w:r>
      <w:r>
        <w:rPr>
          <w:spacing w:val="-4"/>
        </w:rPr>
        <w:t xml:space="preserve"> </w:t>
      </w:r>
      <w:r>
        <w:t>after completion of the Ph.D. Comprehensive Examination; (d) Completion of all</w:t>
      </w:r>
    </w:p>
    <w:p w14:paraId="0F39125C"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1B820387" w14:textId="77777777" w:rsidR="00EE1977" w:rsidRDefault="00EE1977">
      <w:pPr>
        <w:pStyle w:val="BodyText"/>
        <w:spacing w:before="50"/>
      </w:pPr>
    </w:p>
    <w:p w14:paraId="65CE1D0B" w14:textId="77777777" w:rsidR="00EE1977" w:rsidRDefault="00000000">
      <w:pPr>
        <w:pStyle w:val="BodyText"/>
        <w:spacing w:before="1" w:line="242" w:lineRule="auto"/>
        <w:ind w:left="1081"/>
      </w:pPr>
      <w:r>
        <w:t>requirements</w:t>
      </w:r>
      <w:r>
        <w:rPr>
          <w:spacing w:val="-3"/>
        </w:rPr>
        <w:t xml:space="preserve"> </w:t>
      </w:r>
      <w:r>
        <w:t>necessary</w:t>
      </w:r>
      <w:r>
        <w:rPr>
          <w:spacing w:val="-5"/>
        </w:rPr>
        <w:t xml:space="preserve"> </w:t>
      </w:r>
      <w:r>
        <w:t>for</w:t>
      </w:r>
      <w:r>
        <w:rPr>
          <w:spacing w:val="-5"/>
        </w:rPr>
        <w:t xml:space="preserve"> </w:t>
      </w:r>
      <w:r>
        <w:t>the</w:t>
      </w:r>
      <w:r>
        <w:rPr>
          <w:spacing w:val="-7"/>
        </w:rPr>
        <w:t xml:space="preserve"> </w:t>
      </w:r>
      <w:r>
        <w:t>Ph.D.</w:t>
      </w:r>
      <w:r>
        <w:rPr>
          <w:spacing w:val="-5"/>
        </w:rPr>
        <w:t xml:space="preserve"> </w:t>
      </w:r>
      <w:r>
        <w:t>within</w:t>
      </w:r>
      <w:r>
        <w:rPr>
          <w:spacing w:val="-2"/>
        </w:rPr>
        <w:t xml:space="preserve"> </w:t>
      </w:r>
      <w:r>
        <w:t>two</w:t>
      </w:r>
      <w:r>
        <w:rPr>
          <w:spacing w:val="-5"/>
        </w:rPr>
        <w:t xml:space="preserve"> </w:t>
      </w:r>
      <w:r>
        <w:t>years</w:t>
      </w:r>
      <w:r>
        <w:rPr>
          <w:spacing w:val="-4"/>
        </w:rPr>
        <w:t xml:space="preserve"> </w:t>
      </w:r>
      <w:r>
        <w:t>of</w:t>
      </w:r>
      <w:r>
        <w:rPr>
          <w:spacing w:val="-5"/>
        </w:rPr>
        <w:t xml:space="preserve"> </w:t>
      </w:r>
      <w:r>
        <w:t>passing</w:t>
      </w:r>
      <w:r>
        <w:rPr>
          <w:spacing w:val="-5"/>
        </w:rPr>
        <w:t xml:space="preserve"> </w:t>
      </w:r>
      <w:r>
        <w:t>all</w:t>
      </w:r>
      <w:r>
        <w:rPr>
          <w:spacing w:val="-7"/>
        </w:rPr>
        <w:t xml:space="preserve"> </w:t>
      </w:r>
      <w:r>
        <w:t>comprehensive examination requirements.</w:t>
      </w:r>
    </w:p>
    <w:p w14:paraId="2F3D2862" w14:textId="77777777" w:rsidR="00EE1977" w:rsidRDefault="00000000">
      <w:pPr>
        <w:pStyle w:val="ListParagraph"/>
        <w:numPr>
          <w:ilvl w:val="2"/>
          <w:numId w:val="18"/>
        </w:numPr>
        <w:tabs>
          <w:tab w:val="left" w:pos="1021"/>
          <w:tab w:val="left" w:pos="1081"/>
        </w:tabs>
        <w:spacing w:before="272"/>
        <w:ind w:right="474" w:hanging="360"/>
        <w:rPr>
          <w:sz w:val="24"/>
        </w:rPr>
      </w:pPr>
      <w:r>
        <w:rPr>
          <w:sz w:val="24"/>
        </w:rPr>
        <w:t>An evaluation of teaching performance will include: (a) A review of the student teaching</w:t>
      </w:r>
      <w:r>
        <w:rPr>
          <w:spacing w:val="-5"/>
          <w:sz w:val="24"/>
        </w:rPr>
        <w:t xml:space="preserve"> </w:t>
      </w:r>
      <w:r>
        <w:rPr>
          <w:sz w:val="24"/>
        </w:rPr>
        <w:t>evaluations</w:t>
      </w:r>
      <w:r>
        <w:rPr>
          <w:spacing w:val="-4"/>
          <w:sz w:val="24"/>
        </w:rPr>
        <w:t xml:space="preserve"> </w:t>
      </w:r>
      <w:r>
        <w:rPr>
          <w:sz w:val="24"/>
        </w:rPr>
        <w:t>for</w:t>
      </w:r>
      <w:r>
        <w:rPr>
          <w:spacing w:val="-3"/>
          <w:sz w:val="24"/>
        </w:rPr>
        <w:t xml:space="preserve"> </w:t>
      </w:r>
      <w:r>
        <w:rPr>
          <w:sz w:val="24"/>
        </w:rPr>
        <w:t>each</w:t>
      </w:r>
      <w:r>
        <w:rPr>
          <w:spacing w:val="-5"/>
          <w:sz w:val="24"/>
        </w:rPr>
        <w:t xml:space="preserve"> </w:t>
      </w:r>
      <w:r>
        <w:rPr>
          <w:sz w:val="24"/>
        </w:rPr>
        <w:t>semester;</w:t>
      </w:r>
      <w:r>
        <w:rPr>
          <w:spacing w:val="-5"/>
          <w:sz w:val="24"/>
        </w:rPr>
        <w:t xml:space="preserve"> </w:t>
      </w:r>
      <w:r>
        <w:rPr>
          <w:sz w:val="24"/>
        </w:rPr>
        <w:t>(b)</w:t>
      </w:r>
      <w:r>
        <w:rPr>
          <w:spacing w:val="-5"/>
          <w:sz w:val="24"/>
        </w:rPr>
        <w:t xml:space="preserve"> </w:t>
      </w:r>
      <w:r>
        <w:rPr>
          <w:sz w:val="24"/>
        </w:rPr>
        <w:t>An</w:t>
      </w:r>
      <w:r>
        <w:rPr>
          <w:spacing w:val="-5"/>
          <w:sz w:val="24"/>
        </w:rPr>
        <w:t xml:space="preserve"> </w:t>
      </w:r>
      <w:r>
        <w:rPr>
          <w:sz w:val="24"/>
        </w:rPr>
        <w:t>evaluation</w:t>
      </w:r>
      <w:r>
        <w:rPr>
          <w:spacing w:val="-5"/>
          <w:sz w:val="24"/>
        </w:rPr>
        <w:t xml:space="preserve"> </w:t>
      </w:r>
      <w:r>
        <w:rPr>
          <w:sz w:val="24"/>
        </w:rPr>
        <w:t>of</w:t>
      </w:r>
      <w:r>
        <w:rPr>
          <w:spacing w:val="-5"/>
          <w:sz w:val="24"/>
        </w:rPr>
        <w:t xml:space="preserve"> </w:t>
      </w:r>
      <w:r>
        <w:rPr>
          <w:sz w:val="24"/>
        </w:rPr>
        <w:t>course</w:t>
      </w:r>
      <w:r>
        <w:rPr>
          <w:spacing w:val="-2"/>
          <w:sz w:val="24"/>
        </w:rPr>
        <w:t xml:space="preserve"> </w:t>
      </w:r>
      <w:r>
        <w:rPr>
          <w:sz w:val="24"/>
        </w:rPr>
        <w:t>materials</w:t>
      </w:r>
      <w:r>
        <w:rPr>
          <w:spacing w:val="-4"/>
          <w:sz w:val="24"/>
        </w:rPr>
        <w:t xml:space="preserve"> </w:t>
      </w:r>
      <w:r>
        <w:rPr>
          <w:sz w:val="24"/>
        </w:rPr>
        <w:t>such</w:t>
      </w:r>
      <w:r>
        <w:rPr>
          <w:spacing w:val="-5"/>
          <w:sz w:val="24"/>
        </w:rPr>
        <w:t xml:space="preserve"> </w:t>
      </w:r>
      <w:r>
        <w:rPr>
          <w:sz w:val="24"/>
        </w:rPr>
        <w:t>as syllabus, exams, etc.; (c) Classroom visits.</w:t>
      </w:r>
    </w:p>
    <w:p w14:paraId="5842F4F7" w14:textId="77777777" w:rsidR="00EE1977" w:rsidRDefault="00EE1977">
      <w:pPr>
        <w:pStyle w:val="BodyText"/>
        <w:spacing w:before="2"/>
      </w:pPr>
    </w:p>
    <w:p w14:paraId="1BBC9EDE" w14:textId="77777777" w:rsidR="00EE1977" w:rsidRDefault="00000000">
      <w:pPr>
        <w:pStyle w:val="ListParagraph"/>
        <w:numPr>
          <w:ilvl w:val="2"/>
          <w:numId w:val="18"/>
        </w:numPr>
        <w:tabs>
          <w:tab w:val="left" w:pos="1021"/>
          <w:tab w:val="left" w:pos="1081"/>
        </w:tabs>
        <w:ind w:right="472" w:hanging="360"/>
        <w:rPr>
          <w:sz w:val="24"/>
        </w:rPr>
      </w:pPr>
      <w:r>
        <w:rPr>
          <w:sz w:val="24"/>
        </w:rPr>
        <w:t>An</w:t>
      </w:r>
      <w:r>
        <w:rPr>
          <w:spacing w:val="-4"/>
          <w:sz w:val="24"/>
        </w:rPr>
        <w:t xml:space="preserve"> </w:t>
      </w:r>
      <w:r>
        <w:rPr>
          <w:sz w:val="24"/>
        </w:rPr>
        <w:t>evaluation</w:t>
      </w:r>
      <w:r>
        <w:rPr>
          <w:spacing w:val="-4"/>
          <w:sz w:val="24"/>
        </w:rPr>
        <w:t xml:space="preserve"> </w:t>
      </w:r>
      <w:r>
        <w:rPr>
          <w:sz w:val="24"/>
        </w:rPr>
        <w:t>of</w:t>
      </w:r>
      <w:r>
        <w:rPr>
          <w:spacing w:val="-4"/>
          <w:sz w:val="24"/>
        </w:rPr>
        <w:t xml:space="preserve"> </w:t>
      </w:r>
      <w:r>
        <w:rPr>
          <w:sz w:val="24"/>
        </w:rPr>
        <w:t>a</w:t>
      </w:r>
      <w:r>
        <w:rPr>
          <w:spacing w:val="-2"/>
          <w:sz w:val="24"/>
        </w:rPr>
        <w:t xml:space="preserve"> </w:t>
      </w:r>
      <w:r>
        <w:rPr>
          <w:sz w:val="24"/>
        </w:rPr>
        <w:t>Graduate</w:t>
      </w:r>
      <w:r>
        <w:rPr>
          <w:spacing w:val="-6"/>
          <w:sz w:val="24"/>
        </w:rPr>
        <w:t xml:space="preserve"> </w:t>
      </w:r>
      <w:r>
        <w:rPr>
          <w:sz w:val="24"/>
        </w:rPr>
        <w:t>Assistant's</w:t>
      </w:r>
      <w:r>
        <w:rPr>
          <w:spacing w:val="-3"/>
          <w:sz w:val="24"/>
        </w:rPr>
        <w:t xml:space="preserve"> </w:t>
      </w:r>
      <w:r>
        <w:rPr>
          <w:sz w:val="24"/>
        </w:rPr>
        <w:t>performance</w:t>
      </w:r>
      <w:r>
        <w:rPr>
          <w:spacing w:val="-6"/>
          <w:sz w:val="24"/>
        </w:rPr>
        <w:t xml:space="preserve"> </w:t>
      </w:r>
      <w:r>
        <w:rPr>
          <w:sz w:val="24"/>
        </w:rPr>
        <w:t>will</w:t>
      </w:r>
      <w:r>
        <w:rPr>
          <w:spacing w:val="-6"/>
          <w:sz w:val="24"/>
        </w:rPr>
        <w:t xml:space="preserve"> </w:t>
      </w:r>
      <w:r>
        <w:rPr>
          <w:sz w:val="24"/>
        </w:rPr>
        <w:t>be</w:t>
      </w:r>
      <w:r>
        <w:rPr>
          <w:spacing w:val="-6"/>
          <w:sz w:val="24"/>
        </w:rPr>
        <w:t xml:space="preserve"> </w:t>
      </w:r>
      <w:r>
        <w:rPr>
          <w:sz w:val="24"/>
        </w:rPr>
        <w:t>conducted</w:t>
      </w:r>
      <w:r>
        <w:rPr>
          <w:spacing w:val="-4"/>
          <w:sz w:val="24"/>
        </w:rPr>
        <w:t xml:space="preserve"> </w:t>
      </w:r>
      <w:r>
        <w:rPr>
          <w:sz w:val="24"/>
        </w:rPr>
        <w:t>each</w:t>
      </w:r>
      <w:r>
        <w:rPr>
          <w:spacing w:val="-4"/>
          <w:sz w:val="24"/>
        </w:rPr>
        <w:t xml:space="preserve"> </w:t>
      </w:r>
      <w:r>
        <w:rPr>
          <w:sz w:val="24"/>
        </w:rPr>
        <w:t>semester by the professor(s) to whom the student is assigned.</w:t>
      </w:r>
    </w:p>
    <w:p w14:paraId="2E277D25" w14:textId="6C3E0CB3" w:rsidR="00EE1977" w:rsidRDefault="00000000">
      <w:pPr>
        <w:pStyle w:val="ListParagraph"/>
        <w:numPr>
          <w:ilvl w:val="2"/>
          <w:numId w:val="18"/>
        </w:numPr>
        <w:tabs>
          <w:tab w:val="left" w:pos="1021"/>
          <w:tab w:val="left" w:pos="1081"/>
        </w:tabs>
        <w:spacing w:before="273"/>
        <w:ind w:right="379" w:hanging="360"/>
        <w:rPr>
          <w:sz w:val="24"/>
        </w:rPr>
      </w:pPr>
      <w:r>
        <w:rPr>
          <w:sz w:val="24"/>
        </w:rPr>
        <w:t>Under ordinary circumstances, students who are admitted to a graduate program who pursue a Ph.D. may be eligible to receive no more than five (5) years of funding that includes a waiver of tuition. This policy applies to any awards that involve a waiver of tuition.</w:t>
      </w:r>
      <w:r>
        <w:rPr>
          <w:spacing w:val="40"/>
          <w:sz w:val="24"/>
        </w:rPr>
        <w:t xml:space="preserve"> </w:t>
      </w:r>
      <w:r>
        <w:rPr>
          <w:sz w:val="24"/>
        </w:rPr>
        <w:t>Under extraordinary circumstances, assistantships for doctoral students may be extended for a maximum of one year if requested in writing by a student’s mentor and approved by both the Director of Graduate Studies and the Graduate Studies Committee. A funding extension may be considered only if the nominated student is making satisfactory progress in the doctoral program and the extension of funding will improve the student’s</w:t>
      </w:r>
      <w:r>
        <w:rPr>
          <w:spacing w:val="-4"/>
          <w:sz w:val="24"/>
        </w:rPr>
        <w:t xml:space="preserve"> </w:t>
      </w:r>
      <w:r>
        <w:rPr>
          <w:sz w:val="24"/>
        </w:rPr>
        <w:t>prospects</w:t>
      </w:r>
      <w:r>
        <w:rPr>
          <w:spacing w:val="-4"/>
          <w:sz w:val="24"/>
        </w:rPr>
        <w:t xml:space="preserve"> </w:t>
      </w:r>
      <w:r>
        <w:rPr>
          <w:sz w:val="24"/>
        </w:rPr>
        <w:t>for</w:t>
      </w:r>
      <w:r>
        <w:rPr>
          <w:spacing w:val="-3"/>
          <w:sz w:val="24"/>
        </w:rPr>
        <w:t xml:space="preserve"> </w:t>
      </w:r>
      <w:r>
        <w:rPr>
          <w:sz w:val="24"/>
        </w:rPr>
        <w:t>securing</w:t>
      </w:r>
      <w:r>
        <w:rPr>
          <w:spacing w:val="-5"/>
          <w:sz w:val="24"/>
        </w:rPr>
        <w:t xml:space="preserve"> </w:t>
      </w:r>
      <w:r>
        <w:rPr>
          <w:sz w:val="24"/>
        </w:rPr>
        <w:t>a</w:t>
      </w:r>
      <w:r>
        <w:rPr>
          <w:spacing w:val="-6"/>
          <w:sz w:val="24"/>
        </w:rPr>
        <w:t xml:space="preserve"> </w:t>
      </w:r>
      <w:r>
        <w:rPr>
          <w:sz w:val="24"/>
        </w:rPr>
        <w:t>faculty</w:t>
      </w:r>
      <w:r>
        <w:rPr>
          <w:spacing w:val="-5"/>
          <w:sz w:val="24"/>
        </w:rPr>
        <w:t xml:space="preserve"> </w:t>
      </w:r>
      <w:r>
        <w:rPr>
          <w:sz w:val="24"/>
        </w:rPr>
        <w:t>position.</w:t>
      </w:r>
      <w:r>
        <w:rPr>
          <w:spacing w:val="40"/>
          <w:sz w:val="24"/>
        </w:rPr>
        <w:t xml:space="preserve"> </w:t>
      </w:r>
      <w:r>
        <w:rPr>
          <w:sz w:val="24"/>
        </w:rPr>
        <w:t>However,</w:t>
      </w:r>
      <w:r>
        <w:rPr>
          <w:spacing w:val="-5"/>
          <w:sz w:val="24"/>
        </w:rPr>
        <w:t xml:space="preserve"> </w:t>
      </w:r>
      <w:r>
        <w:rPr>
          <w:sz w:val="24"/>
        </w:rPr>
        <w:t>no</w:t>
      </w:r>
      <w:r>
        <w:rPr>
          <w:spacing w:val="-5"/>
          <w:sz w:val="24"/>
        </w:rPr>
        <w:t xml:space="preserve"> </w:t>
      </w:r>
      <w:r>
        <w:rPr>
          <w:sz w:val="24"/>
        </w:rPr>
        <w:t>graduate</w:t>
      </w:r>
      <w:r>
        <w:rPr>
          <w:spacing w:val="-6"/>
          <w:sz w:val="24"/>
        </w:rPr>
        <w:t xml:space="preserve"> </w:t>
      </w:r>
      <w:r>
        <w:rPr>
          <w:sz w:val="24"/>
        </w:rPr>
        <w:t>student</w:t>
      </w:r>
      <w:r>
        <w:rPr>
          <w:spacing w:val="-6"/>
          <w:sz w:val="24"/>
        </w:rPr>
        <w:t xml:space="preserve"> </w:t>
      </w:r>
      <w:r>
        <w:rPr>
          <w:sz w:val="24"/>
        </w:rPr>
        <w:t>will be eligible for more than six years of funding (counting funding during the master’s and doctoral programs).</w:t>
      </w:r>
    </w:p>
    <w:p w14:paraId="3BF8CDC2" w14:textId="77777777" w:rsidR="00EE1977" w:rsidRDefault="00EE1977">
      <w:pPr>
        <w:pStyle w:val="BodyText"/>
        <w:spacing w:before="1"/>
      </w:pPr>
    </w:p>
    <w:p w14:paraId="52FA52BC" w14:textId="77777777" w:rsidR="00EE1977" w:rsidRDefault="00000000">
      <w:pPr>
        <w:pStyle w:val="BodyText"/>
        <w:spacing w:before="1"/>
        <w:ind w:left="991" w:right="438"/>
      </w:pPr>
      <w:r>
        <w:t>Applicants</w:t>
      </w:r>
      <w:r>
        <w:rPr>
          <w:spacing w:val="-3"/>
        </w:rPr>
        <w:t xml:space="preserve"> </w:t>
      </w:r>
      <w:r>
        <w:t>who</w:t>
      </w:r>
      <w:r>
        <w:rPr>
          <w:spacing w:val="-4"/>
        </w:rPr>
        <w:t xml:space="preserve"> </w:t>
      </w:r>
      <w:r>
        <w:t>wish</w:t>
      </w:r>
      <w:r>
        <w:rPr>
          <w:spacing w:val="-4"/>
        </w:rPr>
        <w:t xml:space="preserve"> </w:t>
      </w:r>
      <w:r>
        <w:t>to</w:t>
      </w:r>
      <w:r>
        <w:rPr>
          <w:spacing w:val="-4"/>
        </w:rPr>
        <w:t xml:space="preserve"> </w:t>
      </w:r>
      <w:r>
        <w:t>apply</w:t>
      </w:r>
      <w:r>
        <w:rPr>
          <w:spacing w:val="-4"/>
        </w:rPr>
        <w:t xml:space="preserve"> </w:t>
      </w:r>
      <w:r>
        <w:t>for a</w:t>
      </w:r>
      <w:r>
        <w:rPr>
          <w:spacing w:val="-6"/>
        </w:rPr>
        <w:t xml:space="preserve"> </w:t>
      </w:r>
      <w:r>
        <w:t>departmental</w:t>
      </w:r>
      <w:r>
        <w:rPr>
          <w:spacing w:val="-6"/>
        </w:rPr>
        <w:t xml:space="preserve"> </w:t>
      </w:r>
      <w:r>
        <w:t>assistantship</w:t>
      </w:r>
      <w:r>
        <w:rPr>
          <w:spacing w:val="-4"/>
        </w:rPr>
        <w:t xml:space="preserve"> </w:t>
      </w:r>
      <w:r>
        <w:t>must</w:t>
      </w:r>
      <w:r>
        <w:rPr>
          <w:spacing w:val="-6"/>
        </w:rPr>
        <w:t xml:space="preserve"> </w:t>
      </w:r>
      <w:r>
        <w:t>file</w:t>
      </w:r>
      <w:r>
        <w:rPr>
          <w:spacing w:val="-6"/>
        </w:rPr>
        <w:t xml:space="preserve"> </w:t>
      </w:r>
      <w:r>
        <w:t>an</w:t>
      </w:r>
      <w:r>
        <w:rPr>
          <w:spacing w:val="-1"/>
        </w:rPr>
        <w:t xml:space="preserve"> </w:t>
      </w:r>
      <w:r>
        <w:t>application with</w:t>
      </w:r>
      <w:r>
        <w:rPr>
          <w:spacing w:val="-4"/>
        </w:rPr>
        <w:t xml:space="preserve"> </w:t>
      </w:r>
      <w:r>
        <w:t>the</w:t>
      </w:r>
      <w:r>
        <w:rPr>
          <w:spacing w:val="-6"/>
        </w:rPr>
        <w:t xml:space="preserve"> </w:t>
      </w:r>
      <w:r>
        <w:t>Department</w:t>
      </w:r>
      <w:r>
        <w:rPr>
          <w:spacing w:val="-6"/>
        </w:rPr>
        <w:t xml:space="preserve"> </w:t>
      </w:r>
      <w:r>
        <w:t>of</w:t>
      </w:r>
      <w:r>
        <w:rPr>
          <w:spacing w:val="-4"/>
        </w:rPr>
        <w:t xml:space="preserve"> </w:t>
      </w:r>
      <w:r>
        <w:t>Political</w:t>
      </w:r>
      <w:r>
        <w:rPr>
          <w:spacing w:val="-6"/>
        </w:rPr>
        <w:t xml:space="preserve"> </w:t>
      </w:r>
      <w:r>
        <w:t>Science.</w:t>
      </w:r>
      <w:r>
        <w:rPr>
          <w:spacing w:val="40"/>
        </w:rPr>
        <w:t xml:space="preserve"> </w:t>
      </w:r>
      <w:r>
        <w:t>Application</w:t>
      </w:r>
      <w:r>
        <w:rPr>
          <w:spacing w:val="-4"/>
        </w:rPr>
        <w:t xml:space="preserve"> </w:t>
      </w:r>
      <w:r>
        <w:t>forms</w:t>
      </w:r>
      <w:r>
        <w:rPr>
          <w:spacing w:val="-3"/>
        </w:rPr>
        <w:t xml:space="preserve"> </w:t>
      </w:r>
      <w:r>
        <w:t>can</w:t>
      </w:r>
      <w:r>
        <w:rPr>
          <w:spacing w:val="-4"/>
        </w:rPr>
        <w:t xml:space="preserve"> </w:t>
      </w:r>
      <w:r>
        <w:t>be</w:t>
      </w:r>
      <w:r>
        <w:rPr>
          <w:spacing w:val="-6"/>
        </w:rPr>
        <w:t xml:space="preserve"> </w:t>
      </w:r>
      <w:r>
        <w:t>obtained</w:t>
      </w:r>
      <w:r>
        <w:rPr>
          <w:spacing w:val="-4"/>
        </w:rPr>
        <w:t xml:space="preserve"> </w:t>
      </w:r>
      <w:r>
        <w:t>from</w:t>
      </w:r>
      <w:r>
        <w:rPr>
          <w:spacing w:val="-1"/>
        </w:rPr>
        <w:t xml:space="preserve"> </w:t>
      </w:r>
      <w:r>
        <w:t>the Department.</w:t>
      </w:r>
      <w:r>
        <w:rPr>
          <w:spacing w:val="40"/>
        </w:rPr>
        <w:t xml:space="preserve"> </w:t>
      </w:r>
      <w:r>
        <w:t>Applications should be filed by no later than January 1.</w:t>
      </w:r>
      <w:r>
        <w:rPr>
          <w:spacing w:val="40"/>
        </w:rPr>
        <w:t xml:space="preserve"> </w:t>
      </w:r>
      <w:r>
        <w:t>Applications filed later will receive consideration only as positions become available.</w:t>
      </w:r>
      <w:r>
        <w:rPr>
          <w:spacing w:val="40"/>
        </w:rPr>
        <w:t xml:space="preserve"> </w:t>
      </w:r>
      <w:r>
        <w:t>Awards are usually made by April 1.</w:t>
      </w:r>
    </w:p>
    <w:p w14:paraId="6844C62B" w14:textId="77777777" w:rsidR="00EE1977" w:rsidRDefault="00000000">
      <w:pPr>
        <w:pStyle w:val="ListParagraph"/>
        <w:numPr>
          <w:ilvl w:val="1"/>
          <w:numId w:val="18"/>
        </w:numPr>
        <w:tabs>
          <w:tab w:val="left" w:pos="719"/>
        </w:tabs>
        <w:spacing w:before="275"/>
        <w:ind w:left="719" w:hanging="359"/>
        <w:rPr>
          <w:sz w:val="24"/>
        </w:rPr>
      </w:pPr>
      <w:r>
        <w:rPr>
          <w:spacing w:val="-2"/>
          <w:sz w:val="24"/>
        </w:rPr>
        <w:t>Fellowships</w:t>
      </w:r>
    </w:p>
    <w:p w14:paraId="31735197" w14:textId="77777777" w:rsidR="00EE1977" w:rsidRDefault="00EE1977">
      <w:pPr>
        <w:pStyle w:val="BodyText"/>
        <w:spacing w:before="3"/>
      </w:pPr>
    </w:p>
    <w:p w14:paraId="300DCBE6" w14:textId="143F0ABE" w:rsidR="00EE1977" w:rsidRDefault="00000000">
      <w:pPr>
        <w:ind w:left="721" w:right="648"/>
        <w:rPr>
          <w:sz w:val="24"/>
        </w:rPr>
      </w:pPr>
      <w:r>
        <w:rPr>
          <w:sz w:val="24"/>
        </w:rPr>
        <w:t xml:space="preserve">The Graduate School also administers the </w:t>
      </w:r>
      <w:hyperlink r:id="rId16" w:history="1">
        <w:r w:rsidRPr="002E036B">
          <w:rPr>
            <w:rStyle w:val="Hyperlink"/>
            <w:sz w:val="24"/>
          </w:rPr>
          <w:t>Access and Diversity Graduate Fellowship program.</w:t>
        </w:r>
      </w:hyperlink>
      <w:r>
        <w:rPr>
          <w:spacing w:val="40"/>
          <w:sz w:val="24"/>
        </w:rPr>
        <w:t xml:space="preserve"> </w:t>
      </w:r>
    </w:p>
    <w:p w14:paraId="1C53F951" w14:textId="77777777" w:rsidR="00EE1977" w:rsidRDefault="00000000">
      <w:pPr>
        <w:pStyle w:val="ListParagraph"/>
        <w:numPr>
          <w:ilvl w:val="1"/>
          <w:numId w:val="18"/>
        </w:numPr>
        <w:tabs>
          <w:tab w:val="left" w:pos="719"/>
        </w:tabs>
        <w:spacing w:before="275"/>
        <w:ind w:left="719" w:hanging="359"/>
        <w:rPr>
          <w:sz w:val="24"/>
        </w:rPr>
      </w:pPr>
      <w:r>
        <w:rPr>
          <w:sz w:val="24"/>
        </w:rPr>
        <w:t>Other</w:t>
      </w:r>
      <w:r>
        <w:rPr>
          <w:spacing w:val="-3"/>
          <w:sz w:val="24"/>
        </w:rPr>
        <w:t xml:space="preserve"> </w:t>
      </w:r>
      <w:r>
        <w:rPr>
          <w:sz w:val="24"/>
        </w:rPr>
        <w:t>Sources</w:t>
      </w:r>
      <w:r>
        <w:rPr>
          <w:spacing w:val="-2"/>
          <w:sz w:val="24"/>
        </w:rPr>
        <w:t xml:space="preserve"> </w:t>
      </w:r>
      <w:r>
        <w:rPr>
          <w:sz w:val="24"/>
        </w:rPr>
        <w:t>of</w:t>
      </w:r>
      <w:r>
        <w:rPr>
          <w:spacing w:val="-3"/>
          <w:sz w:val="24"/>
        </w:rPr>
        <w:t xml:space="preserve"> </w:t>
      </w:r>
      <w:r>
        <w:rPr>
          <w:sz w:val="24"/>
        </w:rPr>
        <w:t>Financial</w:t>
      </w:r>
      <w:r>
        <w:rPr>
          <w:spacing w:val="-4"/>
          <w:sz w:val="24"/>
        </w:rPr>
        <w:t xml:space="preserve"> </w:t>
      </w:r>
      <w:r>
        <w:rPr>
          <w:spacing w:val="-2"/>
          <w:sz w:val="24"/>
        </w:rPr>
        <w:t>Assistance</w:t>
      </w:r>
    </w:p>
    <w:p w14:paraId="5C906C32" w14:textId="77777777" w:rsidR="00EE1977" w:rsidRDefault="00EE1977">
      <w:pPr>
        <w:pStyle w:val="BodyText"/>
        <w:spacing w:before="3"/>
      </w:pPr>
    </w:p>
    <w:p w14:paraId="2B9396DA" w14:textId="77777777" w:rsidR="00EE1977" w:rsidRDefault="00000000">
      <w:pPr>
        <w:pStyle w:val="BodyText"/>
        <w:spacing w:before="1"/>
        <w:ind w:left="721"/>
      </w:pPr>
      <w:r>
        <w:t>Graduate</w:t>
      </w:r>
      <w:r>
        <w:rPr>
          <w:spacing w:val="-6"/>
        </w:rPr>
        <w:t xml:space="preserve"> </w:t>
      </w:r>
      <w:r>
        <w:t>Students</w:t>
      </w:r>
      <w:r>
        <w:rPr>
          <w:spacing w:val="-4"/>
        </w:rPr>
        <w:t xml:space="preserve"> </w:t>
      </w:r>
      <w:r>
        <w:t>are</w:t>
      </w:r>
      <w:r>
        <w:rPr>
          <w:spacing w:val="-6"/>
        </w:rPr>
        <w:t xml:space="preserve"> </w:t>
      </w:r>
      <w:r>
        <w:t>eligible</w:t>
      </w:r>
      <w:r>
        <w:rPr>
          <w:spacing w:val="-6"/>
        </w:rPr>
        <w:t xml:space="preserve"> </w:t>
      </w:r>
      <w:r>
        <w:t>for</w:t>
      </w:r>
      <w:r>
        <w:rPr>
          <w:spacing w:val="-5"/>
        </w:rPr>
        <w:t xml:space="preserve"> </w:t>
      </w:r>
      <w:r>
        <w:t>consideration</w:t>
      </w:r>
      <w:r>
        <w:rPr>
          <w:spacing w:val="-5"/>
        </w:rPr>
        <w:t xml:space="preserve"> </w:t>
      </w:r>
      <w:r>
        <w:t>for</w:t>
      </w:r>
      <w:r>
        <w:rPr>
          <w:spacing w:val="-5"/>
        </w:rPr>
        <w:t xml:space="preserve"> </w:t>
      </w:r>
      <w:r>
        <w:t>other</w:t>
      </w:r>
      <w:r>
        <w:rPr>
          <w:spacing w:val="-5"/>
        </w:rPr>
        <w:t xml:space="preserve"> </w:t>
      </w:r>
      <w:r>
        <w:t>forms</w:t>
      </w:r>
      <w:r>
        <w:rPr>
          <w:spacing w:val="-4"/>
        </w:rPr>
        <w:t xml:space="preserve"> </w:t>
      </w:r>
      <w:r>
        <w:t>of</w:t>
      </w:r>
      <w:r>
        <w:rPr>
          <w:spacing w:val="-5"/>
        </w:rPr>
        <w:t xml:space="preserve"> </w:t>
      </w:r>
      <w:r>
        <w:t>financial</w:t>
      </w:r>
      <w:r>
        <w:rPr>
          <w:spacing w:val="-6"/>
        </w:rPr>
        <w:t xml:space="preserve"> </w:t>
      </w:r>
      <w:r>
        <w:t>assistance, specifically employment and loans.</w:t>
      </w:r>
    </w:p>
    <w:p w14:paraId="580EF71F" w14:textId="77777777" w:rsidR="00EE1977" w:rsidRDefault="00EE1977">
      <w:pPr>
        <w:pStyle w:val="BodyText"/>
        <w:sectPr w:rsidR="00EE1977">
          <w:pgSz w:w="12240" w:h="15840"/>
          <w:pgMar w:top="1820" w:right="1080" w:bottom="1680" w:left="1440" w:header="0" w:footer="1459" w:gutter="0"/>
          <w:cols w:space="720"/>
        </w:sectPr>
      </w:pPr>
    </w:p>
    <w:p w14:paraId="512B3681" w14:textId="77777777" w:rsidR="00EE1977" w:rsidRDefault="00EE1977">
      <w:pPr>
        <w:pStyle w:val="BodyText"/>
        <w:spacing w:before="50"/>
      </w:pPr>
    </w:p>
    <w:p w14:paraId="01D6CF54" w14:textId="77777777" w:rsidR="00EE1977" w:rsidRDefault="00000000">
      <w:pPr>
        <w:pStyle w:val="BodyText"/>
        <w:spacing w:before="1"/>
        <w:ind w:left="721" w:right="573"/>
      </w:pPr>
      <w:r>
        <w:t xml:space="preserve">Three sources of </w:t>
      </w:r>
      <w:r>
        <w:rPr>
          <w:u w:val="single"/>
        </w:rPr>
        <w:t>student employment</w:t>
      </w:r>
      <w:r>
        <w:t xml:space="preserve"> are coordinated by the Financial Aid Office:</w:t>
      </w:r>
      <w:r>
        <w:rPr>
          <w:spacing w:val="40"/>
        </w:rPr>
        <w:t xml:space="preserve"> </w:t>
      </w:r>
      <w:r>
        <w:t>(1) The</w:t>
      </w:r>
      <w:r>
        <w:rPr>
          <w:spacing w:val="-2"/>
        </w:rPr>
        <w:t xml:space="preserve"> </w:t>
      </w:r>
      <w:r>
        <w:t>federally-sponsored College</w:t>
      </w:r>
      <w:r>
        <w:rPr>
          <w:spacing w:val="-2"/>
        </w:rPr>
        <w:t xml:space="preserve"> </w:t>
      </w:r>
      <w:r>
        <w:t>Work-Study Program</w:t>
      </w:r>
      <w:r>
        <w:rPr>
          <w:spacing w:val="-2"/>
        </w:rPr>
        <w:t xml:space="preserve"> </w:t>
      </w:r>
      <w:r>
        <w:t>provides part-time</w:t>
      </w:r>
      <w:r>
        <w:rPr>
          <w:spacing w:val="-2"/>
        </w:rPr>
        <w:t xml:space="preserve"> </w:t>
      </w:r>
      <w:r>
        <w:t>jobs for U.S. citizens or permanent residents who have demonstrated financial need by the Financial Aid Form (FAF) or Family Financial Statement (FFS); (2) Job Location and Development lists off-campus, part-time, and full-time job opportunities with agencies and companies throughout the Knoxville area.</w:t>
      </w:r>
      <w:r>
        <w:rPr>
          <w:spacing w:val="40"/>
        </w:rPr>
        <w:t xml:space="preserve"> </w:t>
      </w:r>
      <w:r>
        <w:t>Job interviews and minimal processing are required.</w:t>
      </w:r>
      <w:r>
        <w:rPr>
          <w:spacing w:val="40"/>
        </w:rPr>
        <w:t xml:space="preserve"> </w:t>
      </w:r>
      <w:r>
        <w:t>Off-campus jobs are limited to U.S. citizens or permanent residents; (3) On-campus,</w:t>
      </w:r>
      <w:r>
        <w:rPr>
          <w:spacing w:val="-6"/>
        </w:rPr>
        <w:t xml:space="preserve"> </w:t>
      </w:r>
      <w:r>
        <w:t>part-time</w:t>
      </w:r>
      <w:r>
        <w:rPr>
          <w:spacing w:val="-3"/>
        </w:rPr>
        <w:t xml:space="preserve"> </w:t>
      </w:r>
      <w:r>
        <w:t>job</w:t>
      </w:r>
      <w:r>
        <w:rPr>
          <w:spacing w:val="-6"/>
        </w:rPr>
        <w:t xml:space="preserve"> </w:t>
      </w:r>
      <w:r>
        <w:t>opportunities</w:t>
      </w:r>
      <w:r>
        <w:rPr>
          <w:spacing w:val="-5"/>
        </w:rPr>
        <w:t xml:space="preserve"> </w:t>
      </w:r>
      <w:r>
        <w:t>are</w:t>
      </w:r>
      <w:r>
        <w:rPr>
          <w:spacing w:val="-3"/>
        </w:rPr>
        <w:t xml:space="preserve"> </w:t>
      </w:r>
      <w:r>
        <w:t>listed</w:t>
      </w:r>
      <w:r>
        <w:rPr>
          <w:spacing w:val="-6"/>
        </w:rPr>
        <w:t xml:space="preserve"> </w:t>
      </w:r>
      <w:r>
        <w:t>by</w:t>
      </w:r>
      <w:r>
        <w:rPr>
          <w:spacing w:val="-2"/>
        </w:rPr>
        <w:t xml:space="preserve"> </w:t>
      </w:r>
      <w:r>
        <w:t>the</w:t>
      </w:r>
      <w:r>
        <w:rPr>
          <w:spacing w:val="-8"/>
        </w:rPr>
        <w:t xml:space="preserve"> </w:t>
      </w:r>
      <w:r>
        <w:t>Student</w:t>
      </w:r>
      <w:r>
        <w:rPr>
          <w:spacing w:val="-3"/>
        </w:rPr>
        <w:t xml:space="preserve"> </w:t>
      </w:r>
      <w:r>
        <w:t>Employment</w:t>
      </w:r>
      <w:r>
        <w:rPr>
          <w:spacing w:val="-4"/>
        </w:rPr>
        <w:t xml:space="preserve"> </w:t>
      </w:r>
      <w:r>
        <w:t>Program.</w:t>
      </w:r>
    </w:p>
    <w:p w14:paraId="28DC828A" w14:textId="77777777" w:rsidR="00EE1977" w:rsidRDefault="00000000">
      <w:pPr>
        <w:pStyle w:val="BodyText"/>
        <w:spacing w:before="2"/>
        <w:ind w:left="721"/>
      </w:pPr>
      <w:r>
        <w:t>This</w:t>
      </w:r>
      <w:r>
        <w:rPr>
          <w:spacing w:val="-2"/>
        </w:rPr>
        <w:t xml:space="preserve"> </w:t>
      </w:r>
      <w:r>
        <w:t>list</w:t>
      </w:r>
      <w:r>
        <w:rPr>
          <w:spacing w:val="-5"/>
        </w:rPr>
        <w:t xml:space="preserve"> </w:t>
      </w:r>
      <w:r>
        <w:t>of</w:t>
      </w:r>
      <w:r>
        <w:rPr>
          <w:spacing w:val="-3"/>
        </w:rPr>
        <w:t xml:space="preserve"> </w:t>
      </w:r>
      <w:r>
        <w:t>part-time</w:t>
      </w:r>
      <w:r>
        <w:rPr>
          <w:spacing w:val="-5"/>
        </w:rPr>
        <w:t xml:space="preserve"> </w:t>
      </w:r>
      <w:r>
        <w:t>jobs</w:t>
      </w:r>
      <w:r>
        <w:rPr>
          <w:spacing w:val="-2"/>
        </w:rPr>
        <w:t xml:space="preserve"> </w:t>
      </w:r>
      <w:r>
        <w:t>is</w:t>
      </w:r>
      <w:r>
        <w:rPr>
          <w:spacing w:val="-2"/>
        </w:rPr>
        <w:t xml:space="preserve"> </w:t>
      </w:r>
      <w:r>
        <w:t>based</w:t>
      </w:r>
      <w:r>
        <w:rPr>
          <w:spacing w:val="-3"/>
        </w:rPr>
        <w:t xml:space="preserve"> </w:t>
      </w:r>
      <w:r>
        <w:t>upon</w:t>
      </w:r>
      <w:r>
        <w:rPr>
          <w:spacing w:val="-3"/>
        </w:rPr>
        <w:t xml:space="preserve"> </w:t>
      </w:r>
      <w:r>
        <w:t>requests</w:t>
      </w:r>
      <w:r>
        <w:rPr>
          <w:spacing w:val="-2"/>
        </w:rPr>
        <w:t xml:space="preserve"> </w:t>
      </w:r>
      <w:r>
        <w:t>from</w:t>
      </w:r>
      <w:r>
        <w:rPr>
          <w:spacing w:val="-5"/>
        </w:rPr>
        <w:t xml:space="preserve"> </w:t>
      </w:r>
      <w:r>
        <w:t>on-campus</w:t>
      </w:r>
      <w:r>
        <w:rPr>
          <w:spacing w:val="-2"/>
        </w:rPr>
        <w:t xml:space="preserve"> </w:t>
      </w:r>
      <w:r>
        <w:t>agencies.</w:t>
      </w:r>
      <w:r>
        <w:rPr>
          <w:spacing w:val="40"/>
        </w:rPr>
        <w:t xml:space="preserve"> </w:t>
      </w:r>
      <w:r>
        <w:t>Referrals</w:t>
      </w:r>
      <w:r>
        <w:rPr>
          <w:spacing w:val="-2"/>
        </w:rPr>
        <w:t xml:space="preserve"> </w:t>
      </w:r>
      <w:r>
        <w:t>are made in accordance with a student's skills and interests regardless of financial need.</w:t>
      </w:r>
    </w:p>
    <w:p w14:paraId="2E88A461" w14:textId="77777777" w:rsidR="00EE1977" w:rsidRDefault="00000000">
      <w:pPr>
        <w:pStyle w:val="BodyText"/>
        <w:spacing w:before="273" w:line="244" w:lineRule="auto"/>
        <w:ind w:left="721" w:right="438"/>
      </w:pPr>
      <w:r>
        <w:t>Students</w:t>
      </w:r>
      <w:r>
        <w:rPr>
          <w:spacing w:val="-4"/>
        </w:rPr>
        <w:t xml:space="preserve"> </w:t>
      </w:r>
      <w:r>
        <w:t>needing</w:t>
      </w:r>
      <w:r>
        <w:rPr>
          <w:spacing w:val="-1"/>
        </w:rPr>
        <w:t xml:space="preserve"> </w:t>
      </w:r>
      <w:r>
        <w:t>either</w:t>
      </w:r>
      <w:r>
        <w:rPr>
          <w:spacing w:val="-5"/>
        </w:rPr>
        <w:t xml:space="preserve"> </w:t>
      </w:r>
      <w:r>
        <w:t>part-time</w:t>
      </w:r>
      <w:r>
        <w:rPr>
          <w:spacing w:val="-7"/>
        </w:rPr>
        <w:t xml:space="preserve"> </w:t>
      </w:r>
      <w:r>
        <w:t>or</w:t>
      </w:r>
      <w:r>
        <w:rPr>
          <w:spacing w:val="-5"/>
        </w:rPr>
        <w:t xml:space="preserve"> </w:t>
      </w:r>
      <w:r>
        <w:t>summer</w:t>
      </w:r>
      <w:r>
        <w:rPr>
          <w:spacing w:val="-5"/>
        </w:rPr>
        <w:t xml:space="preserve"> </w:t>
      </w:r>
      <w:r>
        <w:t>employment</w:t>
      </w:r>
      <w:r>
        <w:rPr>
          <w:spacing w:val="-7"/>
        </w:rPr>
        <w:t xml:space="preserve"> </w:t>
      </w:r>
      <w:r>
        <w:t>are</w:t>
      </w:r>
      <w:r>
        <w:rPr>
          <w:spacing w:val="-7"/>
        </w:rPr>
        <w:t xml:space="preserve"> </w:t>
      </w:r>
      <w:r>
        <w:t>urged</w:t>
      </w:r>
      <w:r>
        <w:rPr>
          <w:spacing w:val="-5"/>
        </w:rPr>
        <w:t xml:space="preserve"> </w:t>
      </w:r>
      <w:r>
        <w:t>to</w:t>
      </w:r>
      <w:r>
        <w:rPr>
          <w:spacing w:val="-1"/>
        </w:rPr>
        <w:t xml:space="preserve"> </w:t>
      </w:r>
      <w:r>
        <w:t>contact</w:t>
      </w:r>
      <w:r>
        <w:rPr>
          <w:spacing w:val="-7"/>
        </w:rPr>
        <w:t xml:space="preserve"> </w:t>
      </w:r>
      <w:r>
        <w:t>the Financial Aid Office.</w:t>
      </w:r>
    </w:p>
    <w:p w14:paraId="4B16E937" w14:textId="77777777" w:rsidR="00EE1977" w:rsidRDefault="00000000">
      <w:pPr>
        <w:pStyle w:val="BodyText"/>
        <w:spacing w:before="268"/>
        <w:ind w:left="721" w:right="438"/>
      </w:pPr>
      <w:r>
        <w:t xml:space="preserve">Four types of </w:t>
      </w:r>
      <w:r>
        <w:rPr>
          <w:u w:val="single"/>
        </w:rPr>
        <w:t>loan programs</w:t>
      </w:r>
      <w:r>
        <w:t xml:space="preserve"> are administered by the Financial Aid office:</w:t>
      </w:r>
      <w:r>
        <w:rPr>
          <w:spacing w:val="40"/>
        </w:rPr>
        <w:t xml:space="preserve"> </w:t>
      </w:r>
      <w:r>
        <w:t>1) Perkins Loan, formerly National Direct Student Loan, (FAF or FFS must be on file); 2) Guaranteed Student Loan (FAF and FFS must be on file with appropriate Guaranteed Student</w:t>
      </w:r>
      <w:r>
        <w:rPr>
          <w:spacing w:val="-4"/>
        </w:rPr>
        <w:t xml:space="preserve"> </w:t>
      </w:r>
      <w:r>
        <w:t>Loan</w:t>
      </w:r>
      <w:r>
        <w:rPr>
          <w:spacing w:val="-3"/>
        </w:rPr>
        <w:t xml:space="preserve"> </w:t>
      </w:r>
      <w:r>
        <w:t>forms);</w:t>
      </w:r>
      <w:r>
        <w:rPr>
          <w:spacing w:val="-4"/>
        </w:rPr>
        <w:t xml:space="preserve"> </w:t>
      </w:r>
      <w:r>
        <w:t>3)</w:t>
      </w:r>
      <w:r>
        <w:rPr>
          <w:spacing w:val="-2"/>
        </w:rPr>
        <w:t xml:space="preserve"> </w:t>
      </w:r>
      <w:r>
        <w:t>PLUS/SLP</w:t>
      </w:r>
      <w:r>
        <w:rPr>
          <w:spacing w:val="-1"/>
        </w:rPr>
        <w:t xml:space="preserve"> </w:t>
      </w:r>
      <w:r>
        <w:t>Loan</w:t>
      </w:r>
      <w:r>
        <w:rPr>
          <w:spacing w:val="1"/>
        </w:rPr>
        <w:t xml:space="preserve"> </w:t>
      </w:r>
      <w:r>
        <w:t>(requires</w:t>
      </w:r>
      <w:r>
        <w:rPr>
          <w:spacing w:val="-1"/>
        </w:rPr>
        <w:t xml:space="preserve"> </w:t>
      </w:r>
      <w:r>
        <w:t>appropriate</w:t>
      </w:r>
      <w:r>
        <w:rPr>
          <w:spacing w:val="1"/>
        </w:rPr>
        <w:t xml:space="preserve"> </w:t>
      </w:r>
      <w:r>
        <w:t>loan</w:t>
      </w:r>
      <w:r>
        <w:rPr>
          <w:spacing w:val="-2"/>
        </w:rPr>
        <w:t xml:space="preserve"> </w:t>
      </w:r>
      <w:r>
        <w:t>papers</w:t>
      </w:r>
      <w:r>
        <w:rPr>
          <w:spacing w:val="-1"/>
        </w:rPr>
        <w:t xml:space="preserve"> </w:t>
      </w:r>
      <w:r>
        <w:t>on</w:t>
      </w:r>
      <w:r>
        <w:rPr>
          <w:spacing w:val="-2"/>
        </w:rPr>
        <w:t xml:space="preserve"> </w:t>
      </w:r>
      <w:r>
        <w:t>file);</w:t>
      </w:r>
      <w:r>
        <w:rPr>
          <w:spacing w:val="1"/>
        </w:rPr>
        <w:t xml:space="preserve"> </w:t>
      </w:r>
      <w:r>
        <w:rPr>
          <w:spacing w:val="-5"/>
        </w:rPr>
        <w:t>and</w:t>
      </w:r>
    </w:p>
    <w:p w14:paraId="48FDC3DD" w14:textId="77777777" w:rsidR="00EE1977" w:rsidRDefault="00000000">
      <w:pPr>
        <w:pStyle w:val="BodyText"/>
        <w:spacing w:before="1"/>
        <w:ind w:left="721" w:right="438"/>
      </w:pPr>
      <w:r>
        <w:t>4)</w:t>
      </w:r>
      <w:r>
        <w:rPr>
          <w:spacing w:val="-4"/>
        </w:rPr>
        <w:t xml:space="preserve"> </w:t>
      </w:r>
      <w:r>
        <w:t>The</w:t>
      </w:r>
      <w:r>
        <w:rPr>
          <w:spacing w:val="-6"/>
        </w:rPr>
        <w:t xml:space="preserve"> </w:t>
      </w:r>
      <w:r>
        <w:t>University</w:t>
      </w:r>
      <w:r>
        <w:rPr>
          <w:spacing w:val="-4"/>
        </w:rPr>
        <w:t xml:space="preserve"> </w:t>
      </w:r>
      <w:r>
        <w:t>of Tennessee</w:t>
      </w:r>
      <w:r>
        <w:rPr>
          <w:spacing w:val="-6"/>
        </w:rPr>
        <w:t xml:space="preserve"> </w:t>
      </w:r>
      <w:r>
        <w:t>Loan.</w:t>
      </w:r>
      <w:r>
        <w:rPr>
          <w:spacing w:val="40"/>
        </w:rPr>
        <w:t xml:space="preserve"> </w:t>
      </w:r>
      <w:r>
        <w:t>Processing</w:t>
      </w:r>
      <w:r>
        <w:rPr>
          <w:spacing w:val="-4"/>
        </w:rPr>
        <w:t xml:space="preserve"> </w:t>
      </w:r>
      <w:r>
        <w:t>time</w:t>
      </w:r>
      <w:r>
        <w:rPr>
          <w:spacing w:val="-6"/>
        </w:rPr>
        <w:t xml:space="preserve"> </w:t>
      </w:r>
      <w:r>
        <w:t>varies</w:t>
      </w:r>
      <w:r>
        <w:rPr>
          <w:spacing w:val="-3"/>
        </w:rPr>
        <w:t xml:space="preserve"> </w:t>
      </w:r>
      <w:r>
        <w:t>from</w:t>
      </w:r>
      <w:r>
        <w:rPr>
          <w:spacing w:val="-6"/>
        </w:rPr>
        <w:t xml:space="preserve"> </w:t>
      </w:r>
      <w:r>
        <w:t>one</w:t>
      </w:r>
      <w:r>
        <w:rPr>
          <w:spacing w:val="-6"/>
        </w:rPr>
        <w:t xml:space="preserve"> </w:t>
      </w:r>
      <w:r>
        <w:t>loan</w:t>
      </w:r>
      <w:r>
        <w:rPr>
          <w:spacing w:val="-4"/>
        </w:rPr>
        <w:t xml:space="preserve"> </w:t>
      </w:r>
      <w:r>
        <w:t>program</w:t>
      </w:r>
      <w:r>
        <w:rPr>
          <w:spacing w:val="-6"/>
        </w:rPr>
        <w:t xml:space="preserve"> </w:t>
      </w:r>
      <w:r>
        <w:t>to another.</w:t>
      </w:r>
      <w:r>
        <w:rPr>
          <w:spacing w:val="40"/>
        </w:rPr>
        <w:t xml:space="preserve"> </w:t>
      </w:r>
      <w:r>
        <w:t xml:space="preserve">Interested students should contact the Financial Aid Office for more </w:t>
      </w:r>
      <w:r>
        <w:rPr>
          <w:spacing w:val="-2"/>
        </w:rPr>
        <w:t>information.</w:t>
      </w:r>
    </w:p>
    <w:p w14:paraId="4A4FC9CE" w14:textId="77777777" w:rsidR="00EE1977" w:rsidRDefault="00EE1977">
      <w:pPr>
        <w:pStyle w:val="BodyText"/>
        <w:spacing w:before="1"/>
      </w:pPr>
    </w:p>
    <w:p w14:paraId="71FDB97A" w14:textId="77777777" w:rsidR="00EE1977" w:rsidRDefault="00000000">
      <w:pPr>
        <w:pStyle w:val="BodyText"/>
        <w:ind w:left="721" w:right="438"/>
      </w:pPr>
      <w:r>
        <w:t>Students</w:t>
      </w:r>
      <w:r>
        <w:rPr>
          <w:spacing w:val="-3"/>
        </w:rPr>
        <w:t xml:space="preserve"> </w:t>
      </w:r>
      <w:r>
        <w:t>must</w:t>
      </w:r>
      <w:r>
        <w:rPr>
          <w:spacing w:val="-6"/>
        </w:rPr>
        <w:t xml:space="preserve"> </w:t>
      </w:r>
      <w:r>
        <w:t>apply through</w:t>
      </w:r>
      <w:r>
        <w:rPr>
          <w:spacing w:val="-4"/>
        </w:rPr>
        <w:t xml:space="preserve"> </w:t>
      </w:r>
      <w:r>
        <w:t>the</w:t>
      </w:r>
      <w:r>
        <w:rPr>
          <w:spacing w:val="-1"/>
        </w:rPr>
        <w:t xml:space="preserve"> </w:t>
      </w:r>
      <w:r>
        <w:t>Financial</w:t>
      </w:r>
      <w:r>
        <w:rPr>
          <w:spacing w:val="-6"/>
        </w:rPr>
        <w:t xml:space="preserve"> </w:t>
      </w:r>
      <w:r>
        <w:t>Aid</w:t>
      </w:r>
      <w:r>
        <w:rPr>
          <w:spacing w:val="-4"/>
        </w:rPr>
        <w:t xml:space="preserve"> </w:t>
      </w:r>
      <w:r>
        <w:t>Office</w:t>
      </w:r>
      <w:r>
        <w:rPr>
          <w:spacing w:val="-6"/>
        </w:rPr>
        <w:t xml:space="preserve"> </w:t>
      </w:r>
      <w:r>
        <w:t>for</w:t>
      </w:r>
      <w:r>
        <w:rPr>
          <w:spacing w:val="-4"/>
        </w:rPr>
        <w:t xml:space="preserve"> </w:t>
      </w:r>
      <w:r>
        <w:t>all</w:t>
      </w:r>
      <w:r>
        <w:rPr>
          <w:spacing w:val="-1"/>
        </w:rPr>
        <w:t xml:space="preserve"> </w:t>
      </w:r>
      <w:r>
        <w:t>loan</w:t>
      </w:r>
      <w:r>
        <w:rPr>
          <w:spacing w:val="-4"/>
        </w:rPr>
        <w:t xml:space="preserve"> </w:t>
      </w:r>
      <w:r>
        <w:t>programs.</w:t>
      </w:r>
      <w:r>
        <w:rPr>
          <w:spacing w:val="40"/>
        </w:rPr>
        <w:t xml:space="preserve"> </w:t>
      </w:r>
      <w:r>
        <w:t>Loans</w:t>
      </w:r>
      <w:r>
        <w:rPr>
          <w:spacing w:val="-3"/>
        </w:rPr>
        <w:t xml:space="preserve"> </w:t>
      </w:r>
      <w:r>
        <w:t>are limited to U.S. citizens or permanent residents.</w:t>
      </w:r>
    </w:p>
    <w:p w14:paraId="2DC16EC3" w14:textId="77777777" w:rsidR="00EE1977" w:rsidRDefault="00000000">
      <w:pPr>
        <w:pStyle w:val="BodyText"/>
        <w:spacing w:before="274" w:line="242" w:lineRule="auto"/>
        <w:ind w:left="721" w:right="438"/>
      </w:pPr>
      <w:r>
        <w:t>Students</w:t>
      </w:r>
      <w:r>
        <w:rPr>
          <w:spacing w:val="-3"/>
        </w:rPr>
        <w:t xml:space="preserve"> </w:t>
      </w:r>
      <w:r>
        <w:t>who</w:t>
      </w:r>
      <w:r>
        <w:rPr>
          <w:spacing w:val="-4"/>
        </w:rPr>
        <w:t xml:space="preserve"> </w:t>
      </w:r>
      <w:r>
        <w:t>have</w:t>
      </w:r>
      <w:r>
        <w:rPr>
          <w:spacing w:val="-6"/>
        </w:rPr>
        <w:t xml:space="preserve"> </w:t>
      </w:r>
      <w:r>
        <w:t>attended</w:t>
      </w:r>
      <w:r>
        <w:rPr>
          <w:spacing w:val="-1"/>
        </w:rPr>
        <w:t xml:space="preserve"> </w:t>
      </w:r>
      <w:r>
        <w:t>any</w:t>
      </w:r>
      <w:r>
        <w:rPr>
          <w:spacing w:val="-4"/>
        </w:rPr>
        <w:t xml:space="preserve"> </w:t>
      </w:r>
      <w:r>
        <w:t>post-secondary</w:t>
      </w:r>
      <w:r>
        <w:rPr>
          <w:spacing w:val="-4"/>
        </w:rPr>
        <w:t xml:space="preserve"> </w:t>
      </w:r>
      <w:r>
        <w:t>institution</w:t>
      </w:r>
      <w:r>
        <w:rPr>
          <w:spacing w:val="-4"/>
        </w:rPr>
        <w:t xml:space="preserve"> </w:t>
      </w:r>
      <w:r>
        <w:t>other</w:t>
      </w:r>
      <w:r>
        <w:rPr>
          <w:spacing w:val="-4"/>
        </w:rPr>
        <w:t xml:space="preserve"> </w:t>
      </w:r>
      <w:r>
        <w:t>than</w:t>
      </w:r>
      <w:r>
        <w:rPr>
          <w:spacing w:val="-4"/>
        </w:rPr>
        <w:t xml:space="preserve"> </w:t>
      </w:r>
      <w:r>
        <w:t>UTK</w:t>
      </w:r>
      <w:r>
        <w:rPr>
          <w:spacing w:val="-3"/>
        </w:rPr>
        <w:t xml:space="preserve"> </w:t>
      </w:r>
      <w:r>
        <w:t>must</w:t>
      </w:r>
      <w:r>
        <w:rPr>
          <w:spacing w:val="-6"/>
        </w:rPr>
        <w:t xml:space="preserve"> </w:t>
      </w:r>
      <w:r>
        <w:t>provide a Financial Aid Transcript to the Financial Aid Office even if no financial aid was received from the previous institution.</w:t>
      </w:r>
    </w:p>
    <w:p w14:paraId="70C308D3" w14:textId="77777777" w:rsidR="00EE1977" w:rsidRDefault="00000000">
      <w:pPr>
        <w:pStyle w:val="ListParagraph"/>
        <w:numPr>
          <w:ilvl w:val="1"/>
          <w:numId w:val="18"/>
        </w:numPr>
        <w:tabs>
          <w:tab w:val="left" w:pos="718"/>
        </w:tabs>
        <w:spacing w:before="269"/>
        <w:ind w:left="718" w:hanging="358"/>
        <w:rPr>
          <w:sz w:val="24"/>
        </w:rPr>
      </w:pPr>
      <w:r>
        <w:rPr>
          <w:sz w:val="24"/>
        </w:rPr>
        <w:t>Outside</w:t>
      </w:r>
      <w:r>
        <w:rPr>
          <w:spacing w:val="-4"/>
          <w:sz w:val="24"/>
        </w:rPr>
        <w:t xml:space="preserve"> </w:t>
      </w:r>
      <w:r>
        <w:rPr>
          <w:spacing w:val="-2"/>
          <w:sz w:val="24"/>
        </w:rPr>
        <w:t>Employment</w:t>
      </w:r>
    </w:p>
    <w:p w14:paraId="05368CA1" w14:textId="77777777" w:rsidR="00EE1977" w:rsidRDefault="00000000">
      <w:pPr>
        <w:pStyle w:val="BodyText"/>
        <w:spacing w:before="259"/>
        <w:ind w:left="721" w:right="438"/>
      </w:pPr>
      <w:r>
        <w:t>The University of Tennessee, Knoxville, has an obligation to facilitate your progress in your degree program. It will be very difficult for you to make adequate and timely progress toward your degree while holding several jobs. Therefore, special permission from</w:t>
      </w:r>
      <w:r>
        <w:rPr>
          <w:spacing w:val="-6"/>
        </w:rPr>
        <w:t xml:space="preserve"> </w:t>
      </w:r>
      <w:r>
        <w:t>the</w:t>
      </w:r>
      <w:r>
        <w:rPr>
          <w:spacing w:val="-1"/>
        </w:rPr>
        <w:t xml:space="preserve"> </w:t>
      </w:r>
      <w:r>
        <w:t>Graduate</w:t>
      </w:r>
      <w:r>
        <w:rPr>
          <w:spacing w:val="-6"/>
        </w:rPr>
        <w:t xml:space="preserve"> </w:t>
      </w:r>
      <w:r>
        <w:t>School</w:t>
      </w:r>
      <w:r>
        <w:rPr>
          <w:spacing w:val="-1"/>
        </w:rPr>
        <w:t xml:space="preserve"> </w:t>
      </w:r>
      <w:r>
        <w:t>is</w:t>
      </w:r>
      <w:r>
        <w:rPr>
          <w:spacing w:val="-3"/>
        </w:rPr>
        <w:t xml:space="preserve"> </w:t>
      </w:r>
      <w:r>
        <w:t>required</w:t>
      </w:r>
      <w:r>
        <w:rPr>
          <w:spacing w:val="-4"/>
        </w:rPr>
        <w:t xml:space="preserve"> </w:t>
      </w:r>
      <w:r>
        <w:t>for</w:t>
      </w:r>
      <w:r>
        <w:rPr>
          <w:spacing w:val="-4"/>
        </w:rPr>
        <w:t xml:space="preserve"> </w:t>
      </w:r>
      <w:r>
        <w:t>university</w:t>
      </w:r>
      <w:r>
        <w:rPr>
          <w:spacing w:val="-4"/>
        </w:rPr>
        <w:t xml:space="preserve"> </w:t>
      </w:r>
      <w:r>
        <w:t>employment</w:t>
      </w:r>
      <w:r>
        <w:rPr>
          <w:spacing w:val="-6"/>
        </w:rPr>
        <w:t xml:space="preserve"> </w:t>
      </w:r>
      <w:r>
        <w:t>of</w:t>
      </w:r>
      <w:r>
        <w:rPr>
          <w:spacing w:val="-4"/>
        </w:rPr>
        <w:t xml:space="preserve"> </w:t>
      </w:r>
      <w:r>
        <w:t>more</w:t>
      </w:r>
      <w:r>
        <w:rPr>
          <w:spacing w:val="-1"/>
        </w:rPr>
        <w:t xml:space="preserve"> </w:t>
      </w:r>
      <w:r>
        <w:t>than</w:t>
      </w:r>
      <w:r>
        <w:rPr>
          <w:spacing w:val="-4"/>
        </w:rPr>
        <w:t xml:space="preserve"> </w:t>
      </w:r>
      <w:r>
        <w:t>50</w:t>
      </w:r>
      <w:r>
        <w:rPr>
          <w:spacing w:val="-4"/>
        </w:rPr>
        <w:t xml:space="preserve"> </w:t>
      </w:r>
      <w:r>
        <w:t>percent time. You are strongly discouraged from seeking additional employment outside UTK.</w:t>
      </w:r>
    </w:p>
    <w:p w14:paraId="18BDA746" w14:textId="77777777" w:rsidR="00EE1977" w:rsidRDefault="00000000">
      <w:pPr>
        <w:pStyle w:val="ListParagraph"/>
        <w:numPr>
          <w:ilvl w:val="1"/>
          <w:numId w:val="18"/>
        </w:numPr>
        <w:tabs>
          <w:tab w:val="left" w:pos="719"/>
        </w:tabs>
        <w:spacing w:before="256"/>
        <w:ind w:left="719" w:hanging="359"/>
        <w:rPr>
          <w:sz w:val="24"/>
        </w:rPr>
      </w:pPr>
      <w:r>
        <w:rPr>
          <w:sz w:val="24"/>
        </w:rPr>
        <w:t>Support</w:t>
      </w:r>
      <w:r>
        <w:rPr>
          <w:spacing w:val="-2"/>
          <w:sz w:val="24"/>
        </w:rPr>
        <w:t xml:space="preserve"> </w:t>
      </w:r>
      <w:r>
        <w:rPr>
          <w:sz w:val="24"/>
        </w:rPr>
        <w:t>for</w:t>
      </w:r>
      <w:r>
        <w:rPr>
          <w:spacing w:val="1"/>
          <w:sz w:val="24"/>
        </w:rPr>
        <w:t xml:space="preserve"> </w:t>
      </w:r>
      <w:r>
        <w:rPr>
          <w:spacing w:val="-2"/>
          <w:sz w:val="24"/>
        </w:rPr>
        <w:t>Travel</w:t>
      </w:r>
    </w:p>
    <w:p w14:paraId="3EC6F768" w14:textId="77777777" w:rsidR="00EE1977" w:rsidRDefault="00EE1977">
      <w:pPr>
        <w:pStyle w:val="BodyText"/>
        <w:spacing w:before="3"/>
      </w:pPr>
    </w:p>
    <w:p w14:paraId="720E157D" w14:textId="77777777" w:rsidR="00EE1977" w:rsidRDefault="00000000">
      <w:pPr>
        <w:pStyle w:val="BodyText"/>
        <w:ind w:left="721" w:right="361"/>
      </w:pPr>
      <w:r>
        <w:t>We</w:t>
      </w:r>
      <w:r>
        <w:rPr>
          <w:spacing w:val="-2"/>
        </w:rPr>
        <w:t xml:space="preserve"> </w:t>
      </w:r>
      <w:r>
        <w:t>encourage</w:t>
      </w:r>
      <w:r>
        <w:rPr>
          <w:spacing w:val="-2"/>
        </w:rPr>
        <w:t xml:space="preserve"> </w:t>
      </w:r>
      <w:r>
        <w:t>graduate</w:t>
      </w:r>
      <w:r>
        <w:rPr>
          <w:spacing w:val="-2"/>
        </w:rPr>
        <w:t xml:space="preserve"> </w:t>
      </w:r>
      <w:r>
        <w:t>students to present their research at</w:t>
      </w:r>
      <w:r>
        <w:rPr>
          <w:spacing w:val="-2"/>
        </w:rPr>
        <w:t xml:space="preserve"> </w:t>
      </w:r>
      <w:r>
        <w:t>professional</w:t>
      </w:r>
      <w:r>
        <w:rPr>
          <w:spacing w:val="-2"/>
        </w:rPr>
        <w:t xml:space="preserve"> </w:t>
      </w:r>
      <w:r>
        <w:t>meetings. Funds to</w:t>
      </w:r>
      <w:r>
        <w:rPr>
          <w:spacing w:val="-3"/>
        </w:rPr>
        <w:t xml:space="preserve"> </w:t>
      </w:r>
      <w:r>
        <w:t>defray</w:t>
      </w:r>
      <w:r>
        <w:rPr>
          <w:spacing w:val="-3"/>
        </w:rPr>
        <w:t xml:space="preserve"> </w:t>
      </w:r>
      <w:r>
        <w:t>the</w:t>
      </w:r>
      <w:r>
        <w:rPr>
          <w:spacing w:val="-5"/>
        </w:rPr>
        <w:t xml:space="preserve"> </w:t>
      </w:r>
      <w:r>
        <w:t>costs</w:t>
      </w:r>
      <w:r>
        <w:rPr>
          <w:spacing w:val="-2"/>
        </w:rPr>
        <w:t xml:space="preserve"> </w:t>
      </w:r>
      <w:r>
        <w:t>of</w:t>
      </w:r>
      <w:r>
        <w:rPr>
          <w:spacing w:val="-3"/>
        </w:rPr>
        <w:t xml:space="preserve"> </w:t>
      </w:r>
      <w:r>
        <w:t>travel</w:t>
      </w:r>
      <w:r>
        <w:rPr>
          <w:spacing w:val="-5"/>
        </w:rPr>
        <w:t xml:space="preserve"> </w:t>
      </w:r>
      <w:r>
        <w:t>to</w:t>
      </w:r>
      <w:r>
        <w:rPr>
          <w:spacing w:val="-3"/>
        </w:rPr>
        <w:t xml:space="preserve"> </w:t>
      </w:r>
      <w:r>
        <w:t>meetings</w:t>
      </w:r>
      <w:r>
        <w:rPr>
          <w:spacing w:val="-2"/>
        </w:rPr>
        <w:t xml:space="preserve"> </w:t>
      </w:r>
      <w:r>
        <w:t>as</w:t>
      </w:r>
      <w:r>
        <w:rPr>
          <w:spacing w:val="-2"/>
        </w:rPr>
        <w:t xml:space="preserve"> </w:t>
      </w:r>
      <w:r>
        <w:t>well</w:t>
      </w:r>
      <w:r>
        <w:rPr>
          <w:spacing w:val="-5"/>
        </w:rPr>
        <w:t xml:space="preserve"> </w:t>
      </w:r>
      <w:r>
        <w:t>as</w:t>
      </w:r>
      <w:r>
        <w:rPr>
          <w:spacing w:val="-2"/>
        </w:rPr>
        <w:t xml:space="preserve"> </w:t>
      </w:r>
      <w:r>
        <w:t>research</w:t>
      </w:r>
      <w:r>
        <w:rPr>
          <w:spacing w:val="-3"/>
        </w:rPr>
        <w:t xml:space="preserve"> </w:t>
      </w:r>
      <w:r>
        <w:t>travel</w:t>
      </w:r>
      <w:r>
        <w:rPr>
          <w:spacing w:val="-5"/>
        </w:rPr>
        <w:t xml:space="preserve"> </w:t>
      </w:r>
      <w:r>
        <w:t>are</w:t>
      </w:r>
      <w:r>
        <w:rPr>
          <w:spacing w:val="-5"/>
        </w:rPr>
        <w:t xml:space="preserve"> </w:t>
      </w:r>
      <w:r>
        <w:t>sometimes</w:t>
      </w:r>
      <w:r>
        <w:rPr>
          <w:spacing w:val="-2"/>
        </w:rPr>
        <w:t xml:space="preserve"> </w:t>
      </w:r>
      <w:r>
        <w:t>available from department, college, or other University sources, including grants held by faculty advisors. All travel funds that run through the University must be spent in accordance</w:t>
      </w:r>
    </w:p>
    <w:p w14:paraId="215B4BE8" w14:textId="77777777" w:rsidR="00EE1977" w:rsidRDefault="00EE1977">
      <w:pPr>
        <w:pStyle w:val="BodyText"/>
        <w:sectPr w:rsidR="00EE1977">
          <w:pgSz w:w="12240" w:h="15840"/>
          <w:pgMar w:top="1820" w:right="1080" w:bottom="1680" w:left="1440" w:header="0" w:footer="1459" w:gutter="0"/>
          <w:cols w:space="720"/>
        </w:sectPr>
      </w:pPr>
    </w:p>
    <w:p w14:paraId="467BC18C" w14:textId="77777777" w:rsidR="00EE1977" w:rsidRDefault="00EE1977">
      <w:pPr>
        <w:pStyle w:val="BodyText"/>
        <w:spacing w:before="50"/>
      </w:pPr>
    </w:p>
    <w:p w14:paraId="14BCEF87" w14:textId="2358BC6D" w:rsidR="00EE1977" w:rsidRDefault="00000000">
      <w:pPr>
        <w:pStyle w:val="BodyText"/>
        <w:spacing w:before="1"/>
        <w:ind w:left="721" w:right="438"/>
      </w:pPr>
      <w:r>
        <w:t xml:space="preserve">with the University of Tennessee’s official Travel Policy statement, located at the </w:t>
      </w:r>
      <w:hyperlink r:id="rId17" w:history="1">
        <w:r w:rsidRPr="00A4318F">
          <w:rPr>
            <w:rStyle w:val="Hyperlink"/>
          </w:rPr>
          <w:t>Treasurer’s Office web site</w:t>
        </w:r>
      </w:hyperlink>
      <w:r w:rsidR="00A4318F">
        <w:t xml:space="preserve">. </w:t>
      </w:r>
      <w:r>
        <w:t>Graduate students who plan travel for research or to meetings and have or expect to have some support from University sources should check the university’s published travel policy and confer well in advance with the Accounting Specialist in our Main Office (and with their advisor if the</w:t>
      </w:r>
      <w:r>
        <w:rPr>
          <w:spacing w:val="-5"/>
        </w:rPr>
        <w:t xml:space="preserve"> </w:t>
      </w:r>
      <w:r>
        <w:t>source</w:t>
      </w:r>
      <w:r>
        <w:rPr>
          <w:spacing w:val="-5"/>
        </w:rPr>
        <w:t xml:space="preserve"> </w:t>
      </w:r>
      <w:r>
        <w:t>is</w:t>
      </w:r>
      <w:r>
        <w:rPr>
          <w:spacing w:val="-2"/>
        </w:rPr>
        <w:t xml:space="preserve"> </w:t>
      </w:r>
      <w:r>
        <w:t>a</w:t>
      </w:r>
      <w:r>
        <w:rPr>
          <w:spacing w:val="-5"/>
        </w:rPr>
        <w:t xml:space="preserve"> </w:t>
      </w:r>
      <w:r>
        <w:t>faculty</w:t>
      </w:r>
      <w:r>
        <w:rPr>
          <w:spacing w:val="-3"/>
        </w:rPr>
        <w:t xml:space="preserve"> </w:t>
      </w:r>
      <w:r>
        <w:t>grant)</w:t>
      </w:r>
      <w:r>
        <w:rPr>
          <w:spacing w:val="-3"/>
        </w:rPr>
        <w:t xml:space="preserve"> </w:t>
      </w:r>
      <w:r>
        <w:t>about</w:t>
      </w:r>
      <w:r>
        <w:rPr>
          <w:spacing w:val="-5"/>
        </w:rPr>
        <w:t xml:space="preserve"> </w:t>
      </w:r>
      <w:r>
        <w:t>the</w:t>
      </w:r>
      <w:r>
        <w:rPr>
          <w:spacing w:val="-5"/>
        </w:rPr>
        <w:t xml:space="preserve"> </w:t>
      </w:r>
      <w:r>
        <w:t>necessary</w:t>
      </w:r>
      <w:r>
        <w:rPr>
          <w:spacing w:val="-3"/>
        </w:rPr>
        <w:t xml:space="preserve"> </w:t>
      </w:r>
      <w:r>
        <w:t>forms</w:t>
      </w:r>
      <w:r>
        <w:rPr>
          <w:spacing w:val="-2"/>
        </w:rPr>
        <w:t xml:space="preserve"> </w:t>
      </w:r>
      <w:r>
        <w:t>and</w:t>
      </w:r>
      <w:r>
        <w:rPr>
          <w:spacing w:val="-3"/>
        </w:rPr>
        <w:t xml:space="preserve"> </w:t>
      </w:r>
      <w:r>
        <w:t>procedures</w:t>
      </w:r>
      <w:r>
        <w:rPr>
          <w:spacing w:val="-2"/>
        </w:rPr>
        <w:t xml:space="preserve"> </w:t>
      </w:r>
      <w:r>
        <w:t>that</w:t>
      </w:r>
      <w:r>
        <w:rPr>
          <w:spacing w:val="-5"/>
        </w:rPr>
        <w:t xml:space="preserve"> </w:t>
      </w:r>
      <w:r>
        <w:t>apply</w:t>
      </w:r>
      <w:r>
        <w:rPr>
          <w:spacing w:val="-3"/>
        </w:rPr>
        <w:t xml:space="preserve"> </w:t>
      </w:r>
      <w:r>
        <w:t>in</w:t>
      </w:r>
      <w:r>
        <w:rPr>
          <w:spacing w:val="-3"/>
        </w:rPr>
        <w:t xml:space="preserve"> </w:t>
      </w:r>
      <w:r>
        <w:t xml:space="preserve">their </w:t>
      </w:r>
      <w:r>
        <w:rPr>
          <w:spacing w:val="-2"/>
        </w:rPr>
        <w:t>situation.</w:t>
      </w:r>
    </w:p>
    <w:p w14:paraId="2F3DD573" w14:textId="77777777" w:rsidR="00EE1977" w:rsidRDefault="00EE1977">
      <w:pPr>
        <w:pStyle w:val="BodyText"/>
        <w:spacing w:before="2"/>
      </w:pPr>
    </w:p>
    <w:p w14:paraId="72327A96" w14:textId="77777777" w:rsidR="00EE1977" w:rsidRDefault="00000000">
      <w:pPr>
        <w:pStyle w:val="BodyText"/>
        <w:ind w:left="721" w:right="438"/>
      </w:pPr>
      <w:r>
        <w:t>Students</w:t>
      </w:r>
      <w:r>
        <w:rPr>
          <w:spacing w:val="-4"/>
        </w:rPr>
        <w:t xml:space="preserve"> </w:t>
      </w:r>
      <w:r>
        <w:t>applying</w:t>
      </w:r>
      <w:r>
        <w:rPr>
          <w:spacing w:val="-4"/>
        </w:rPr>
        <w:t xml:space="preserve"> </w:t>
      </w:r>
      <w:r>
        <w:t>for</w:t>
      </w:r>
      <w:r>
        <w:rPr>
          <w:spacing w:val="-4"/>
        </w:rPr>
        <w:t xml:space="preserve"> </w:t>
      </w:r>
      <w:r>
        <w:t>Departmental</w:t>
      </w:r>
      <w:r>
        <w:rPr>
          <w:spacing w:val="-6"/>
        </w:rPr>
        <w:t xml:space="preserve"> </w:t>
      </w:r>
      <w:r>
        <w:t>travel</w:t>
      </w:r>
      <w:r>
        <w:rPr>
          <w:spacing w:val="-6"/>
        </w:rPr>
        <w:t xml:space="preserve"> </w:t>
      </w:r>
      <w:r>
        <w:t>funds</w:t>
      </w:r>
      <w:r>
        <w:rPr>
          <w:spacing w:val="-4"/>
        </w:rPr>
        <w:t xml:space="preserve"> </w:t>
      </w:r>
      <w:r>
        <w:t>must</w:t>
      </w:r>
      <w:r>
        <w:rPr>
          <w:spacing w:val="-6"/>
        </w:rPr>
        <w:t xml:space="preserve"> </w:t>
      </w:r>
      <w:r>
        <w:t>also</w:t>
      </w:r>
      <w:r>
        <w:rPr>
          <w:spacing w:val="-4"/>
        </w:rPr>
        <w:t xml:space="preserve"> </w:t>
      </w:r>
      <w:r>
        <w:t>apply</w:t>
      </w:r>
      <w:r>
        <w:rPr>
          <w:spacing w:val="-4"/>
        </w:rPr>
        <w:t xml:space="preserve"> </w:t>
      </w:r>
      <w:r>
        <w:t>for</w:t>
      </w:r>
      <w:r>
        <w:rPr>
          <w:spacing w:val="-4"/>
        </w:rPr>
        <w:t xml:space="preserve"> </w:t>
      </w:r>
      <w:proofErr w:type="gramStart"/>
      <w:r>
        <w:t>University</w:t>
      </w:r>
      <w:proofErr w:type="gramEnd"/>
      <w:r>
        <w:rPr>
          <w:spacing w:val="-4"/>
        </w:rPr>
        <w:t xml:space="preserve"> </w:t>
      </w:r>
      <w:r>
        <w:t>graduate student travel funds. The Department's application deadlines are the same as the University's, as listed in the Graduate Catalogue.</w:t>
      </w:r>
    </w:p>
    <w:p w14:paraId="1595B638" w14:textId="77777777" w:rsidR="00EE1977" w:rsidRDefault="00EE1977">
      <w:pPr>
        <w:pStyle w:val="BodyText"/>
        <w:spacing w:before="2"/>
      </w:pPr>
    </w:p>
    <w:p w14:paraId="2B7C4136" w14:textId="77777777" w:rsidR="00EE1977" w:rsidRDefault="00000000">
      <w:pPr>
        <w:pStyle w:val="BodyText"/>
        <w:ind w:left="721" w:right="431"/>
      </w:pPr>
      <w:r>
        <w:t>Factors considered by the Department in funding travel to conferences include the applicant's performance as a graduate student, the significance of the conference, the number</w:t>
      </w:r>
      <w:r>
        <w:rPr>
          <w:spacing w:val="-5"/>
        </w:rPr>
        <w:t xml:space="preserve"> </w:t>
      </w:r>
      <w:r>
        <w:t>of</w:t>
      </w:r>
      <w:r>
        <w:rPr>
          <w:spacing w:val="-5"/>
        </w:rPr>
        <w:t xml:space="preserve"> </w:t>
      </w:r>
      <w:r>
        <w:t>previously</w:t>
      </w:r>
      <w:r>
        <w:rPr>
          <w:spacing w:val="-5"/>
        </w:rPr>
        <w:t xml:space="preserve"> </w:t>
      </w:r>
      <w:r>
        <w:t>funded</w:t>
      </w:r>
      <w:r>
        <w:rPr>
          <w:spacing w:val="-5"/>
        </w:rPr>
        <w:t xml:space="preserve"> </w:t>
      </w:r>
      <w:r>
        <w:t>applications</w:t>
      </w:r>
      <w:r>
        <w:rPr>
          <w:spacing w:val="-4"/>
        </w:rPr>
        <w:t xml:space="preserve"> </w:t>
      </w:r>
      <w:r>
        <w:t>from</w:t>
      </w:r>
      <w:r>
        <w:rPr>
          <w:spacing w:val="-7"/>
        </w:rPr>
        <w:t xml:space="preserve"> </w:t>
      </w:r>
      <w:r>
        <w:t>the</w:t>
      </w:r>
      <w:r>
        <w:rPr>
          <w:spacing w:val="-2"/>
        </w:rPr>
        <w:t xml:space="preserve"> </w:t>
      </w:r>
      <w:r>
        <w:t>applicant</w:t>
      </w:r>
      <w:r>
        <w:rPr>
          <w:spacing w:val="-7"/>
        </w:rPr>
        <w:t xml:space="preserve"> </w:t>
      </w:r>
      <w:r>
        <w:t>and</w:t>
      </w:r>
      <w:r>
        <w:rPr>
          <w:spacing w:val="-5"/>
        </w:rPr>
        <w:t xml:space="preserve"> </w:t>
      </w:r>
      <w:r>
        <w:t>amounts</w:t>
      </w:r>
      <w:r>
        <w:rPr>
          <w:spacing w:val="-4"/>
        </w:rPr>
        <w:t xml:space="preserve"> </w:t>
      </w:r>
      <w:r>
        <w:t>awarded,</w:t>
      </w:r>
      <w:r>
        <w:rPr>
          <w:spacing w:val="-5"/>
        </w:rPr>
        <w:t xml:space="preserve"> </w:t>
      </w:r>
      <w:r>
        <w:t>and the availability of Departmental funds.</w:t>
      </w:r>
    </w:p>
    <w:p w14:paraId="58DE774D" w14:textId="77777777" w:rsidR="00EE1977" w:rsidRDefault="00EE1977">
      <w:pPr>
        <w:pStyle w:val="BodyText"/>
      </w:pPr>
    </w:p>
    <w:p w14:paraId="6993B823" w14:textId="77777777" w:rsidR="00EE1977" w:rsidRDefault="00000000">
      <w:pPr>
        <w:pStyle w:val="Heading2"/>
        <w:spacing w:before="0"/>
      </w:pPr>
      <w:bookmarkStart w:id="12" w:name="_Toc241834739"/>
      <w:r>
        <w:t>REGISTRATION</w:t>
      </w:r>
      <w:r>
        <w:rPr>
          <w:spacing w:val="-3"/>
        </w:rPr>
        <w:t xml:space="preserve"> </w:t>
      </w:r>
      <w:r>
        <w:t>AND</w:t>
      </w:r>
      <w:r>
        <w:rPr>
          <w:spacing w:val="-3"/>
        </w:rPr>
        <w:t xml:space="preserve"> </w:t>
      </w:r>
      <w:r>
        <w:rPr>
          <w:spacing w:val="-2"/>
        </w:rPr>
        <w:t>ADVISING</w:t>
      </w:r>
      <w:bookmarkEnd w:id="12"/>
    </w:p>
    <w:p w14:paraId="630BF785" w14:textId="77777777" w:rsidR="00EE1977" w:rsidRDefault="00000000">
      <w:pPr>
        <w:pStyle w:val="ListParagraph"/>
        <w:numPr>
          <w:ilvl w:val="0"/>
          <w:numId w:val="17"/>
        </w:numPr>
        <w:tabs>
          <w:tab w:val="left" w:pos="199"/>
        </w:tabs>
        <w:spacing w:before="274"/>
        <w:ind w:left="199" w:hanging="199"/>
        <w:rPr>
          <w:sz w:val="24"/>
        </w:rPr>
      </w:pPr>
      <w:r>
        <w:rPr>
          <w:sz w:val="24"/>
        </w:rPr>
        <w:t>Registration</w:t>
      </w:r>
      <w:r>
        <w:rPr>
          <w:spacing w:val="-2"/>
          <w:sz w:val="24"/>
        </w:rPr>
        <w:t xml:space="preserve"> </w:t>
      </w:r>
      <w:r>
        <w:rPr>
          <w:sz w:val="24"/>
        </w:rPr>
        <w:t>and</w:t>
      </w:r>
      <w:r>
        <w:rPr>
          <w:spacing w:val="-2"/>
          <w:sz w:val="24"/>
        </w:rPr>
        <w:t xml:space="preserve"> </w:t>
      </w:r>
      <w:r>
        <w:rPr>
          <w:sz w:val="24"/>
        </w:rPr>
        <w:t>Types</w:t>
      </w:r>
      <w:r>
        <w:rPr>
          <w:spacing w:val="-1"/>
          <w:sz w:val="24"/>
        </w:rPr>
        <w:t xml:space="preserve"> </w:t>
      </w:r>
      <w:r>
        <w:rPr>
          <w:sz w:val="24"/>
        </w:rPr>
        <w:t>of</w:t>
      </w:r>
      <w:r>
        <w:rPr>
          <w:spacing w:val="-2"/>
          <w:sz w:val="24"/>
        </w:rPr>
        <w:t xml:space="preserve"> Courses</w:t>
      </w:r>
    </w:p>
    <w:p w14:paraId="5D239D3B" w14:textId="77777777" w:rsidR="00EE1977" w:rsidRDefault="00000000">
      <w:pPr>
        <w:pStyle w:val="ListParagraph"/>
        <w:numPr>
          <w:ilvl w:val="1"/>
          <w:numId w:val="17"/>
        </w:numPr>
        <w:tabs>
          <w:tab w:val="left" w:pos="358"/>
        </w:tabs>
        <w:spacing w:before="275"/>
        <w:ind w:left="358" w:right="6703" w:hanging="358"/>
        <w:jc w:val="right"/>
        <w:rPr>
          <w:sz w:val="24"/>
        </w:rPr>
      </w:pPr>
      <w:r>
        <w:rPr>
          <w:sz w:val="24"/>
        </w:rPr>
        <w:t>Registration</w:t>
      </w:r>
      <w:r>
        <w:rPr>
          <w:spacing w:val="-6"/>
          <w:sz w:val="24"/>
        </w:rPr>
        <w:t xml:space="preserve"> </w:t>
      </w:r>
      <w:r>
        <w:rPr>
          <w:spacing w:val="-2"/>
          <w:sz w:val="24"/>
        </w:rPr>
        <w:t>Procedures</w:t>
      </w:r>
    </w:p>
    <w:p w14:paraId="3A53BA33" w14:textId="77777777" w:rsidR="00EE1977" w:rsidRDefault="00EE1977">
      <w:pPr>
        <w:pStyle w:val="BodyText"/>
        <w:spacing w:before="3"/>
      </w:pPr>
    </w:p>
    <w:p w14:paraId="391B013B" w14:textId="77777777" w:rsidR="00EE1977" w:rsidRDefault="00000000">
      <w:pPr>
        <w:pStyle w:val="BodyText"/>
        <w:ind w:left="721" w:right="438"/>
      </w:pPr>
      <w:r>
        <w:t>Dates</w:t>
      </w:r>
      <w:r>
        <w:rPr>
          <w:spacing w:val="-3"/>
        </w:rPr>
        <w:t xml:space="preserve"> </w:t>
      </w:r>
      <w:r>
        <w:t>for</w:t>
      </w:r>
      <w:r>
        <w:rPr>
          <w:spacing w:val="-4"/>
        </w:rPr>
        <w:t xml:space="preserve"> </w:t>
      </w:r>
      <w:r>
        <w:t>registration</w:t>
      </w:r>
      <w:r>
        <w:rPr>
          <w:spacing w:val="-4"/>
        </w:rPr>
        <w:t xml:space="preserve"> </w:t>
      </w:r>
      <w:r>
        <w:t>are</w:t>
      </w:r>
      <w:r>
        <w:rPr>
          <w:spacing w:val="-1"/>
        </w:rPr>
        <w:t xml:space="preserve"> </w:t>
      </w:r>
      <w:r>
        <w:t>listed in</w:t>
      </w:r>
      <w:r>
        <w:rPr>
          <w:spacing w:val="-4"/>
        </w:rPr>
        <w:t xml:space="preserve"> </w:t>
      </w:r>
      <w:r>
        <w:t>the</w:t>
      </w:r>
      <w:r>
        <w:rPr>
          <w:spacing w:val="-6"/>
        </w:rPr>
        <w:t xml:space="preserve"> </w:t>
      </w:r>
      <w:r>
        <w:t>Student</w:t>
      </w:r>
      <w:r>
        <w:rPr>
          <w:spacing w:val="-6"/>
        </w:rPr>
        <w:t xml:space="preserve"> </w:t>
      </w:r>
      <w:r>
        <w:t>Calendar</w:t>
      </w:r>
      <w:r>
        <w:rPr>
          <w:spacing w:val="-4"/>
        </w:rPr>
        <w:t xml:space="preserve"> </w:t>
      </w:r>
      <w:r>
        <w:t>in</w:t>
      </w:r>
      <w:r>
        <w:rPr>
          <w:spacing w:val="-4"/>
        </w:rPr>
        <w:t xml:space="preserve"> </w:t>
      </w:r>
      <w:r>
        <w:t>the</w:t>
      </w:r>
      <w:r>
        <w:rPr>
          <w:spacing w:val="-6"/>
        </w:rPr>
        <w:t xml:space="preserve"> </w:t>
      </w:r>
      <w:r>
        <w:t>front</w:t>
      </w:r>
      <w:r>
        <w:rPr>
          <w:spacing w:val="-6"/>
        </w:rPr>
        <w:t xml:space="preserve"> </w:t>
      </w:r>
      <w:r>
        <w:t>of</w:t>
      </w:r>
      <w:r>
        <w:rPr>
          <w:spacing w:val="-4"/>
        </w:rPr>
        <w:t xml:space="preserve"> </w:t>
      </w:r>
      <w:r>
        <w:t>the</w:t>
      </w:r>
      <w:r>
        <w:rPr>
          <w:spacing w:val="-1"/>
        </w:rPr>
        <w:t xml:space="preserve"> </w:t>
      </w:r>
      <w:r>
        <w:t>Graduate School Catalog.</w:t>
      </w:r>
    </w:p>
    <w:p w14:paraId="5C0B11F1" w14:textId="77777777" w:rsidR="00EE1977" w:rsidRDefault="00000000">
      <w:pPr>
        <w:pStyle w:val="BodyText"/>
        <w:spacing w:before="273"/>
        <w:ind w:right="6606"/>
        <w:jc w:val="right"/>
      </w:pPr>
      <w:bookmarkStart w:id="13" w:name="1._A_new_student_should:"/>
      <w:bookmarkEnd w:id="13"/>
      <w:r>
        <w:t>1.</w:t>
      </w:r>
      <w:r>
        <w:rPr>
          <w:spacing w:val="-2"/>
        </w:rPr>
        <w:t xml:space="preserve"> </w:t>
      </w:r>
      <w:r>
        <w:t>A new student</w:t>
      </w:r>
      <w:r>
        <w:rPr>
          <w:spacing w:val="-3"/>
        </w:rPr>
        <w:t xml:space="preserve"> </w:t>
      </w:r>
      <w:r>
        <w:rPr>
          <w:spacing w:val="-2"/>
        </w:rPr>
        <w:t>should:</w:t>
      </w:r>
    </w:p>
    <w:p w14:paraId="2FBC3EC4" w14:textId="77777777" w:rsidR="00EE1977" w:rsidRDefault="00EE1977">
      <w:pPr>
        <w:pStyle w:val="BodyText"/>
        <w:spacing w:before="3"/>
      </w:pPr>
    </w:p>
    <w:p w14:paraId="63C0B47A" w14:textId="77777777" w:rsidR="00EE1977" w:rsidRDefault="00000000">
      <w:pPr>
        <w:pStyle w:val="ListParagraph"/>
        <w:numPr>
          <w:ilvl w:val="0"/>
          <w:numId w:val="2"/>
        </w:numPr>
        <w:tabs>
          <w:tab w:val="left" w:pos="1711"/>
          <w:tab w:val="left" w:pos="1724"/>
        </w:tabs>
        <w:ind w:right="1844" w:hanging="271"/>
        <w:rPr>
          <w:sz w:val="24"/>
        </w:rPr>
      </w:pPr>
      <w:r>
        <w:rPr>
          <w:sz w:val="24"/>
        </w:rPr>
        <w:t>report to the Office of Graduate Admissions and Records, 218 Student Services Building, to obtain registration material and a copy</w:t>
      </w:r>
      <w:r>
        <w:rPr>
          <w:spacing w:val="-5"/>
          <w:sz w:val="24"/>
        </w:rPr>
        <w:t xml:space="preserve"> </w:t>
      </w:r>
      <w:r>
        <w:rPr>
          <w:sz w:val="24"/>
        </w:rPr>
        <w:t>of</w:t>
      </w:r>
      <w:r>
        <w:rPr>
          <w:spacing w:val="-5"/>
          <w:sz w:val="24"/>
        </w:rPr>
        <w:t xml:space="preserve"> </w:t>
      </w:r>
      <w:r>
        <w:rPr>
          <w:sz w:val="24"/>
        </w:rPr>
        <w:t>the</w:t>
      </w:r>
      <w:r>
        <w:rPr>
          <w:spacing w:val="-2"/>
          <w:sz w:val="24"/>
        </w:rPr>
        <w:t xml:space="preserve"> </w:t>
      </w:r>
      <w:r>
        <w:rPr>
          <w:sz w:val="24"/>
        </w:rPr>
        <w:t>Graduate</w:t>
      </w:r>
      <w:r>
        <w:rPr>
          <w:spacing w:val="-7"/>
          <w:sz w:val="24"/>
        </w:rPr>
        <w:t xml:space="preserve"> </w:t>
      </w:r>
      <w:r>
        <w:rPr>
          <w:sz w:val="24"/>
        </w:rPr>
        <w:t>School</w:t>
      </w:r>
      <w:r>
        <w:rPr>
          <w:spacing w:val="-7"/>
          <w:sz w:val="24"/>
        </w:rPr>
        <w:t xml:space="preserve"> </w:t>
      </w:r>
      <w:r>
        <w:rPr>
          <w:sz w:val="24"/>
        </w:rPr>
        <w:t>News</w:t>
      </w:r>
      <w:r>
        <w:rPr>
          <w:spacing w:val="-4"/>
          <w:sz w:val="24"/>
        </w:rPr>
        <w:t xml:space="preserve"> </w:t>
      </w:r>
      <w:r>
        <w:rPr>
          <w:sz w:val="24"/>
        </w:rPr>
        <w:t>which</w:t>
      </w:r>
      <w:r>
        <w:rPr>
          <w:spacing w:val="-5"/>
          <w:sz w:val="24"/>
        </w:rPr>
        <w:t xml:space="preserve"> </w:t>
      </w:r>
      <w:r>
        <w:rPr>
          <w:sz w:val="24"/>
        </w:rPr>
        <w:t>includes</w:t>
      </w:r>
      <w:r>
        <w:rPr>
          <w:spacing w:val="-4"/>
          <w:sz w:val="24"/>
        </w:rPr>
        <w:t xml:space="preserve"> </w:t>
      </w:r>
      <w:r>
        <w:rPr>
          <w:sz w:val="24"/>
        </w:rPr>
        <w:t>deadlines</w:t>
      </w:r>
      <w:r>
        <w:rPr>
          <w:spacing w:val="-4"/>
          <w:sz w:val="24"/>
        </w:rPr>
        <w:t xml:space="preserve"> </w:t>
      </w:r>
      <w:r>
        <w:rPr>
          <w:sz w:val="24"/>
        </w:rPr>
        <w:t>for the semester.</w:t>
      </w:r>
    </w:p>
    <w:p w14:paraId="72D88CE6" w14:textId="77777777" w:rsidR="00EE1977" w:rsidRDefault="00000000">
      <w:pPr>
        <w:pStyle w:val="ListParagraph"/>
        <w:numPr>
          <w:ilvl w:val="0"/>
          <w:numId w:val="2"/>
        </w:numPr>
        <w:tabs>
          <w:tab w:val="left" w:pos="1680"/>
          <w:tab w:val="left" w:pos="1711"/>
        </w:tabs>
        <w:spacing w:before="2"/>
        <w:ind w:right="2039" w:hanging="271"/>
        <w:rPr>
          <w:sz w:val="24"/>
        </w:rPr>
      </w:pPr>
      <w:r>
        <w:rPr>
          <w:sz w:val="24"/>
        </w:rPr>
        <w:t>report to the Political Science Office, 1001 McClung Tower, where</w:t>
      </w:r>
      <w:r>
        <w:rPr>
          <w:spacing w:val="-6"/>
          <w:sz w:val="24"/>
        </w:rPr>
        <w:t xml:space="preserve"> </w:t>
      </w:r>
      <w:r>
        <w:rPr>
          <w:sz w:val="24"/>
        </w:rPr>
        <w:t>the</w:t>
      </w:r>
      <w:r>
        <w:rPr>
          <w:spacing w:val="-6"/>
          <w:sz w:val="24"/>
        </w:rPr>
        <w:t xml:space="preserve"> </w:t>
      </w:r>
      <w:r>
        <w:rPr>
          <w:sz w:val="24"/>
        </w:rPr>
        <w:t>Director</w:t>
      </w:r>
      <w:r>
        <w:rPr>
          <w:spacing w:val="-4"/>
          <w:sz w:val="24"/>
        </w:rPr>
        <w:t xml:space="preserve"> </w:t>
      </w:r>
      <w:r>
        <w:rPr>
          <w:sz w:val="24"/>
        </w:rPr>
        <w:t>of</w:t>
      </w:r>
      <w:r>
        <w:rPr>
          <w:spacing w:val="-4"/>
          <w:sz w:val="24"/>
        </w:rPr>
        <w:t xml:space="preserve"> </w:t>
      </w:r>
      <w:r>
        <w:rPr>
          <w:sz w:val="24"/>
        </w:rPr>
        <w:t>Graduate</w:t>
      </w:r>
      <w:r>
        <w:rPr>
          <w:spacing w:val="-6"/>
          <w:sz w:val="24"/>
        </w:rPr>
        <w:t xml:space="preserve"> </w:t>
      </w:r>
      <w:r>
        <w:rPr>
          <w:sz w:val="24"/>
        </w:rPr>
        <w:t>Studies</w:t>
      </w:r>
      <w:r>
        <w:rPr>
          <w:spacing w:val="-3"/>
          <w:sz w:val="24"/>
        </w:rPr>
        <w:t xml:space="preserve"> </w:t>
      </w:r>
      <w:r>
        <w:rPr>
          <w:sz w:val="24"/>
        </w:rPr>
        <w:t>will</w:t>
      </w:r>
      <w:r>
        <w:rPr>
          <w:spacing w:val="-6"/>
          <w:sz w:val="24"/>
        </w:rPr>
        <w:t xml:space="preserve"> </w:t>
      </w:r>
      <w:r>
        <w:rPr>
          <w:sz w:val="24"/>
        </w:rPr>
        <w:t>assign</w:t>
      </w:r>
      <w:r>
        <w:rPr>
          <w:spacing w:val="-4"/>
          <w:sz w:val="24"/>
        </w:rPr>
        <w:t xml:space="preserve"> </w:t>
      </w:r>
      <w:r>
        <w:rPr>
          <w:sz w:val="24"/>
        </w:rPr>
        <w:t>an</w:t>
      </w:r>
      <w:r>
        <w:rPr>
          <w:spacing w:val="-4"/>
          <w:sz w:val="24"/>
        </w:rPr>
        <w:t xml:space="preserve"> </w:t>
      </w:r>
      <w:r>
        <w:rPr>
          <w:sz w:val="24"/>
        </w:rPr>
        <w:t>advisor.</w:t>
      </w:r>
    </w:p>
    <w:p w14:paraId="78A258ED" w14:textId="77777777" w:rsidR="00EE1977" w:rsidRDefault="00000000">
      <w:pPr>
        <w:pStyle w:val="ListParagraph"/>
        <w:numPr>
          <w:ilvl w:val="0"/>
          <w:numId w:val="16"/>
        </w:numPr>
        <w:tabs>
          <w:tab w:val="left" w:pos="1021"/>
        </w:tabs>
        <w:spacing w:before="273"/>
        <w:rPr>
          <w:sz w:val="24"/>
        </w:rPr>
      </w:pPr>
      <w:bookmarkStart w:id="14" w:name="2.__A_returning_student_should_follow_on"/>
      <w:bookmarkEnd w:id="14"/>
      <w:r>
        <w:rPr>
          <w:sz w:val="24"/>
        </w:rPr>
        <w:t>A</w:t>
      </w:r>
      <w:r>
        <w:rPr>
          <w:spacing w:val="-1"/>
          <w:sz w:val="24"/>
        </w:rPr>
        <w:t xml:space="preserve"> </w:t>
      </w:r>
      <w:r>
        <w:rPr>
          <w:sz w:val="24"/>
        </w:rPr>
        <w:t>returning</w:t>
      </w:r>
      <w:r>
        <w:rPr>
          <w:spacing w:val="-1"/>
          <w:sz w:val="24"/>
        </w:rPr>
        <w:t xml:space="preserve"> </w:t>
      </w:r>
      <w:r>
        <w:rPr>
          <w:sz w:val="24"/>
        </w:rPr>
        <w:t>student</w:t>
      </w:r>
      <w:r>
        <w:rPr>
          <w:spacing w:val="-3"/>
          <w:sz w:val="24"/>
        </w:rPr>
        <w:t xml:space="preserve"> </w:t>
      </w:r>
      <w:r>
        <w:rPr>
          <w:sz w:val="24"/>
        </w:rPr>
        <w:t>should</w:t>
      </w:r>
      <w:r>
        <w:rPr>
          <w:spacing w:val="-1"/>
          <w:sz w:val="24"/>
        </w:rPr>
        <w:t xml:space="preserve"> </w:t>
      </w:r>
      <w:r>
        <w:rPr>
          <w:sz w:val="24"/>
        </w:rPr>
        <w:t>follow one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following</w:t>
      </w:r>
      <w:r>
        <w:rPr>
          <w:spacing w:val="-1"/>
          <w:sz w:val="24"/>
        </w:rPr>
        <w:t xml:space="preserve"> </w:t>
      </w:r>
      <w:r>
        <w:rPr>
          <w:spacing w:val="-2"/>
          <w:sz w:val="24"/>
        </w:rPr>
        <w:t>procedures:</w:t>
      </w:r>
    </w:p>
    <w:p w14:paraId="073A623B" w14:textId="77777777" w:rsidR="00EE1977" w:rsidRDefault="00EE1977">
      <w:pPr>
        <w:pStyle w:val="BodyText"/>
        <w:spacing w:before="3"/>
      </w:pPr>
    </w:p>
    <w:p w14:paraId="65D714B9" w14:textId="77777777" w:rsidR="00EE1977" w:rsidRDefault="00000000">
      <w:pPr>
        <w:pStyle w:val="ListParagraph"/>
        <w:numPr>
          <w:ilvl w:val="1"/>
          <w:numId w:val="16"/>
        </w:numPr>
        <w:tabs>
          <w:tab w:val="left" w:pos="1664"/>
          <w:tab w:val="left" w:pos="1711"/>
        </w:tabs>
        <w:ind w:right="1909" w:hanging="271"/>
        <w:rPr>
          <w:sz w:val="24"/>
        </w:rPr>
      </w:pPr>
      <w:r>
        <w:rPr>
          <w:sz w:val="24"/>
        </w:rPr>
        <w:t>A</w:t>
      </w:r>
      <w:r>
        <w:rPr>
          <w:spacing w:val="-4"/>
          <w:sz w:val="24"/>
        </w:rPr>
        <w:t xml:space="preserve"> </w:t>
      </w:r>
      <w:r>
        <w:rPr>
          <w:sz w:val="24"/>
        </w:rPr>
        <w:t>student</w:t>
      </w:r>
      <w:r>
        <w:rPr>
          <w:spacing w:val="-6"/>
          <w:sz w:val="24"/>
        </w:rPr>
        <w:t xml:space="preserve"> </w:t>
      </w:r>
      <w:r>
        <w:rPr>
          <w:sz w:val="24"/>
        </w:rPr>
        <w:t>should</w:t>
      </w:r>
      <w:r>
        <w:rPr>
          <w:spacing w:val="-5"/>
          <w:sz w:val="24"/>
        </w:rPr>
        <w:t xml:space="preserve"> </w:t>
      </w:r>
      <w:r>
        <w:rPr>
          <w:sz w:val="24"/>
        </w:rPr>
        <w:t>register</w:t>
      </w:r>
      <w:r>
        <w:rPr>
          <w:spacing w:val="-5"/>
          <w:sz w:val="24"/>
        </w:rPr>
        <w:t xml:space="preserve"> </w:t>
      </w:r>
      <w:r>
        <w:rPr>
          <w:sz w:val="24"/>
        </w:rPr>
        <w:t>in</w:t>
      </w:r>
      <w:r>
        <w:rPr>
          <w:spacing w:val="-5"/>
          <w:sz w:val="24"/>
        </w:rPr>
        <w:t xml:space="preserve"> </w:t>
      </w:r>
      <w:r>
        <w:rPr>
          <w:sz w:val="24"/>
        </w:rPr>
        <w:t>advance.</w:t>
      </w:r>
      <w:r>
        <w:rPr>
          <w:spacing w:val="40"/>
          <w:sz w:val="24"/>
        </w:rPr>
        <w:t xml:space="preserve"> </w:t>
      </w:r>
      <w:r>
        <w:rPr>
          <w:sz w:val="24"/>
        </w:rPr>
        <w:t>Advanced</w:t>
      </w:r>
      <w:r>
        <w:rPr>
          <w:spacing w:val="-5"/>
          <w:sz w:val="24"/>
        </w:rPr>
        <w:t xml:space="preserve"> </w:t>
      </w:r>
      <w:r>
        <w:rPr>
          <w:sz w:val="24"/>
        </w:rPr>
        <w:t>registration</w:t>
      </w:r>
      <w:r>
        <w:rPr>
          <w:spacing w:val="-5"/>
          <w:sz w:val="24"/>
        </w:rPr>
        <w:t xml:space="preserve"> </w:t>
      </w:r>
      <w:r>
        <w:rPr>
          <w:sz w:val="24"/>
        </w:rPr>
        <w:t>for a semester is held during the previous semester, about four to six weeks after it begins.</w:t>
      </w:r>
      <w:r>
        <w:rPr>
          <w:spacing w:val="40"/>
          <w:sz w:val="24"/>
        </w:rPr>
        <w:t xml:space="preserve"> </w:t>
      </w:r>
      <w:r>
        <w:rPr>
          <w:sz w:val="24"/>
        </w:rPr>
        <w:t>If the student chooses this procedure he/she should obtain a class schedule, pay the necessary fees and</w:t>
      </w:r>
      <w:r>
        <w:rPr>
          <w:spacing w:val="-3"/>
          <w:sz w:val="24"/>
        </w:rPr>
        <w:t xml:space="preserve"> </w:t>
      </w:r>
      <w:r>
        <w:rPr>
          <w:sz w:val="24"/>
        </w:rPr>
        <w:t>obtain a</w:t>
      </w:r>
      <w:r>
        <w:rPr>
          <w:spacing w:val="-5"/>
          <w:sz w:val="24"/>
        </w:rPr>
        <w:t xml:space="preserve"> </w:t>
      </w:r>
      <w:r>
        <w:rPr>
          <w:sz w:val="24"/>
        </w:rPr>
        <w:t>copy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u w:val="single"/>
        </w:rPr>
        <w:t>Graduate</w:t>
      </w:r>
      <w:r>
        <w:rPr>
          <w:spacing w:val="-5"/>
          <w:sz w:val="24"/>
          <w:u w:val="single"/>
        </w:rPr>
        <w:t xml:space="preserve"> </w:t>
      </w:r>
      <w:r>
        <w:rPr>
          <w:sz w:val="24"/>
          <w:u w:val="single"/>
        </w:rPr>
        <w:t>School</w:t>
      </w:r>
      <w:r>
        <w:rPr>
          <w:spacing w:val="-5"/>
          <w:sz w:val="24"/>
          <w:u w:val="single"/>
        </w:rPr>
        <w:t xml:space="preserve"> </w:t>
      </w:r>
      <w:r>
        <w:rPr>
          <w:sz w:val="24"/>
          <w:u w:val="single"/>
        </w:rPr>
        <w:t>News</w:t>
      </w:r>
      <w:r>
        <w:rPr>
          <w:sz w:val="24"/>
        </w:rPr>
        <w:t xml:space="preserve"> on</w:t>
      </w:r>
      <w:r>
        <w:rPr>
          <w:spacing w:val="-3"/>
          <w:sz w:val="24"/>
        </w:rPr>
        <w:t xml:space="preserve"> </w:t>
      </w:r>
      <w:r>
        <w:rPr>
          <w:sz w:val="24"/>
        </w:rPr>
        <w:t>the</w:t>
      </w:r>
      <w:r>
        <w:rPr>
          <w:spacing w:val="-5"/>
          <w:sz w:val="24"/>
        </w:rPr>
        <w:t xml:space="preserve"> </w:t>
      </w:r>
      <w:r>
        <w:rPr>
          <w:sz w:val="24"/>
        </w:rPr>
        <w:t>first</w:t>
      </w:r>
      <w:r>
        <w:rPr>
          <w:spacing w:val="-5"/>
          <w:sz w:val="24"/>
        </w:rPr>
        <w:t xml:space="preserve"> </w:t>
      </w:r>
      <w:r>
        <w:rPr>
          <w:sz w:val="24"/>
        </w:rPr>
        <w:t>day of ordinary registration.</w:t>
      </w:r>
    </w:p>
    <w:p w14:paraId="0742EC41" w14:textId="77777777" w:rsidR="00EE1977" w:rsidRDefault="00EE1977">
      <w:pPr>
        <w:pStyle w:val="ListParagraph"/>
        <w:rPr>
          <w:sz w:val="24"/>
        </w:rPr>
        <w:sectPr w:rsidR="00EE1977">
          <w:pgSz w:w="12240" w:h="15840"/>
          <w:pgMar w:top="1820" w:right="1080" w:bottom="1680" w:left="1440" w:header="0" w:footer="1459" w:gutter="0"/>
          <w:cols w:space="720"/>
        </w:sectPr>
      </w:pPr>
    </w:p>
    <w:p w14:paraId="2D6E346F" w14:textId="77777777" w:rsidR="00EE1977" w:rsidRDefault="00EE1977">
      <w:pPr>
        <w:pStyle w:val="BodyText"/>
      </w:pPr>
    </w:p>
    <w:p w14:paraId="77DE505A" w14:textId="77777777" w:rsidR="00EE1977" w:rsidRDefault="00EE1977">
      <w:pPr>
        <w:pStyle w:val="BodyText"/>
        <w:spacing w:before="54"/>
      </w:pPr>
    </w:p>
    <w:p w14:paraId="26BD7838" w14:textId="77777777" w:rsidR="00EE1977" w:rsidRDefault="00000000">
      <w:pPr>
        <w:pStyle w:val="ListParagraph"/>
        <w:numPr>
          <w:ilvl w:val="1"/>
          <w:numId w:val="16"/>
        </w:numPr>
        <w:tabs>
          <w:tab w:val="left" w:pos="1680"/>
          <w:tab w:val="left" w:pos="1711"/>
        </w:tabs>
        <w:spacing w:before="1"/>
        <w:ind w:right="1956" w:hanging="271"/>
        <w:rPr>
          <w:sz w:val="24"/>
        </w:rPr>
      </w:pPr>
      <w:r>
        <w:rPr>
          <w:sz w:val="24"/>
        </w:rPr>
        <w:t>Or,</w:t>
      </w:r>
      <w:r>
        <w:rPr>
          <w:spacing w:val="-4"/>
          <w:sz w:val="24"/>
        </w:rPr>
        <w:t xml:space="preserve"> </w:t>
      </w:r>
      <w:r>
        <w:rPr>
          <w:sz w:val="24"/>
        </w:rPr>
        <w:t>the</w:t>
      </w:r>
      <w:r>
        <w:rPr>
          <w:spacing w:val="-6"/>
          <w:sz w:val="24"/>
        </w:rPr>
        <w:t xml:space="preserve"> </w:t>
      </w:r>
      <w:r>
        <w:rPr>
          <w:sz w:val="24"/>
        </w:rPr>
        <w:t>student</w:t>
      </w:r>
      <w:r>
        <w:rPr>
          <w:spacing w:val="-6"/>
          <w:sz w:val="24"/>
        </w:rPr>
        <w:t xml:space="preserve"> </w:t>
      </w:r>
      <w:r>
        <w:rPr>
          <w:sz w:val="24"/>
        </w:rPr>
        <w:t>should</w:t>
      </w:r>
      <w:r>
        <w:rPr>
          <w:spacing w:val="-4"/>
          <w:sz w:val="24"/>
        </w:rPr>
        <w:t xml:space="preserve"> </w:t>
      </w:r>
      <w:r>
        <w:rPr>
          <w:sz w:val="24"/>
        </w:rPr>
        <w:t>report</w:t>
      </w:r>
      <w:r>
        <w:rPr>
          <w:spacing w:val="-6"/>
          <w:sz w:val="24"/>
        </w:rPr>
        <w:t xml:space="preserve"> </w:t>
      </w:r>
      <w:r>
        <w:rPr>
          <w:sz w:val="24"/>
        </w:rPr>
        <w:t>on</w:t>
      </w:r>
      <w:r>
        <w:rPr>
          <w:spacing w:val="-4"/>
          <w:sz w:val="24"/>
        </w:rPr>
        <w:t xml:space="preserve"> </w:t>
      </w:r>
      <w:r>
        <w:rPr>
          <w:sz w:val="24"/>
        </w:rPr>
        <w:t>ordinary</w:t>
      </w:r>
      <w:r>
        <w:rPr>
          <w:spacing w:val="-4"/>
          <w:sz w:val="24"/>
        </w:rPr>
        <w:t xml:space="preserve"> </w:t>
      </w:r>
      <w:r>
        <w:rPr>
          <w:sz w:val="24"/>
        </w:rPr>
        <w:t>registration</w:t>
      </w:r>
      <w:r>
        <w:rPr>
          <w:spacing w:val="-4"/>
          <w:sz w:val="24"/>
        </w:rPr>
        <w:t xml:space="preserve"> </w:t>
      </w:r>
      <w:r>
        <w:rPr>
          <w:sz w:val="24"/>
        </w:rPr>
        <w:t>day</w:t>
      </w:r>
      <w:r>
        <w:rPr>
          <w:spacing w:val="-4"/>
          <w:sz w:val="24"/>
        </w:rPr>
        <w:t xml:space="preserve"> </w:t>
      </w:r>
      <w:r>
        <w:rPr>
          <w:sz w:val="24"/>
        </w:rPr>
        <w:t>to</w:t>
      </w:r>
      <w:r>
        <w:rPr>
          <w:spacing w:val="-4"/>
          <w:sz w:val="24"/>
        </w:rPr>
        <w:t xml:space="preserve"> </w:t>
      </w:r>
      <w:r>
        <w:rPr>
          <w:sz w:val="24"/>
        </w:rPr>
        <w:t>the Office of Graduate Admissions and Records to obtain registration</w:t>
      </w:r>
      <w:r>
        <w:rPr>
          <w:spacing w:val="-5"/>
          <w:sz w:val="24"/>
        </w:rPr>
        <w:t xml:space="preserve"> </w:t>
      </w:r>
      <w:r>
        <w:rPr>
          <w:sz w:val="24"/>
        </w:rPr>
        <w:t>material,</w:t>
      </w:r>
      <w:r>
        <w:rPr>
          <w:spacing w:val="-5"/>
          <w:sz w:val="24"/>
        </w:rPr>
        <w:t xml:space="preserve"> </w:t>
      </w:r>
      <w:r>
        <w:rPr>
          <w:sz w:val="24"/>
        </w:rPr>
        <w:t>and</w:t>
      </w:r>
      <w:r>
        <w:rPr>
          <w:spacing w:val="-5"/>
          <w:sz w:val="24"/>
        </w:rPr>
        <w:t xml:space="preserve"> </w:t>
      </w:r>
      <w:r>
        <w:rPr>
          <w:sz w:val="24"/>
        </w:rPr>
        <w:t>a</w:t>
      </w:r>
      <w:r>
        <w:rPr>
          <w:spacing w:val="-2"/>
          <w:sz w:val="24"/>
        </w:rPr>
        <w:t xml:space="preserve"> </w:t>
      </w:r>
      <w:r>
        <w:rPr>
          <w:sz w:val="24"/>
        </w:rPr>
        <w:t>copy</w:t>
      </w:r>
      <w:r>
        <w:rPr>
          <w:spacing w:val="-5"/>
          <w:sz w:val="24"/>
        </w:rPr>
        <w:t xml:space="preserve"> </w:t>
      </w:r>
      <w:r>
        <w:rPr>
          <w:sz w:val="24"/>
        </w:rPr>
        <w:t>of</w:t>
      </w:r>
      <w:r>
        <w:rPr>
          <w:spacing w:val="-5"/>
          <w:sz w:val="24"/>
        </w:rPr>
        <w:t xml:space="preserve"> </w:t>
      </w:r>
      <w:r>
        <w:rPr>
          <w:sz w:val="24"/>
        </w:rPr>
        <w:t xml:space="preserve">the </w:t>
      </w:r>
      <w:r>
        <w:rPr>
          <w:sz w:val="24"/>
          <w:u w:val="single"/>
        </w:rPr>
        <w:t>Graduate</w:t>
      </w:r>
      <w:r>
        <w:rPr>
          <w:spacing w:val="-6"/>
          <w:sz w:val="24"/>
          <w:u w:val="single"/>
        </w:rPr>
        <w:t xml:space="preserve"> </w:t>
      </w:r>
      <w:r>
        <w:rPr>
          <w:sz w:val="24"/>
          <w:u w:val="single"/>
        </w:rPr>
        <w:t>School</w:t>
      </w:r>
      <w:r>
        <w:rPr>
          <w:spacing w:val="-6"/>
          <w:sz w:val="24"/>
          <w:u w:val="single"/>
        </w:rPr>
        <w:t xml:space="preserve"> </w:t>
      </w:r>
      <w:r>
        <w:rPr>
          <w:sz w:val="24"/>
          <w:u w:val="single"/>
        </w:rPr>
        <w:t>News</w:t>
      </w:r>
      <w:r>
        <w:rPr>
          <w:sz w:val="24"/>
        </w:rPr>
        <w:t>.</w:t>
      </w:r>
    </w:p>
    <w:p w14:paraId="4DB9C8FF" w14:textId="77777777" w:rsidR="00EE1977" w:rsidRDefault="00000000">
      <w:pPr>
        <w:pStyle w:val="BodyText"/>
        <w:spacing w:before="272"/>
        <w:ind w:left="721" w:right="431"/>
      </w:pPr>
      <w:r>
        <w:t>Prior to registration a student should discuss the courses to be taken with his or her advisor.</w:t>
      </w:r>
      <w:r>
        <w:rPr>
          <w:spacing w:val="40"/>
        </w:rPr>
        <w:t xml:space="preserve"> </w:t>
      </w:r>
      <w:r>
        <w:t>Actual registration should reflect the agreement reached at that time.</w:t>
      </w:r>
      <w:r>
        <w:rPr>
          <w:spacing w:val="40"/>
        </w:rPr>
        <w:t xml:space="preserve"> </w:t>
      </w:r>
      <w:r>
        <w:t>All graduate students, including graduate and teaching assistants, and scholarship or fellowship</w:t>
      </w:r>
      <w:r>
        <w:rPr>
          <w:spacing w:val="-5"/>
        </w:rPr>
        <w:t xml:space="preserve"> </w:t>
      </w:r>
      <w:r>
        <w:t>holders,</w:t>
      </w:r>
      <w:r>
        <w:rPr>
          <w:spacing w:val="-5"/>
        </w:rPr>
        <w:t xml:space="preserve"> </w:t>
      </w:r>
      <w:r>
        <w:t>should</w:t>
      </w:r>
      <w:r>
        <w:rPr>
          <w:spacing w:val="-5"/>
        </w:rPr>
        <w:t xml:space="preserve"> </w:t>
      </w:r>
      <w:r>
        <w:t>complete</w:t>
      </w:r>
      <w:r>
        <w:rPr>
          <w:spacing w:val="-7"/>
        </w:rPr>
        <w:t xml:space="preserve"> </w:t>
      </w:r>
      <w:r>
        <w:t>their</w:t>
      </w:r>
      <w:r>
        <w:rPr>
          <w:spacing w:val="-5"/>
        </w:rPr>
        <w:t xml:space="preserve"> </w:t>
      </w:r>
      <w:r>
        <w:t>registration</w:t>
      </w:r>
      <w:r>
        <w:rPr>
          <w:spacing w:val="-5"/>
        </w:rPr>
        <w:t xml:space="preserve"> </w:t>
      </w:r>
      <w:r>
        <w:t>at</w:t>
      </w:r>
      <w:r>
        <w:rPr>
          <w:spacing w:val="-7"/>
        </w:rPr>
        <w:t xml:space="preserve"> </w:t>
      </w:r>
      <w:r>
        <w:t>the</w:t>
      </w:r>
      <w:r>
        <w:rPr>
          <w:spacing w:val="-2"/>
        </w:rPr>
        <w:t xml:space="preserve"> </w:t>
      </w:r>
      <w:r>
        <w:t>Treasurer's</w:t>
      </w:r>
      <w:r>
        <w:rPr>
          <w:spacing w:val="-4"/>
        </w:rPr>
        <w:t xml:space="preserve"> </w:t>
      </w:r>
      <w:r>
        <w:t>Office,</w:t>
      </w:r>
      <w:r>
        <w:rPr>
          <w:spacing w:val="-5"/>
        </w:rPr>
        <w:t xml:space="preserve"> </w:t>
      </w:r>
      <w:r>
        <w:t>where</w:t>
      </w:r>
      <w:r>
        <w:rPr>
          <w:spacing w:val="-2"/>
        </w:rPr>
        <w:t xml:space="preserve"> </w:t>
      </w:r>
      <w:r>
        <w:t>the assessment of their tuition and fees will be determined.</w:t>
      </w:r>
      <w:r>
        <w:rPr>
          <w:spacing w:val="40"/>
        </w:rPr>
        <w:t xml:space="preserve"> </w:t>
      </w:r>
      <w:r>
        <w:t>Those who do not report before the established deadline for paying fees will be charged the late registration fee.</w:t>
      </w:r>
    </w:p>
    <w:p w14:paraId="6B60B181" w14:textId="77777777" w:rsidR="00EE1977" w:rsidRDefault="00EE1977">
      <w:pPr>
        <w:pStyle w:val="BodyText"/>
        <w:spacing w:before="4"/>
      </w:pPr>
    </w:p>
    <w:p w14:paraId="77869E04" w14:textId="77777777" w:rsidR="00EE1977" w:rsidRDefault="00000000">
      <w:pPr>
        <w:pStyle w:val="ListParagraph"/>
        <w:numPr>
          <w:ilvl w:val="1"/>
          <w:numId w:val="17"/>
        </w:numPr>
        <w:tabs>
          <w:tab w:val="left" w:pos="719"/>
        </w:tabs>
        <w:ind w:left="719" w:hanging="359"/>
        <w:rPr>
          <w:sz w:val="24"/>
        </w:rPr>
      </w:pPr>
      <w:r>
        <w:rPr>
          <w:sz w:val="24"/>
        </w:rPr>
        <w:t>Types</w:t>
      </w:r>
      <w:r>
        <w:rPr>
          <w:spacing w:val="-2"/>
          <w:sz w:val="24"/>
        </w:rPr>
        <w:t xml:space="preserve"> </w:t>
      </w:r>
      <w:r>
        <w:rPr>
          <w:sz w:val="24"/>
        </w:rPr>
        <w:t>of</w:t>
      </w:r>
      <w:r>
        <w:rPr>
          <w:spacing w:val="-1"/>
          <w:sz w:val="24"/>
        </w:rPr>
        <w:t xml:space="preserve"> </w:t>
      </w:r>
      <w:r>
        <w:rPr>
          <w:spacing w:val="-2"/>
          <w:sz w:val="24"/>
        </w:rPr>
        <w:t>Courses</w:t>
      </w:r>
    </w:p>
    <w:p w14:paraId="0268FEE9" w14:textId="77777777" w:rsidR="00EE1977" w:rsidRDefault="00000000">
      <w:pPr>
        <w:pStyle w:val="BodyText"/>
        <w:spacing w:before="274"/>
        <w:ind w:left="721" w:right="401"/>
      </w:pPr>
      <w:r>
        <w:t>All course work required of graduate students must be taken in courses providing graduate credit.</w:t>
      </w:r>
      <w:r>
        <w:rPr>
          <w:spacing w:val="40"/>
        </w:rPr>
        <w:t xml:space="preserve"> </w:t>
      </w:r>
      <w:r>
        <w:t>All day and night school courses numbered 500 and 600 provide graduate credit</w:t>
      </w:r>
      <w:r>
        <w:rPr>
          <w:spacing w:val="-5"/>
        </w:rPr>
        <w:t xml:space="preserve"> </w:t>
      </w:r>
      <w:r>
        <w:t>and</w:t>
      </w:r>
      <w:r>
        <w:rPr>
          <w:spacing w:val="-3"/>
        </w:rPr>
        <w:t xml:space="preserve"> </w:t>
      </w:r>
      <w:r>
        <w:t>are</w:t>
      </w:r>
      <w:r>
        <w:rPr>
          <w:spacing w:val="-5"/>
        </w:rPr>
        <w:t xml:space="preserve"> </w:t>
      </w:r>
      <w:r>
        <w:t>open</w:t>
      </w:r>
      <w:r>
        <w:rPr>
          <w:spacing w:val="-3"/>
        </w:rPr>
        <w:t xml:space="preserve"> </w:t>
      </w:r>
      <w:r>
        <w:t>to</w:t>
      </w:r>
      <w:r>
        <w:rPr>
          <w:spacing w:val="-3"/>
        </w:rPr>
        <w:t xml:space="preserve"> </w:t>
      </w:r>
      <w:r>
        <w:t>all</w:t>
      </w:r>
      <w:r>
        <w:rPr>
          <w:spacing w:val="-5"/>
        </w:rPr>
        <w:t xml:space="preserve"> </w:t>
      </w:r>
      <w:r>
        <w:t>graduate</w:t>
      </w:r>
      <w:r>
        <w:rPr>
          <w:spacing w:val="-5"/>
        </w:rPr>
        <w:t xml:space="preserve"> </w:t>
      </w:r>
      <w:r>
        <w:t>students.</w:t>
      </w:r>
      <w:r>
        <w:rPr>
          <w:spacing w:val="40"/>
        </w:rPr>
        <w:t xml:space="preserve"> </w:t>
      </w:r>
      <w:r>
        <w:t>500-</w:t>
      </w:r>
      <w:r>
        <w:rPr>
          <w:spacing w:val="-3"/>
        </w:rPr>
        <w:t xml:space="preserve"> </w:t>
      </w:r>
      <w:r>
        <w:t>and</w:t>
      </w:r>
      <w:r>
        <w:rPr>
          <w:spacing w:val="-3"/>
        </w:rPr>
        <w:t xml:space="preserve"> </w:t>
      </w:r>
      <w:r>
        <w:t>600-</w:t>
      </w:r>
      <w:r>
        <w:rPr>
          <w:spacing w:val="-3"/>
        </w:rPr>
        <w:t xml:space="preserve"> </w:t>
      </w:r>
      <w:r>
        <w:t>level</w:t>
      </w:r>
      <w:r>
        <w:rPr>
          <w:spacing w:val="-5"/>
        </w:rPr>
        <w:t xml:space="preserve"> </w:t>
      </w:r>
      <w:r>
        <w:t>courses</w:t>
      </w:r>
      <w:r>
        <w:rPr>
          <w:spacing w:val="-2"/>
        </w:rPr>
        <w:t xml:space="preserve"> </w:t>
      </w:r>
      <w:r>
        <w:t>may</w:t>
      </w:r>
      <w:r>
        <w:rPr>
          <w:spacing w:val="-3"/>
        </w:rPr>
        <w:t xml:space="preserve"> </w:t>
      </w:r>
      <w:r>
        <w:t>be repeated for additional credit only with the permission of the Department.</w:t>
      </w:r>
      <w:r>
        <w:rPr>
          <w:spacing w:val="40"/>
        </w:rPr>
        <w:t xml:space="preserve"> </w:t>
      </w:r>
      <w:r>
        <w:t>Such permission should be</w:t>
      </w:r>
      <w:r>
        <w:rPr>
          <w:spacing w:val="-2"/>
        </w:rPr>
        <w:t xml:space="preserve"> </w:t>
      </w:r>
      <w:r>
        <w:t>obtained from</w:t>
      </w:r>
      <w:r>
        <w:rPr>
          <w:spacing w:val="-2"/>
        </w:rPr>
        <w:t xml:space="preserve"> </w:t>
      </w:r>
      <w:r>
        <w:t>the</w:t>
      </w:r>
      <w:r>
        <w:rPr>
          <w:spacing w:val="-2"/>
        </w:rPr>
        <w:t xml:space="preserve"> </w:t>
      </w:r>
      <w:r>
        <w:t>student’s advisor at</w:t>
      </w:r>
      <w:r>
        <w:rPr>
          <w:spacing w:val="-2"/>
        </w:rPr>
        <w:t xml:space="preserve"> </w:t>
      </w:r>
      <w:r>
        <w:t>the time</w:t>
      </w:r>
      <w:r>
        <w:rPr>
          <w:spacing w:val="-2"/>
        </w:rPr>
        <w:t xml:space="preserve"> </w:t>
      </w:r>
      <w:r>
        <w:t>the</w:t>
      </w:r>
      <w:r>
        <w:rPr>
          <w:spacing w:val="-2"/>
        </w:rPr>
        <w:t xml:space="preserve"> </w:t>
      </w:r>
      <w:r>
        <w:t>student</w:t>
      </w:r>
      <w:r>
        <w:rPr>
          <w:spacing w:val="-2"/>
        </w:rPr>
        <w:t xml:space="preserve"> </w:t>
      </w:r>
      <w:r>
        <w:t>registers to</w:t>
      </w:r>
      <w:r>
        <w:rPr>
          <w:spacing w:val="-1"/>
        </w:rPr>
        <w:t xml:space="preserve"> </w:t>
      </w:r>
      <w:r>
        <w:t>repeat</w:t>
      </w:r>
      <w:r>
        <w:rPr>
          <w:spacing w:val="-3"/>
        </w:rPr>
        <w:t xml:space="preserve"> </w:t>
      </w:r>
      <w:r>
        <w:t>the course.</w:t>
      </w:r>
      <w:r>
        <w:rPr>
          <w:spacing w:val="40"/>
        </w:rPr>
        <w:t xml:space="preserve"> </w:t>
      </w:r>
      <w:r>
        <w:t>It</w:t>
      </w:r>
      <w:r>
        <w:rPr>
          <w:spacing w:val="-3"/>
        </w:rPr>
        <w:t xml:space="preserve"> </w:t>
      </w:r>
      <w:r>
        <w:t>will</w:t>
      </w:r>
      <w:r>
        <w:rPr>
          <w:spacing w:val="-3"/>
        </w:rPr>
        <w:t xml:space="preserve"> </w:t>
      </w:r>
      <w:r>
        <w:t>be</w:t>
      </w:r>
      <w:r>
        <w:rPr>
          <w:spacing w:val="-3"/>
        </w:rPr>
        <w:t xml:space="preserve"> </w:t>
      </w:r>
      <w:r>
        <w:t>granted</w:t>
      </w:r>
      <w:r>
        <w:rPr>
          <w:spacing w:val="-1"/>
        </w:rPr>
        <w:t xml:space="preserve"> </w:t>
      </w:r>
      <w:r>
        <w:t>only</w:t>
      </w:r>
      <w:r>
        <w:rPr>
          <w:spacing w:val="-1"/>
        </w:rPr>
        <w:t xml:space="preserve"> </w:t>
      </w:r>
      <w:r>
        <w:t>if the</w:t>
      </w:r>
      <w:r>
        <w:rPr>
          <w:spacing w:val="-3"/>
        </w:rPr>
        <w:t xml:space="preserve"> </w:t>
      </w:r>
      <w:r>
        <w:t>content</w:t>
      </w:r>
      <w:r>
        <w:rPr>
          <w:spacing w:val="-3"/>
        </w:rPr>
        <w:t xml:space="preserve"> </w:t>
      </w:r>
      <w:r>
        <w:t>of</w:t>
      </w:r>
      <w:r>
        <w:rPr>
          <w:spacing w:val="-1"/>
        </w:rPr>
        <w:t xml:space="preserve"> </w:t>
      </w:r>
      <w:r>
        <w:t>the</w:t>
      </w:r>
      <w:r>
        <w:rPr>
          <w:spacing w:val="-3"/>
        </w:rPr>
        <w:t xml:space="preserve"> </w:t>
      </w:r>
      <w:r>
        <w:t>course</w:t>
      </w:r>
      <w:r>
        <w:rPr>
          <w:spacing w:val="-3"/>
        </w:rPr>
        <w:t xml:space="preserve"> </w:t>
      </w:r>
      <w:r>
        <w:t>is different on</w:t>
      </w:r>
      <w:r>
        <w:rPr>
          <w:spacing w:val="-1"/>
        </w:rPr>
        <w:t xml:space="preserve"> </w:t>
      </w:r>
      <w:r>
        <w:t>the two or more</w:t>
      </w:r>
      <w:r>
        <w:rPr>
          <w:spacing w:val="-2"/>
        </w:rPr>
        <w:t xml:space="preserve"> </w:t>
      </w:r>
      <w:r>
        <w:t>occasions on which a</w:t>
      </w:r>
      <w:r>
        <w:rPr>
          <w:spacing w:val="-2"/>
        </w:rPr>
        <w:t xml:space="preserve"> </w:t>
      </w:r>
      <w:r>
        <w:t>student</w:t>
      </w:r>
      <w:r>
        <w:rPr>
          <w:spacing w:val="-2"/>
        </w:rPr>
        <w:t xml:space="preserve"> </w:t>
      </w:r>
      <w:r>
        <w:t>wishes to take</w:t>
      </w:r>
      <w:r>
        <w:rPr>
          <w:spacing w:val="-2"/>
        </w:rPr>
        <w:t xml:space="preserve"> </w:t>
      </w:r>
      <w:r>
        <w:t>it.</w:t>
      </w:r>
      <w:r>
        <w:rPr>
          <w:spacing w:val="40"/>
        </w:rPr>
        <w:t xml:space="preserve"> </w:t>
      </w:r>
      <w:r>
        <w:t>No MA or PhD student</w:t>
      </w:r>
      <w:r>
        <w:rPr>
          <w:spacing w:val="-2"/>
        </w:rPr>
        <w:t xml:space="preserve"> </w:t>
      </w:r>
      <w:r>
        <w:t>may take 400-level courses for graduate credit.</w:t>
      </w:r>
    </w:p>
    <w:p w14:paraId="1107E313" w14:textId="77777777" w:rsidR="00EE1977" w:rsidRDefault="00EE1977">
      <w:pPr>
        <w:pStyle w:val="BodyText"/>
        <w:spacing w:before="2"/>
      </w:pPr>
    </w:p>
    <w:p w14:paraId="769F0CBE" w14:textId="77777777" w:rsidR="00EE1977" w:rsidRDefault="00000000">
      <w:pPr>
        <w:pStyle w:val="BodyText"/>
        <w:ind w:left="721"/>
      </w:pPr>
      <w:r>
        <w:t>No</w:t>
      </w:r>
      <w:r>
        <w:rPr>
          <w:spacing w:val="-4"/>
        </w:rPr>
        <w:t xml:space="preserve"> </w:t>
      </w:r>
      <w:r>
        <w:t>more</w:t>
      </w:r>
      <w:r>
        <w:rPr>
          <w:spacing w:val="-6"/>
        </w:rPr>
        <w:t xml:space="preserve"> </w:t>
      </w:r>
      <w:r>
        <w:t>than</w:t>
      </w:r>
      <w:r>
        <w:rPr>
          <w:spacing w:val="-4"/>
        </w:rPr>
        <w:t xml:space="preserve"> </w:t>
      </w:r>
      <w:r>
        <w:t>six</w:t>
      </w:r>
      <w:r>
        <w:rPr>
          <w:spacing w:val="-4"/>
        </w:rPr>
        <w:t xml:space="preserve"> </w:t>
      </w:r>
      <w:r>
        <w:t>hours</w:t>
      </w:r>
      <w:r>
        <w:rPr>
          <w:spacing w:val="-3"/>
        </w:rPr>
        <w:t xml:space="preserve"> </w:t>
      </w:r>
      <w:r>
        <w:t>of</w:t>
      </w:r>
      <w:r>
        <w:rPr>
          <w:spacing w:val="-4"/>
        </w:rPr>
        <w:t xml:space="preserve"> </w:t>
      </w:r>
      <w:r>
        <w:t>Foreign</w:t>
      </w:r>
      <w:r>
        <w:rPr>
          <w:spacing w:val="-4"/>
        </w:rPr>
        <w:t xml:space="preserve"> </w:t>
      </w:r>
      <w:r>
        <w:t>Study,</w:t>
      </w:r>
      <w:r>
        <w:rPr>
          <w:spacing w:val="-4"/>
        </w:rPr>
        <w:t xml:space="preserve"> </w:t>
      </w:r>
      <w:r>
        <w:t>Off</w:t>
      </w:r>
      <w:r>
        <w:rPr>
          <w:spacing w:val="-4"/>
        </w:rPr>
        <w:t xml:space="preserve"> </w:t>
      </w:r>
      <w:r>
        <w:t>Campus</w:t>
      </w:r>
      <w:r>
        <w:rPr>
          <w:spacing w:val="-3"/>
        </w:rPr>
        <w:t xml:space="preserve"> </w:t>
      </w:r>
      <w:r>
        <w:t>Study</w:t>
      </w:r>
      <w:r>
        <w:rPr>
          <w:spacing w:val="-4"/>
        </w:rPr>
        <w:t xml:space="preserve"> </w:t>
      </w:r>
      <w:r>
        <w:t>and</w:t>
      </w:r>
      <w:r>
        <w:rPr>
          <w:spacing w:val="-4"/>
        </w:rPr>
        <w:t xml:space="preserve"> </w:t>
      </w:r>
      <w:r>
        <w:t>Independent</w:t>
      </w:r>
      <w:r>
        <w:rPr>
          <w:spacing w:val="-6"/>
        </w:rPr>
        <w:t xml:space="preserve"> </w:t>
      </w:r>
      <w:r>
        <w:t>Study combined can be counted toward the Ph.D. or master's degree.</w:t>
      </w:r>
    </w:p>
    <w:p w14:paraId="4EB8D8BF" w14:textId="77777777" w:rsidR="00EE1977" w:rsidRDefault="00000000">
      <w:pPr>
        <w:pStyle w:val="BodyText"/>
        <w:spacing w:before="273" w:line="242" w:lineRule="auto"/>
        <w:ind w:left="721" w:right="438"/>
      </w:pPr>
      <w:r>
        <w:t>No</w:t>
      </w:r>
      <w:r>
        <w:rPr>
          <w:spacing w:val="-3"/>
        </w:rPr>
        <w:t xml:space="preserve"> </w:t>
      </w:r>
      <w:r>
        <w:t>work</w:t>
      </w:r>
      <w:r>
        <w:rPr>
          <w:spacing w:val="-3"/>
        </w:rPr>
        <w:t xml:space="preserve"> </w:t>
      </w:r>
      <w:r>
        <w:t>done</w:t>
      </w:r>
      <w:r>
        <w:rPr>
          <w:spacing w:val="-5"/>
        </w:rPr>
        <w:t xml:space="preserve"> </w:t>
      </w:r>
      <w:r>
        <w:t>by</w:t>
      </w:r>
      <w:r>
        <w:rPr>
          <w:spacing w:val="-3"/>
        </w:rPr>
        <w:t xml:space="preserve"> </w:t>
      </w:r>
      <w:r>
        <w:t>correspondence</w:t>
      </w:r>
      <w:r>
        <w:rPr>
          <w:spacing w:val="-5"/>
        </w:rPr>
        <w:t xml:space="preserve"> </w:t>
      </w:r>
      <w:r>
        <w:t>or</w:t>
      </w:r>
      <w:r>
        <w:rPr>
          <w:spacing w:val="-3"/>
        </w:rPr>
        <w:t xml:space="preserve"> </w:t>
      </w:r>
      <w:r>
        <w:t>on-line</w:t>
      </w:r>
      <w:r>
        <w:rPr>
          <w:spacing w:val="-5"/>
        </w:rPr>
        <w:t xml:space="preserve"> </w:t>
      </w:r>
      <w:r>
        <w:t>with</w:t>
      </w:r>
      <w:r>
        <w:rPr>
          <w:spacing w:val="-3"/>
        </w:rPr>
        <w:t xml:space="preserve"> </w:t>
      </w:r>
      <w:r>
        <w:t>The</w:t>
      </w:r>
      <w:r>
        <w:rPr>
          <w:spacing w:val="-5"/>
        </w:rPr>
        <w:t xml:space="preserve"> </w:t>
      </w:r>
      <w:r>
        <w:t>University</w:t>
      </w:r>
      <w:r>
        <w:rPr>
          <w:spacing w:val="-3"/>
        </w:rPr>
        <w:t xml:space="preserve"> </w:t>
      </w:r>
      <w:r>
        <w:t>of</w:t>
      </w:r>
      <w:r>
        <w:rPr>
          <w:spacing w:val="-3"/>
        </w:rPr>
        <w:t xml:space="preserve"> </w:t>
      </w:r>
      <w:r>
        <w:t>Tennessee</w:t>
      </w:r>
      <w:r>
        <w:rPr>
          <w:spacing w:val="-5"/>
        </w:rPr>
        <w:t xml:space="preserve"> </w:t>
      </w:r>
      <w:r>
        <w:t>or</w:t>
      </w:r>
      <w:r>
        <w:rPr>
          <w:spacing w:val="-3"/>
        </w:rPr>
        <w:t xml:space="preserve"> </w:t>
      </w:r>
      <w:r>
        <w:t>any other institution may be used to meet MA or PhD graduate degree requirements.</w:t>
      </w:r>
    </w:p>
    <w:p w14:paraId="245FFDAA" w14:textId="77777777" w:rsidR="00EE1977" w:rsidRDefault="00000000">
      <w:pPr>
        <w:pStyle w:val="BodyText"/>
        <w:spacing w:before="273"/>
        <w:ind w:left="721"/>
      </w:pPr>
      <w:r>
        <w:t>Students</w:t>
      </w:r>
      <w:r>
        <w:rPr>
          <w:spacing w:val="-3"/>
        </w:rPr>
        <w:t xml:space="preserve"> </w:t>
      </w:r>
      <w:r>
        <w:t>engaged in</w:t>
      </w:r>
      <w:r>
        <w:rPr>
          <w:spacing w:val="-4"/>
        </w:rPr>
        <w:t xml:space="preserve"> </w:t>
      </w:r>
      <w:r>
        <w:t>the</w:t>
      </w:r>
      <w:r>
        <w:rPr>
          <w:spacing w:val="-6"/>
        </w:rPr>
        <w:t xml:space="preserve"> </w:t>
      </w:r>
      <w:r>
        <w:t>writing</w:t>
      </w:r>
      <w:r>
        <w:rPr>
          <w:spacing w:val="-4"/>
        </w:rPr>
        <w:t xml:space="preserve"> </w:t>
      </w:r>
      <w:r>
        <w:t>of</w:t>
      </w:r>
      <w:r>
        <w:rPr>
          <w:spacing w:val="-4"/>
        </w:rPr>
        <w:t xml:space="preserve"> </w:t>
      </w:r>
      <w:r>
        <w:t>a</w:t>
      </w:r>
      <w:r>
        <w:rPr>
          <w:spacing w:val="-1"/>
        </w:rPr>
        <w:t xml:space="preserve"> </w:t>
      </w:r>
      <w:r>
        <w:t>master's</w:t>
      </w:r>
      <w:r>
        <w:rPr>
          <w:spacing w:val="-3"/>
        </w:rPr>
        <w:t xml:space="preserve"> </w:t>
      </w:r>
      <w:r>
        <w:t>thesis</w:t>
      </w:r>
      <w:r>
        <w:rPr>
          <w:spacing w:val="-3"/>
        </w:rPr>
        <w:t xml:space="preserve"> </w:t>
      </w:r>
      <w:r>
        <w:t>or</w:t>
      </w:r>
      <w:r>
        <w:rPr>
          <w:spacing w:val="-4"/>
        </w:rPr>
        <w:t xml:space="preserve"> </w:t>
      </w:r>
      <w:r>
        <w:t>a</w:t>
      </w:r>
      <w:r>
        <w:rPr>
          <w:spacing w:val="-6"/>
        </w:rPr>
        <w:t xml:space="preserve"> </w:t>
      </w:r>
      <w:r>
        <w:t>Ph.D.</w:t>
      </w:r>
      <w:r>
        <w:rPr>
          <w:spacing w:val="-4"/>
        </w:rPr>
        <w:t xml:space="preserve"> </w:t>
      </w:r>
      <w:r>
        <w:t>dissertation</w:t>
      </w:r>
      <w:r>
        <w:rPr>
          <w:spacing w:val="-4"/>
        </w:rPr>
        <w:t xml:space="preserve"> </w:t>
      </w:r>
      <w:r>
        <w:t>must</w:t>
      </w:r>
      <w:r>
        <w:rPr>
          <w:spacing w:val="-1"/>
        </w:rPr>
        <w:t xml:space="preserve"> </w:t>
      </w:r>
      <w:r>
        <w:t>enroll</w:t>
      </w:r>
      <w:r>
        <w:rPr>
          <w:spacing w:val="-6"/>
        </w:rPr>
        <w:t xml:space="preserve"> </w:t>
      </w:r>
      <w:r>
        <w:t>for master's</w:t>
      </w:r>
      <w:r>
        <w:rPr>
          <w:spacing w:val="-1"/>
        </w:rPr>
        <w:t xml:space="preserve"> </w:t>
      </w:r>
      <w:r>
        <w:t>thesis</w:t>
      </w:r>
      <w:r>
        <w:rPr>
          <w:spacing w:val="-1"/>
        </w:rPr>
        <w:t xml:space="preserve"> </w:t>
      </w:r>
      <w:r>
        <w:t>credit</w:t>
      </w:r>
      <w:r>
        <w:rPr>
          <w:spacing w:val="-4"/>
        </w:rPr>
        <w:t xml:space="preserve"> </w:t>
      </w:r>
      <w:r>
        <w:t>(Political</w:t>
      </w:r>
      <w:r>
        <w:rPr>
          <w:spacing w:val="-4"/>
        </w:rPr>
        <w:t xml:space="preserve"> </w:t>
      </w:r>
      <w:r>
        <w:t>Science</w:t>
      </w:r>
      <w:r>
        <w:rPr>
          <w:spacing w:val="-4"/>
        </w:rPr>
        <w:t xml:space="preserve"> </w:t>
      </w:r>
      <w:r>
        <w:t>500)</w:t>
      </w:r>
      <w:r>
        <w:rPr>
          <w:spacing w:val="-2"/>
        </w:rPr>
        <w:t xml:space="preserve"> </w:t>
      </w:r>
      <w:r>
        <w:t>or</w:t>
      </w:r>
      <w:r>
        <w:rPr>
          <w:spacing w:val="-2"/>
        </w:rPr>
        <w:t xml:space="preserve"> </w:t>
      </w:r>
      <w:r>
        <w:t>Doctoral</w:t>
      </w:r>
      <w:r>
        <w:rPr>
          <w:spacing w:val="-4"/>
        </w:rPr>
        <w:t xml:space="preserve"> </w:t>
      </w:r>
      <w:r>
        <w:t>Research</w:t>
      </w:r>
      <w:r>
        <w:rPr>
          <w:spacing w:val="-2"/>
        </w:rPr>
        <w:t xml:space="preserve"> </w:t>
      </w:r>
      <w:r>
        <w:t>and</w:t>
      </w:r>
      <w:r>
        <w:rPr>
          <w:spacing w:val="-2"/>
        </w:rPr>
        <w:t xml:space="preserve"> </w:t>
      </w:r>
      <w:r>
        <w:t>Dissertation</w:t>
      </w:r>
      <w:r>
        <w:rPr>
          <w:spacing w:val="-2"/>
        </w:rPr>
        <w:t xml:space="preserve"> </w:t>
      </w:r>
      <w:r>
        <w:t>credit (Political Science 600).</w:t>
      </w:r>
      <w:r>
        <w:rPr>
          <w:spacing w:val="40"/>
        </w:rPr>
        <w:t xml:space="preserve"> </w:t>
      </w:r>
      <w:r>
        <w:t>For additional information regarding this requirement, see the appropriate sections of this handbook.</w:t>
      </w:r>
    </w:p>
    <w:p w14:paraId="11933A47" w14:textId="77777777" w:rsidR="00EE1977" w:rsidRDefault="00EE1977">
      <w:pPr>
        <w:pStyle w:val="BodyText"/>
      </w:pPr>
    </w:p>
    <w:p w14:paraId="582F6F43" w14:textId="77777777" w:rsidR="00EE1977" w:rsidRDefault="00000000">
      <w:pPr>
        <w:pStyle w:val="ListParagraph"/>
        <w:numPr>
          <w:ilvl w:val="1"/>
          <w:numId w:val="17"/>
        </w:numPr>
        <w:tabs>
          <w:tab w:val="left" w:pos="719"/>
        </w:tabs>
        <w:ind w:left="719" w:hanging="359"/>
        <w:rPr>
          <w:sz w:val="24"/>
        </w:rPr>
      </w:pPr>
      <w:r>
        <w:rPr>
          <w:sz w:val="24"/>
        </w:rPr>
        <w:t>Number</w:t>
      </w:r>
      <w:r>
        <w:rPr>
          <w:spacing w:val="-2"/>
          <w:sz w:val="24"/>
        </w:rPr>
        <w:t xml:space="preserve"> </w:t>
      </w:r>
      <w:r>
        <w:rPr>
          <w:sz w:val="24"/>
        </w:rPr>
        <w:t>of</w:t>
      </w:r>
      <w:r>
        <w:rPr>
          <w:spacing w:val="-1"/>
          <w:sz w:val="24"/>
        </w:rPr>
        <w:t xml:space="preserve"> </w:t>
      </w:r>
      <w:r>
        <w:rPr>
          <w:spacing w:val="-2"/>
          <w:sz w:val="24"/>
        </w:rPr>
        <w:t>Courses</w:t>
      </w:r>
    </w:p>
    <w:p w14:paraId="2ECC4365" w14:textId="77777777" w:rsidR="00EE1977" w:rsidRDefault="00000000">
      <w:pPr>
        <w:pStyle w:val="BodyText"/>
        <w:spacing w:before="275"/>
        <w:ind w:left="721" w:right="438"/>
      </w:pPr>
      <w:r>
        <w:t>All</w:t>
      </w:r>
      <w:r>
        <w:rPr>
          <w:spacing w:val="-5"/>
        </w:rPr>
        <w:t xml:space="preserve"> </w:t>
      </w:r>
      <w:r>
        <w:t>American</w:t>
      </w:r>
      <w:r>
        <w:rPr>
          <w:spacing w:val="-3"/>
        </w:rPr>
        <w:t xml:space="preserve"> </w:t>
      </w:r>
      <w:r>
        <w:t>students</w:t>
      </w:r>
      <w:r>
        <w:rPr>
          <w:spacing w:val="-2"/>
        </w:rPr>
        <w:t xml:space="preserve"> </w:t>
      </w:r>
      <w:r>
        <w:t>are</w:t>
      </w:r>
      <w:r>
        <w:rPr>
          <w:spacing w:val="-5"/>
        </w:rPr>
        <w:t xml:space="preserve"> </w:t>
      </w:r>
      <w:r>
        <w:t>urged</w:t>
      </w:r>
      <w:r>
        <w:rPr>
          <w:spacing w:val="-3"/>
        </w:rPr>
        <w:t xml:space="preserve"> </w:t>
      </w:r>
      <w:r>
        <w:t>to</w:t>
      </w:r>
      <w:r>
        <w:rPr>
          <w:spacing w:val="-3"/>
        </w:rPr>
        <w:t xml:space="preserve"> </w:t>
      </w:r>
      <w:r>
        <w:t>register</w:t>
      </w:r>
      <w:r>
        <w:rPr>
          <w:spacing w:val="-3"/>
        </w:rPr>
        <w:t xml:space="preserve"> </w:t>
      </w:r>
      <w:r>
        <w:t>each</w:t>
      </w:r>
      <w:r>
        <w:rPr>
          <w:spacing w:val="-3"/>
        </w:rPr>
        <w:t xml:space="preserve"> </w:t>
      </w:r>
      <w:r>
        <w:t>semester</w:t>
      </w:r>
      <w:r>
        <w:rPr>
          <w:spacing w:val="-3"/>
        </w:rPr>
        <w:t xml:space="preserve"> </w:t>
      </w:r>
      <w:r>
        <w:t>for</w:t>
      </w:r>
      <w:r>
        <w:rPr>
          <w:spacing w:val="-3"/>
        </w:rPr>
        <w:t xml:space="preserve"> </w:t>
      </w:r>
      <w:r>
        <w:t>only</w:t>
      </w:r>
      <w:r>
        <w:rPr>
          <w:spacing w:val="-3"/>
        </w:rPr>
        <w:t xml:space="preserve"> </w:t>
      </w:r>
      <w:r>
        <w:t>that</w:t>
      </w:r>
      <w:r>
        <w:rPr>
          <w:spacing w:val="-5"/>
        </w:rPr>
        <w:t xml:space="preserve"> </w:t>
      </w:r>
      <w:r>
        <w:t>number</w:t>
      </w:r>
      <w:r>
        <w:rPr>
          <w:spacing w:val="-3"/>
        </w:rPr>
        <w:t xml:space="preserve"> </w:t>
      </w:r>
      <w:r>
        <w:t>of</w:t>
      </w:r>
      <w:r>
        <w:rPr>
          <w:spacing w:val="-3"/>
        </w:rPr>
        <w:t xml:space="preserve"> </w:t>
      </w:r>
      <w:r>
        <w:t>hours which they can successfully complete.</w:t>
      </w:r>
      <w:r>
        <w:rPr>
          <w:spacing w:val="40"/>
        </w:rPr>
        <w:t xml:space="preserve"> </w:t>
      </w:r>
      <w:r>
        <w:t>The maximum load for a graduate student is fifteen hours, and nine to twelve hours is considered a full load.</w:t>
      </w:r>
      <w:r>
        <w:rPr>
          <w:spacing w:val="40"/>
        </w:rPr>
        <w:t xml:space="preserve"> </w:t>
      </w:r>
      <w:r>
        <w:t>Registration for more than fifteen hours during any semester is not permissible without prior approval of the Associate Vice Chancellor and Dean of the Graduate School.</w:t>
      </w:r>
      <w:r>
        <w:rPr>
          <w:spacing w:val="40"/>
        </w:rPr>
        <w:t xml:space="preserve"> </w:t>
      </w:r>
      <w:r>
        <w:t>During the summer semester these fifteen hours can all be taken during one of the two sessions, or split in any way between the two sessions.</w:t>
      </w:r>
      <w:r>
        <w:rPr>
          <w:spacing w:val="40"/>
        </w:rPr>
        <w:t xml:space="preserve"> </w:t>
      </w:r>
      <w:r>
        <w:t>However, the total load taken during both sessions</w:t>
      </w:r>
    </w:p>
    <w:p w14:paraId="6D423C4D" w14:textId="77777777" w:rsidR="00EE1977" w:rsidRDefault="00EE1977">
      <w:pPr>
        <w:pStyle w:val="BodyText"/>
        <w:sectPr w:rsidR="00EE1977">
          <w:pgSz w:w="12240" w:h="15840"/>
          <w:pgMar w:top="1820" w:right="1080" w:bottom="1680" w:left="1440" w:header="0" w:footer="1459" w:gutter="0"/>
          <w:cols w:space="720"/>
        </w:sectPr>
      </w:pPr>
    </w:p>
    <w:p w14:paraId="2110422C" w14:textId="77777777" w:rsidR="00EE1977" w:rsidRDefault="00EE1977">
      <w:pPr>
        <w:pStyle w:val="BodyText"/>
        <w:spacing w:before="50"/>
      </w:pPr>
    </w:p>
    <w:p w14:paraId="07C7508E" w14:textId="77777777" w:rsidR="00EE1977" w:rsidRDefault="00000000">
      <w:pPr>
        <w:pStyle w:val="BodyText"/>
        <w:spacing w:before="1"/>
        <w:ind w:left="721" w:right="340"/>
      </w:pPr>
      <w:r>
        <w:t>cannot</w:t>
      </w:r>
      <w:r>
        <w:rPr>
          <w:spacing w:val="-6"/>
        </w:rPr>
        <w:t xml:space="preserve"> </w:t>
      </w:r>
      <w:r>
        <w:t>exceed</w:t>
      </w:r>
      <w:r>
        <w:rPr>
          <w:spacing w:val="-4"/>
        </w:rPr>
        <w:t xml:space="preserve"> </w:t>
      </w:r>
      <w:r>
        <w:t>fifteen</w:t>
      </w:r>
      <w:r>
        <w:rPr>
          <w:spacing w:val="-4"/>
        </w:rPr>
        <w:t xml:space="preserve"> </w:t>
      </w:r>
      <w:r>
        <w:t>hours.</w:t>
      </w:r>
      <w:r>
        <w:rPr>
          <w:spacing w:val="40"/>
        </w:rPr>
        <w:t xml:space="preserve"> </w:t>
      </w:r>
      <w:r>
        <w:t>Graduate</w:t>
      </w:r>
      <w:r>
        <w:rPr>
          <w:spacing w:val="-6"/>
        </w:rPr>
        <w:t xml:space="preserve"> </w:t>
      </w:r>
      <w:r>
        <w:t>assistants</w:t>
      </w:r>
      <w:r>
        <w:rPr>
          <w:spacing w:val="-3"/>
        </w:rPr>
        <w:t xml:space="preserve"> </w:t>
      </w:r>
      <w:r>
        <w:t>or</w:t>
      </w:r>
      <w:r>
        <w:rPr>
          <w:spacing w:val="-4"/>
        </w:rPr>
        <w:t xml:space="preserve"> </w:t>
      </w:r>
      <w:r>
        <w:t>others</w:t>
      </w:r>
      <w:r>
        <w:rPr>
          <w:spacing w:val="-3"/>
        </w:rPr>
        <w:t xml:space="preserve"> </w:t>
      </w:r>
      <w:r>
        <w:t>who</w:t>
      </w:r>
      <w:r>
        <w:rPr>
          <w:spacing w:val="-4"/>
        </w:rPr>
        <w:t xml:space="preserve"> </w:t>
      </w:r>
      <w:r>
        <w:t>have</w:t>
      </w:r>
      <w:r>
        <w:rPr>
          <w:spacing w:val="-6"/>
        </w:rPr>
        <w:t xml:space="preserve"> </w:t>
      </w:r>
      <w:r>
        <w:t>part-time</w:t>
      </w:r>
      <w:r>
        <w:rPr>
          <w:spacing w:val="-6"/>
        </w:rPr>
        <w:t xml:space="preserve"> </w:t>
      </w:r>
      <w:r>
        <w:t>duties</w:t>
      </w:r>
      <w:r>
        <w:rPr>
          <w:spacing w:val="-3"/>
        </w:rPr>
        <w:t xml:space="preserve"> </w:t>
      </w:r>
      <w:r>
        <w:t>with the University are expected to enroll for no more than an appropriate fraction of the maximum load (usually nine hours) and will be considered full-time students when they do so.</w:t>
      </w:r>
    </w:p>
    <w:p w14:paraId="0469FE67" w14:textId="77777777" w:rsidR="00EE1977" w:rsidRDefault="00EE1977">
      <w:pPr>
        <w:pStyle w:val="BodyText"/>
      </w:pPr>
    </w:p>
    <w:p w14:paraId="71516C56" w14:textId="77777777" w:rsidR="00EE1977" w:rsidRDefault="00000000">
      <w:pPr>
        <w:pStyle w:val="BodyText"/>
        <w:ind w:left="721" w:right="438"/>
      </w:pPr>
      <w:r>
        <w:t xml:space="preserve">An </w:t>
      </w:r>
      <w:proofErr w:type="gramStart"/>
      <w:r>
        <w:t>International</w:t>
      </w:r>
      <w:proofErr w:type="gramEnd"/>
      <w:r>
        <w:t xml:space="preserve"> student must </w:t>
      </w:r>
      <w:r>
        <w:rPr>
          <w:u w:val="single"/>
        </w:rPr>
        <w:t>enroll in</w:t>
      </w:r>
      <w:r>
        <w:t xml:space="preserve"> and </w:t>
      </w:r>
      <w:r>
        <w:rPr>
          <w:u w:val="single"/>
        </w:rPr>
        <w:t>complete</w:t>
      </w:r>
      <w:r>
        <w:t xml:space="preserve"> nine credit hours per semester; audited</w:t>
      </w:r>
      <w:r>
        <w:rPr>
          <w:spacing w:val="-1"/>
        </w:rPr>
        <w:t xml:space="preserve"> </w:t>
      </w:r>
      <w:r>
        <w:t>courses</w:t>
      </w:r>
      <w:r>
        <w:rPr>
          <w:spacing w:val="-3"/>
        </w:rPr>
        <w:t xml:space="preserve"> </w:t>
      </w:r>
      <w:r>
        <w:t>do</w:t>
      </w:r>
      <w:r>
        <w:rPr>
          <w:spacing w:val="-3"/>
        </w:rPr>
        <w:t xml:space="preserve"> </w:t>
      </w:r>
      <w:r>
        <w:rPr>
          <w:u w:val="single"/>
        </w:rPr>
        <w:t>not</w:t>
      </w:r>
      <w:r>
        <w:rPr>
          <w:spacing w:val="-6"/>
        </w:rPr>
        <w:t xml:space="preserve"> </w:t>
      </w:r>
      <w:r>
        <w:t>count</w:t>
      </w:r>
      <w:r>
        <w:rPr>
          <w:spacing w:val="-2"/>
        </w:rPr>
        <w:t xml:space="preserve"> </w:t>
      </w:r>
      <w:r>
        <w:t>toward</w:t>
      </w:r>
      <w:r>
        <w:rPr>
          <w:spacing w:val="-4"/>
        </w:rPr>
        <w:t xml:space="preserve"> </w:t>
      </w:r>
      <w:r>
        <w:t>that</w:t>
      </w:r>
      <w:r>
        <w:rPr>
          <w:spacing w:val="-2"/>
        </w:rPr>
        <w:t xml:space="preserve"> </w:t>
      </w:r>
      <w:r>
        <w:t>total.</w:t>
      </w:r>
      <w:r>
        <w:rPr>
          <w:spacing w:val="40"/>
        </w:rPr>
        <w:t xml:space="preserve"> </w:t>
      </w:r>
      <w:r>
        <w:t>A</w:t>
      </w:r>
      <w:r>
        <w:rPr>
          <w:spacing w:val="-3"/>
        </w:rPr>
        <w:t xml:space="preserve"> </w:t>
      </w:r>
      <w:r>
        <w:t>student</w:t>
      </w:r>
      <w:r>
        <w:rPr>
          <w:spacing w:val="-6"/>
        </w:rPr>
        <w:t xml:space="preserve"> </w:t>
      </w:r>
      <w:r>
        <w:t>who</w:t>
      </w:r>
      <w:r>
        <w:rPr>
          <w:spacing w:val="-4"/>
        </w:rPr>
        <w:t xml:space="preserve"> </w:t>
      </w:r>
      <w:r>
        <w:t>has</w:t>
      </w:r>
      <w:r>
        <w:rPr>
          <w:spacing w:val="-3"/>
        </w:rPr>
        <w:t xml:space="preserve"> </w:t>
      </w:r>
      <w:r>
        <w:t>completed</w:t>
      </w:r>
      <w:r>
        <w:rPr>
          <w:spacing w:val="-1"/>
        </w:rPr>
        <w:t xml:space="preserve"> </w:t>
      </w:r>
      <w:r>
        <w:t>all</w:t>
      </w:r>
      <w:r>
        <w:rPr>
          <w:spacing w:val="-6"/>
        </w:rPr>
        <w:t xml:space="preserve"> </w:t>
      </w:r>
      <w:r>
        <w:t>course work, and is working on a dissertation or thesis, need only register for a minimum of three hours of dissertation or thesis credit.</w:t>
      </w:r>
    </w:p>
    <w:p w14:paraId="5BB624EA" w14:textId="77777777" w:rsidR="00EE1977" w:rsidRDefault="00EE1977">
      <w:pPr>
        <w:pStyle w:val="BodyText"/>
      </w:pPr>
    </w:p>
    <w:p w14:paraId="75B300A4" w14:textId="77777777" w:rsidR="00EE1977" w:rsidRDefault="00000000">
      <w:pPr>
        <w:pStyle w:val="ListParagraph"/>
        <w:numPr>
          <w:ilvl w:val="1"/>
          <w:numId w:val="17"/>
        </w:numPr>
        <w:tabs>
          <w:tab w:val="left" w:pos="718"/>
        </w:tabs>
        <w:ind w:left="718" w:hanging="358"/>
        <w:rPr>
          <w:sz w:val="24"/>
        </w:rPr>
      </w:pPr>
      <w:r>
        <w:rPr>
          <w:sz w:val="24"/>
        </w:rPr>
        <w:t>Changes</w:t>
      </w:r>
      <w:r>
        <w:rPr>
          <w:spacing w:val="-2"/>
          <w:sz w:val="24"/>
        </w:rPr>
        <w:t xml:space="preserve"> </w:t>
      </w:r>
      <w:r>
        <w:rPr>
          <w:sz w:val="24"/>
        </w:rPr>
        <w:t>in</w:t>
      </w:r>
      <w:r>
        <w:rPr>
          <w:spacing w:val="-2"/>
          <w:sz w:val="24"/>
        </w:rPr>
        <w:t xml:space="preserve"> </w:t>
      </w:r>
      <w:r>
        <w:rPr>
          <w:sz w:val="24"/>
        </w:rPr>
        <w:t>Registration</w:t>
      </w:r>
      <w:r>
        <w:rPr>
          <w:spacing w:val="-3"/>
          <w:sz w:val="24"/>
        </w:rPr>
        <w:t xml:space="preserve"> </w:t>
      </w:r>
      <w:r>
        <w:rPr>
          <w:sz w:val="24"/>
        </w:rPr>
        <w:t>(Drop,</w:t>
      </w:r>
      <w:r>
        <w:rPr>
          <w:spacing w:val="-2"/>
          <w:sz w:val="24"/>
        </w:rPr>
        <w:t xml:space="preserve"> </w:t>
      </w:r>
      <w:r>
        <w:rPr>
          <w:sz w:val="24"/>
        </w:rPr>
        <w:t>Add,</w:t>
      </w:r>
      <w:r>
        <w:rPr>
          <w:spacing w:val="-2"/>
          <w:sz w:val="24"/>
        </w:rPr>
        <w:t xml:space="preserve"> </w:t>
      </w:r>
      <w:r>
        <w:rPr>
          <w:spacing w:val="-4"/>
          <w:sz w:val="24"/>
        </w:rPr>
        <w:t>etc.)</w:t>
      </w:r>
    </w:p>
    <w:p w14:paraId="6F2C9966" w14:textId="77777777" w:rsidR="00EE1977" w:rsidRDefault="00EE1977">
      <w:pPr>
        <w:pStyle w:val="BodyText"/>
        <w:spacing w:before="4"/>
      </w:pPr>
    </w:p>
    <w:p w14:paraId="1D05C7A2" w14:textId="77777777" w:rsidR="00EE1977" w:rsidRDefault="00000000">
      <w:pPr>
        <w:pStyle w:val="BodyText"/>
        <w:ind w:left="721" w:right="431"/>
      </w:pPr>
      <w:r>
        <w:t>The</w:t>
      </w:r>
      <w:r>
        <w:rPr>
          <w:spacing w:val="-5"/>
        </w:rPr>
        <w:t xml:space="preserve"> </w:t>
      </w:r>
      <w:r>
        <w:t>permanent</w:t>
      </w:r>
      <w:r>
        <w:rPr>
          <w:spacing w:val="-5"/>
        </w:rPr>
        <w:t xml:space="preserve"> </w:t>
      </w:r>
      <w:r>
        <w:t>record</w:t>
      </w:r>
      <w:r>
        <w:rPr>
          <w:spacing w:val="-3"/>
        </w:rPr>
        <w:t xml:space="preserve"> </w:t>
      </w:r>
      <w:r>
        <w:t>will</w:t>
      </w:r>
      <w:r>
        <w:rPr>
          <w:spacing w:val="-5"/>
        </w:rPr>
        <w:t xml:space="preserve"> </w:t>
      </w:r>
      <w:r>
        <w:t>show</w:t>
      </w:r>
      <w:r>
        <w:rPr>
          <w:spacing w:val="-2"/>
        </w:rPr>
        <w:t xml:space="preserve"> </w:t>
      </w:r>
      <w:r>
        <w:t>all</w:t>
      </w:r>
      <w:r>
        <w:rPr>
          <w:spacing w:val="-5"/>
        </w:rPr>
        <w:t xml:space="preserve"> </w:t>
      </w:r>
      <w:r>
        <w:t>courses</w:t>
      </w:r>
      <w:r>
        <w:rPr>
          <w:spacing w:val="-2"/>
        </w:rPr>
        <w:t xml:space="preserve"> </w:t>
      </w:r>
      <w:r>
        <w:t>for</w:t>
      </w:r>
      <w:r>
        <w:rPr>
          <w:spacing w:val="-3"/>
        </w:rPr>
        <w:t xml:space="preserve"> </w:t>
      </w:r>
      <w:r>
        <w:t>which</w:t>
      </w:r>
      <w:r>
        <w:rPr>
          <w:spacing w:val="-3"/>
        </w:rPr>
        <w:t xml:space="preserve"> </w:t>
      </w:r>
      <w:r>
        <w:t>the</w:t>
      </w:r>
      <w:r>
        <w:rPr>
          <w:spacing w:val="-5"/>
        </w:rPr>
        <w:t xml:space="preserve"> </w:t>
      </w:r>
      <w:r>
        <w:t>student</w:t>
      </w:r>
      <w:r>
        <w:rPr>
          <w:spacing w:val="-5"/>
        </w:rPr>
        <w:t xml:space="preserve"> </w:t>
      </w:r>
      <w:r>
        <w:t>has</w:t>
      </w:r>
      <w:r>
        <w:rPr>
          <w:spacing w:val="-2"/>
        </w:rPr>
        <w:t xml:space="preserve"> </w:t>
      </w:r>
      <w:r>
        <w:t>registered</w:t>
      </w:r>
      <w:r>
        <w:rPr>
          <w:spacing w:val="-3"/>
        </w:rPr>
        <w:t xml:space="preserve"> </w:t>
      </w:r>
      <w:r>
        <w:t>except those audited and those from which he/she has withdrawn during the first five consecutive instructional days after the beginning of classes.</w:t>
      </w:r>
    </w:p>
    <w:p w14:paraId="01C842C9" w14:textId="77777777" w:rsidR="00EE1977" w:rsidRDefault="00000000">
      <w:pPr>
        <w:pStyle w:val="BodyText"/>
        <w:spacing w:before="272" w:line="242" w:lineRule="auto"/>
        <w:ind w:left="721" w:right="438"/>
      </w:pPr>
      <w:r>
        <w:t>Students</w:t>
      </w:r>
      <w:r>
        <w:rPr>
          <w:spacing w:val="-3"/>
        </w:rPr>
        <w:t xml:space="preserve"> </w:t>
      </w:r>
      <w:r>
        <w:t>who</w:t>
      </w:r>
      <w:r>
        <w:rPr>
          <w:spacing w:val="-4"/>
        </w:rPr>
        <w:t xml:space="preserve"> </w:t>
      </w:r>
      <w:r>
        <w:t>fail</w:t>
      </w:r>
      <w:r>
        <w:rPr>
          <w:spacing w:val="-6"/>
        </w:rPr>
        <w:t xml:space="preserve"> </w:t>
      </w:r>
      <w:r>
        <w:t>to attend</w:t>
      </w:r>
      <w:r>
        <w:rPr>
          <w:spacing w:val="-4"/>
        </w:rPr>
        <w:t xml:space="preserve"> </w:t>
      </w:r>
      <w:r>
        <w:t>the</w:t>
      </w:r>
      <w:r>
        <w:rPr>
          <w:spacing w:val="-4"/>
        </w:rPr>
        <w:t xml:space="preserve"> </w:t>
      </w:r>
      <w:proofErr w:type="gramStart"/>
      <w:r>
        <w:t>first</w:t>
      </w:r>
      <w:r>
        <w:rPr>
          <w:spacing w:val="-6"/>
        </w:rPr>
        <w:t xml:space="preserve"> </w:t>
      </w:r>
      <w:r>
        <w:t>class</w:t>
      </w:r>
      <w:proofErr w:type="gramEnd"/>
      <w:r>
        <w:rPr>
          <w:spacing w:val="-3"/>
        </w:rPr>
        <w:t xml:space="preserve"> </w:t>
      </w:r>
      <w:r>
        <w:t>meeting</w:t>
      </w:r>
      <w:r>
        <w:rPr>
          <w:spacing w:val="-4"/>
        </w:rPr>
        <w:t xml:space="preserve"> </w:t>
      </w:r>
      <w:r>
        <w:t>without</w:t>
      </w:r>
      <w:r>
        <w:rPr>
          <w:spacing w:val="-6"/>
        </w:rPr>
        <w:t xml:space="preserve"> </w:t>
      </w:r>
      <w:r>
        <w:t>prior</w:t>
      </w:r>
      <w:r>
        <w:rPr>
          <w:spacing w:val="-4"/>
        </w:rPr>
        <w:t xml:space="preserve"> </w:t>
      </w:r>
      <w:r>
        <w:t>arrangement</w:t>
      </w:r>
      <w:r>
        <w:rPr>
          <w:spacing w:val="-6"/>
        </w:rPr>
        <w:t xml:space="preserve"> </w:t>
      </w:r>
      <w:r>
        <w:t>with</w:t>
      </w:r>
      <w:r>
        <w:rPr>
          <w:spacing w:val="-4"/>
        </w:rPr>
        <w:t xml:space="preserve"> </w:t>
      </w:r>
      <w:r>
        <w:t>the department may be dropped from the course to make their spaces available to other students.</w:t>
      </w:r>
      <w:r>
        <w:rPr>
          <w:spacing w:val="40"/>
        </w:rPr>
        <w:t xml:space="preserve"> </w:t>
      </w:r>
      <w:r>
        <w:t>Students have the responsibility to assure that they have been dropped.</w:t>
      </w:r>
    </w:p>
    <w:p w14:paraId="7AB6BD95" w14:textId="77777777" w:rsidR="00EE1977" w:rsidRDefault="00000000">
      <w:pPr>
        <w:pStyle w:val="BodyText"/>
        <w:spacing w:line="270" w:lineRule="exact"/>
        <w:ind w:left="721"/>
      </w:pPr>
      <w:r>
        <w:t>Otherwise,</w:t>
      </w:r>
      <w:r>
        <w:rPr>
          <w:spacing w:val="-1"/>
        </w:rPr>
        <w:t xml:space="preserve"> </w:t>
      </w:r>
      <w:r>
        <w:t>they</w:t>
      </w:r>
      <w:r>
        <w:rPr>
          <w:spacing w:val="-2"/>
        </w:rPr>
        <w:t xml:space="preserve"> </w:t>
      </w:r>
      <w:r>
        <w:t>may</w:t>
      </w:r>
      <w:r>
        <w:rPr>
          <w:spacing w:val="-1"/>
        </w:rPr>
        <w:t xml:space="preserve"> </w:t>
      </w:r>
      <w:r>
        <w:t>receive</w:t>
      </w:r>
      <w:r>
        <w:rPr>
          <w:spacing w:val="-2"/>
        </w:rPr>
        <w:t xml:space="preserve"> </w:t>
      </w:r>
      <w:r>
        <w:t>a</w:t>
      </w:r>
      <w:r>
        <w:rPr>
          <w:spacing w:val="-3"/>
        </w:rPr>
        <w:t xml:space="preserve"> </w:t>
      </w:r>
      <w:r>
        <w:t>grade</w:t>
      </w:r>
      <w:r>
        <w:rPr>
          <w:spacing w:val="1"/>
        </w:rPr>
        <w:t xml:space="preserve"> </w:t>
      </w:r>
      <w:r>
        <w:t>of</w:t>
      </w:r>
      <w:r>
        <w:rPr>
          <w:spacing w:val="2"/>
        </w:rPr>
        <w:t xml:space="preserve"> </w:t>
      </w:r>
      <w:r>
        <w:t>F</w:t>
      </w:r>
      <w:r>
        <w:rPr>
          <w:spacing w:val="-5"/>
        </w:rPr>
        <w:t xml:space="preserve"> </w:t>
      </w:r>
      <w:r>
        <w:t>in</w:t>
      </w:r>
      <w:r>
        <w:rPr>
          <w:spacing w:val="-1"/>
        </w:rPr>
        <w:t xml:space="preserve"> </w:t>
      </w:r>
      <w:r>
        <w:t>the</w:t>
      </w:r>
      <w:r>
        <w:rPr>
          <w:spacing w:val="-2"/>
        </w:rPr>
        <w:t xml:space="preserve"> course.</w:t>
      </w:r>
    </w:p>
    <w:p w14:paraId="4F93EF8C" w14:textId="77777777" w:rsidR="00EE1977" w:rsidRDefault="00000000">
      <w:pPr>
        <w:pStyle w:val="BodyText"/>
        <w:spacing w:before="274"/>
        <w:ind w:left="721" w:right="388"/>
      </w:pPr>
      <w:r>
        <w:t>The deadline for change of registration (e.g. from graduate to undergraduate, undergraduate to graduate, withdrawal, and add, except audits) is set approximately 1 calendar month after the first day of classes each semester.</w:t>
      </w:r>
      <w:r>
        <w:rPr>
          <w:spacing w:val="40"/>
        </w:rPr>
        <w:t xml:space="preserve"> </w:t>
      </w:r>
      <w:r>
        <w:t>A student may change registration</w:t>
      </w:r>
      <w:r>
        <w:rPr>
          <w:spacing w:val="-3"/>
        </w:rPr>
        <w:t xml:space="preserve"> </w:t>
      </w:r>
      <w:r>
        <w:t>for</w:t>
      </w:r>
      <w:r>
        <w:rPr>
          <w:spacing w:val="-3"/>
        </w:rPr>
        <w:t xml:space="preserve"> </w:t>
      </w:r>
      <w:r>
        <w:t>a</w:t>
      </w:r>
      <w:r>
        <w:rPr>
          <w:spacing w:val="-5"/>
        </w:rPr>
        <w:t xml:space="preserve"> </w:t>
      </w:r>
      <w:r>
        <w:t>course</w:t>
      </w:r>
      <w:r>
        <w:rPr>
          <w:spacing w:val="-5"/>
        </w:rPr>
        <w:t xml:space="preserve"> </w:t>
      </w:r>
      <w:r>
        <w:t>at</w:t>
      </w:r>
      <w:r>
        <w:rPr>
          <w:spacing w:val="-5"/>
        </w:rPr>
        <w:t xml:space="preserve"> </w:t>
      </w:r>
      <w:r>
        <w:t>any</w:t>
      </w:r>
      <w:r>
        <w:rPr>
          <w:spacing w:val="-3"/>
        </w:rPr>
        <w:t xml:space="preserve"> </w:t>
      </w:r>
      <w:r>
        <w:t>time</w:t>
      </w:r>
      <w:r>
        <w:rPr>
          <w:spacing w:val="-5"/>
        </w:rPr>
        <w:t xml:space="preserve"> </w:t>
      </w:r>
      <w:r>
        <w:t>prior</w:t>
      </w:r>
      <w:r>
        <w:rPr>
          <w:spacing w:val="-3"/>
        </w:rPr>
        <w:t xml:space="preserve"> </w:t>
      </w:r>
      <w:r>
        <w:t>to</w:t>
      </w:r>
      <w:r>
        <w:rPr>
          <w:spacing w:val="-3"/>
        </w:rPr>
        <w:t xml:space="preserve"> </w:t>
      </w:r>
      <w:r>
        <w:t>and including</w:t>
      </w:r>
      <w:r>
        <w:rPr>
          <w:spacing w:val="-3"/>
        </w:rPr>
        <w:t xml:space="preserve"> </w:t>
      </w:r>
      <w:r>
        <w:t>this</w:t>
      </w:r>
      <w:r>
        <w:rPr>
          <w:spacing w:val="-2"/>
        </w:rPr>
        <w:t xml:space="preserve"> </w:t>
      </w:r>
      <w:r>
        <w:t>date</w:t>
      </w:r>
      <w:r>
        <w:rPr>
          <w:spacing w:val="-5"/>
        </w:rPr>
        <w:t xml:space="preserve"> </w:t>
      </w:r>
      <w:r>
        <w:t>by</w:t>
      </w:r>
      <w:r>
        <w:rPr>
          <w:spacing w:val="-3"/>
        </w:rPr>
        <w:t xml:space="preserve"> </w:t>
      </w:r>
      <w:r>
        <w:t>executing a</w:t>
      </w:r>
      <w:r>
        <w:rPr>
          <w:spacing w:val="-5"/>
        </w:rPr>
        <w:t xml:space="preserve"> </w:t>
      </w:r>
      <w:r>
        <w:t>change of registration form and submitting it to the Office of Graduate Admissions and Records. The instructor's signature is required if the course is closed and/or after the first two weeks of classes.</w:t>
      </w:r>
      <w:r>
        <w:rPr>
          <w:spacing w:val="40"/>
        </w:rPr>
        <w:t xml:space="preserve"> </w:t>
      </w:r>
      <w:r>
        <w:t>If the student withdraws from a course or from the University after the first five days of classes and before the change of registration deadline, he/she will receive a grade of W on the permanent record.</w:t>
      </w:r>
      <w:r>
        <w:rPr>
          <w:spacing w:val="40"/>
        </w:rPr>
        <w:t xml:space="preserve"> </w:t>
      </w:r>
      <w:r>
        <w:rPr>
          <w:u w:val="single"/>
        </w:rPr>
        <w:t>Course</w:t>
      </w:r>
      <w:r>
        <w:t xml:space="preserve"> </w:t>
      </w:r>
      <w:r>
        <w:rPr>
          <w:u w:val="single"/>
        </w:rPr>
        <w:t>registration may not be changed</w:t>
      </w:r>
      <w:r>
        <w:t xml:space="preserve"> </w:t>
      </w:r>
      <w:r>
        <w:rPr>
          <w:u w:val="single"/>
        </w:rPr>
        <w:t>from credit to audit after the first five days of classes</w:t>
      </w:r>
      <w:r>
        <w:t>.</w:t>
      </w:r>
    </w:p>
    <w:p w14:paraId="7959A659" w14:textId="77777777" w:rsidR="00EE1977" w:rsidRDefault="00EE1977">
      <w:pPr>
        <w:pStyle w:val="BodyText"/>
        <w:spacing w:before="5"/>
      </w:pPr>
    </w:p>
    <w:p w14:paraId="7F4F9206" w14:textId="77777777" w:rsidR="00EE1977" w:rsidRDefault="00000000">
      <w:pPr>
        <w:pStyle w:val="BodyText"/>
        <w:ind w:left="721" w:right="648"/>
      </w:pPr>
      <w:r>
        <w:t>After</w:t>
      </w:r>
      <w:r>
        <w:rPr>
          <w:spacing w:val="-3"/>
        </w:rPr>
        <w:t xml:space="preserve"> </w:t>
      </w:r>
      <w:r>
        <w:t>the</w:t>
      </w:r>
      <w:r>
        <w:rPr>
          <w:spacing w:val="-5"/>
        </w:rPr>
        <w:t xml:space="preserve"> </w:t>
      </w:r>
      <w:r>
        <w:t>change</w:t>
      </w:r>
      <w:r>
        <w:rPr>
          <w:spacing w:val="-5"/>
        </w:rPr>
        <w:t xml:space="preserve"> </w:t>
      </w:r>
      <w:r>
        <w:t>of</w:t>
      </w:r>
      <w:r>
        <w:rPr>
          <w:spacing w:val="-3"/>
        </w:rPr>
        <w:t xml:space="preserve"> </w:t>
      </w:r>
      <w:r>
        <w:t>registration</w:t>
      </w:r>
      <w:r>
        <w:rPr>
          <w:spacing w:val="-3"/>
        </w:rPr>
        <w:t xml:space="preserve"> </w:t>
      </w:r>
      <w:r>
        <w:t>deadline,</w:t>
      </w:r>
      <w:r>
        <w:rPr>
          <w:spacing w:val="-3"/>
        </w:rPr>
        <w:t xml:space="preserve"> </w:t>
      </w:r>
      <w:r>
        <w:t>a</w:t>
      </w:r>
      <w:r>
        <w:rPr>
          <w:spacing w:val="-5"/>
        </w:rPr>
        <w:t xml:space="preserve"> </w:t>
      </w:r>
      <w:r>
        <w:t>student</w:t>
      </w:r>
      <w:r>
        <w:rPr>
          <w:spacing w:val="-5"/>
        </w:rPr>
        <w:t xml:space="preserve"> </w:t>
      </w:r>
      <w:r>
        <w:t>withdrawing</w:t>
      </w:r>
      <w:r>
        <w:rPr>
          <w:spacing w:val="-3"/>
        </w:rPr>
        <w:t xml:space="preserve"> </w:t>
      </w:r>
      <w:r>
        <w:t>from a</w:t>
      </w:r>
      <w:r>
        <w:rPr>
          <w:spacing w:val="-5"/>
        </w:rPr>
        <w:t xml:space="preserve"> </w:t>
      </w:r>
      <w:r>
        <w:t>course</w:t>
      </w:r>
      <w:r>
        <w:rPr>
          <w:spacing w:val="-5"/>
        </w:rPr>
        <w:t xml:space="preserve"> </w:t>
      </w:r>
      <w:r>
        <w:t>or</w:t>
      </w:r>
      <w:r>
        <w:rPr>
          <w:spacing w:val="-3"/>
        </w:rPr>
        <w:t xml:space="preserve"> </w:t>
      </w:r>
      <w:r>
        <w:t>from the University will receive a grade of F unless the student can demonstrate that the request for withdrawal is based on circumstances beyond the student's control.</w:t>
      </w:r>
      <w:r>
        <w:rPr>
          <w:spacing w:val="40"/>
        </w:rPr>
        <w:t xml:space="preserve"> </w:t>
      </w:r>
      <w:r>
        <w:t>In the latter case, a grade of W will be entered on the permanent record.</w:t>
      </w:r>
    </w:p>
    <w:p w14:paraId="2AA1ED63" w14:textId="77777777" w:rsidR="00EE1977" w:rsidRDefault="00EE1977">
      <w:pPr>
        <w:pStyle w:val="BodyText"/>
        <w:spacing w:before="1"/>
      </w:pPr>
    </w:p>
    <w:p w14:paraId="211CB686" w14:textId="77777777" w:rsidR="00EE1977" w:rsidRDefault="00000000">
      <w:pPr>
        <w:pStyle w:val="BodyText"/>
        <w:ind w:left="721" w:right="431"/>
      </w:pPr>
      <w:r>
        <w:t>To change registration in any way after the deadline, a student must present the request, together with documentary evidence of extenuating circumstances, to the Office of Graduate Admissions and Records.</w:t>
      </w:r>
      <w:r>
        <w:rPr>
          <w:spacing w:val="40"/>
        </w:rPr>
        <w:t xml:space="preserve"> </w:t>
      </w:r>
      <w:r>
        <w:t>In addition, he/she must complete a change of registration</w:t>
      </w:r>
      <w:r>
        <w:rPr>
          <w:spacing w:val="-3"/>
        </w:rPr>
        <w:t xml:space="preserve"> </w:t>
      </w:r>
      <w:r>
        <w:t>form</w:t>
      </w:r>
      <w:r>
        <w:rPr>
          <w:spacing w:val="-5"/>
        </w:rPr>
        <w:t xml:space="preserve"> </w:t>
      </w:r>
      <w:r>
        <w:t>and</w:t>
      </w:r>
      <w:r>
        <w:rPr>
          <w:spacing w:val="-3"/>
        </w:rPr>
        <w:t xml:space="preserve"> </w:t>
      </w:r>
      <w:r>
        <w:t>questionnaire</w:t>
      </w:r>
      <w:r>
        <w:rPr>
          <w:spacing w:val="-5"/>
        </w:rPr>
        <w:t xml:space="preserve"> </w:t>
      </w:r>
      <w:r>
        <w:t>signed</w:t>
      </w:r>
      <w:r>
        <w:rPr>
          <w:spacing w:val="-3"/>
        </w:rPr>
        <w:t xml:space="preserve"> </w:t>
      </w:r>
      <w:r>
        <w:t>by</w:t>
      </w:r>
      <w:r>
        <w:rPr>
          <w:spacing w:val="-3"/>
        </w:rPr>
        <w:t xml:space="preserve"> </w:t>
      </w:r>
      <w:r>
        <w:t>the</w:t>
      </w:r>
      <w:r>
        <w:rPr>
          <w:spacing w:val="-5"/>
        </w:rPr>
        <w:t xml:space="preserve"> </w:t>
      </w:r>
      <w:r>
        <w:t>instructor(s)</w:t>
      </w:r>
      <w:r>
        <w:rPr>
          <w:spacing w:val="-3"/>
        </w:rPr>
        <w:t xml:space="preserve"> </w:t>
      </w:r>
      <w:r>
        <w:t>and</w:t>
      </w:r>
      <w:r>
        <w:rPr>
          <w:spacing w:val="-3"/>
        </w:rPr>
        <w:t xml:space="preserve"> </w:t>
      </w:r>
      <w:r>
        <w:t>advisor</w:t>
      </w:r>
      <w:r>
        <w:rPr>
          <w:spacing w:val="-4"/>
        </w:rPr>
        <w:t xml:space="preserve"> </w:t>
      </w:r>
      <w:r>
        <w:t>as</w:t>
      </w:r>
      <w:r>
        <w:rPr>
          <w:spacing w:val="-3"/>
        </w:rPr>
        <w:t xml:space="preserve"> </w:t>
      </w:r>
      <w:r>
        <w:t>evidence</w:t>
      </w:r>
      <w:r>
        <w:rPr>
          <w:spacing w:val="-5"/>
        </w:rPr>
        <w:t xml:space="preserve"> </w:t>
      </w:r>
      <w:r>
        <w:t>of their knowledge of the request.</w:t>
      </w:r>
      <w:r>
        <w:rPr>
          <w:spacing w:val="40"/>
        </w:rPr>
        <w:t xml:space="preserve"> </w:t>
      </w:r>
      <w:r>
        <w:t>If the request is approved, the Graduate School will</w:t>
      </w:r>
    </w:p>
    <w:p w14:paraId="6592F810" w14:textId="77777777" w:rsidR="00EE1977" w:rsidRDefault="00EE1977">
      <w:pPr>
        <w:pStyle w:val="BodyText"/>
        <w:sectPr w:rsidR="00EE1977">
          <w:pgSz w:w="12240" w:h="15840"/>
          <w:pgMar w:top="1820" w:right="1080" w:bottom="1680" w:left="1440" w:header="0" w:footer="1459" w:gutter="0"/>
          <w:cols w:space="720"/>
        </w:sectPr>
      </w:pPr>
    </w:p>
    <w:p w14:paraId="52435F4B" w14:textId="77777777" w:rsidR="00EE1977" w:rsidRDefault="00EE1977">
      <w:pPr>
        <w:pStyle w:val="BodyText"/>
        <w:spacing w:before="50"/>
      </w:pPr>
    </w:p>
    <w:p w14:paraId="7DABA625" w14:textId="77777777" w:rsidR="00EE1977" w:rsidRDefault="00000000">
      <w:pPr>
        <w:pStyle w:val="BodyText"/>
        <w:spacing w:before="1" w:line="242" w:lineRule="auto"/>
        <w:ind w:left="721" w:right="438"/>
      </w:pPr>
      <w:r>
        <w:t>notify</w:t>
      </w:r>
      <w:r>
        <w:rPr>
          <w:spacing w:val="-4"/>
        </w:rPr>
        <w:t xml:space="preserve"> </w:t>
      </w:r>
      <w:r>
        <w:t>the</w:t>
      </w:r>
      <w:r>
        <w:rPr>
          <w:spacing w:val="-6"/>
        </w:rPr>
        <w:t xml:space="preserve"> </w:t>
      </w:r>
      <w:r>
        <w:t>Office</w:t>
      </w:r>
      <w:r>
        <w:rPr>
          <w:spacing w:val="-6"/>
        </w:rPr>
        <w:t xml:space="preserve"> </w:t>
      </w:r>
      <w:r>
        <w:t>of</w:t>
      </w:r>
      <w:r>
        <w:rPr>
          <w:spacing w:val="-4"/>
        </w:rPr>
        <w:t xml:space="preserve"> </w:t>
      </w:r>
      <w:r>
        <w:t>Admissions</w:t>
      </w:r>
      <w:r>
        <w:rPr>
          <w:spacing w:val="-3"/>
        </w:rPr>
        <w:t xml:space="preserve"> </w:t>
      </w:r>
      <w:r>
        <w:t>and</w:t>
      </w:r>
      <w:r>
        <w:rPr>
          <w:spacing w:val="-4"/>
        </w:rPr>
        <w:t xml:space="preserve"> </w:t>
      </w:r>
      <w:r>
        <w:t>Records</w:t>
      </w:r>
      <w:r>
        <w:rPr>
          <w:spacing w:val="-3"/>
        </w:rPr>
        <w:t xml:space="preserve"> </w:t>
      </w:r>
      <w:r>
        <w:t>to</w:t>
      </w:r>
      <w:r>
        <w:rPr>
          <w:spacing w:val="-4"/>
        </w:rPr>
        <w:t xml:space="preserve"> </w:t>
      </w:r>
      <w:r>
        <w:t>enter the</w:t>
      </w:r>
      <w:r>
        <w:rPr>
          <w:spacing w:val="-6"/>
        </w:rPr>
        <w:t xml:space="preserve"> </w:t>
      </w:r>
      <w:r>
        <w:t>change</w:t>
      </w:r>
      <w:r>
        <w:rPr>
          <w:spacing w:val="-6"/>
        </w:rPr>
        <w:t xml:space="preserve"> </w:t>
      </w:r>
      <w:r>
        <w:t>on</w:t>
      </w:r>
      <w:r>
        <w:rPr>
          <w:spacing w:val="-4"/>
        </w:rPr>
        <w:t xml:space="preserve"> </w:t>
      </w:r>
      <w:r>
        <w:t>the</w:t>
      </w:r>
      <w:r>
        <w:rPr>
          <w:spacing w:val="-6"/>
        </w:rPr>
        <w:t xml:space="preserve"> </w:t>
      </w:r>
      <w:r>
        <w:t>student's permanent record.</w:t>
      </w:r>
    </w:p>
    <w:p w14:paraId="3D11DAD8" w14:textId="77777777" w:rsidR="00EE1977" w:rsidRDefault="00000000">
      <w:pPr>
        <w:pStyle w:val="ListParagraph"/>
        <w:numPr>
          <w:ilvl w:val="1"/>
          <w:numId w:val="17"/>
        </w:numPr>
        <w:tabs>
          <w:tab w:val="left" w:pos="624"/>
        </w:tabs>
        <w:spacing w:before="272"/>
        <w:ind w:left="624" w:hanging="264"/>
        <w:rPr>
          <w:sz w:val="24"/>
        </w:rPr>
      </w:pPr>
      <w:r>
        <w:rPr>
          <w:sz w:val="24"/>
        </w:rPr>
        <w:t>Proper Use</w:t>
      </w:r>
      <w:r>
        <w:rPr>
          <w:spacing w:val="-2"/>
          <w:sz w:val="24"/>
        </w:rPr>
        <w:t xml:space="preserve"> </w:t>
      </w:r>
      <w:r>
        <w:rPr>
          <w:sz w:val="24"/>
        </w:rPr>
        <w:t>of</w:t>
      </w:r>
      <w:r>
        <w:rPr>
          <w:spacing w:val="1"/>
          <w:sz w:val="24"/>
        </w:rPr>
        <w:t xml:space="preserve"> </w:t>
      </w:r>
      <w:r>
        <w:rPr>
          <w:spacing w:val="-5"/>
          <w:sz w:val="24"/>
        </w:rPr>
        <w:t>502</w:t>
      </w:r>
    </w:p>
    <w:p w14:paraId="71055E9E" w14:textId="77777777" w:rsidR="00EE1977" w:rsidRDefault="00000000">
      <w:pPr>
        <w:pStyle w:val="BodyText"/>
        <w:spacing w:before="274"/>
        <w:ind w:left="721"/>
      </w:pPr>
      <w:r>
        <w:t>Students</w:t>
      </w:r>
      <w:r>
        <w:rPr>
          <w:spacing w:val="-4"/>
        </w:rPr>
        <w:t xml:space="preserve"> </w:t>
      </w:r>
      <w:r>
        <w:t>using</w:t>
      </w:r>
      <w:r>
        <w:rPr>
          <w:spacing w:val="-5"/>
        </w:rPr>
        <w:t xml:space="preserve"> </w:t>
      </w:r>
      <w:r>
        <w:t>University</w:t>
      </w:r>
      <w:r>
        <w:rPr>
          <w:spacing w:val="-5"/>
        </w:rPr>
        <w:t xml:space="preserve"> </w:t>
      </w:r>
      <w:r>
        <w:t>facilities</w:t>
      </w:r>
      <w:r>
        <w:rPr>
          <w:spacing w:val="-4"/>
        </w:rPr>
        <w:t xml:space="preserve"> </w:t>
      </w:r>
      <w:r>
        <w:t>or</w:t>
      </w:r>
      <w:r>
        <w:rPr>
          <w:spacing w:val="-5"/>
        </w:rPr>
        <w:t xml:space="preserve"> </w:t>
      </w:r>
      <w:r>
        <w:t>faculty</w:t>
      </w:r>
      <w:r>
        <w:rPr>
          <w:spacing w:val="-5"/>
        </w:rPr>
        <w:t xml:space="preserve"> </w:t>
      </w:r>
      <w:r>
        <w:t>time,</w:t>
      </w:r>
      <w:r>
        <w:rPr>
          <w:spacing w:val="-5"/>
        </w:rPr>
        <w:t xml:space="preserve"> </w:t>
      </w:r>
      <w:r>
        <w:t>including</w:t>
      </w:r>
      <w:r>
        <w:rPr>
          <w:spacing w:val="-5"/>
        </w:rPr>
        <w:t xml:space="preserve"> </w:t>
      </w:r>
      <w:r>
        <w:t>work</w:t>
      </w:r>
      <w:r>
        <w:rPr>
          <w:spacing w:val="-5"/>
        </w:rPr>
        <w:t xml:space="preserve"> </w:t>
      </w:r>
      <w:r>
        <w:t>required</w:t>
      </w:r>
      <w:r>
        <w:rPr>
          <w:spacing w:val="-5"/>
        </w:rPr>
        <w:t xml:space="preserve"> </w:t>
      </w:r>
      <w:r>
        <w:t>to</w:t>
      </w:r>
      <w:r>
        <w:rPr>
          <w:spacing w:val="-5"/>
        </w:rPr>
        <w:t xml:space="preserve"> </w:t>
      </w:r>
      <w:r>
        <w:t>finish incomplete grades, must register for course 502 if not registered for other courses.</w:t>
      </w:r>
    </w:p>
    <w:p w14:paraId="760BBE8B" w14:textId="77777777" w:rsidR="00EE1977" w:rsidRDefault="00EE1977">
      <w:pPr>
        <w:pStyle w:val="BodyText"/>
        <w:spacing w:before="3"/>
      </w:pPr>
    </w:p>
    <w:p w14:paraId="3B99D0F5" w14:textId="77777777" w:rsidR="00EE1977" w:rsidRDefault="00000000">
      <w:pPr>
        <w:pStyle w:val="BodyText"/>
        <w:ind w:left="721" w:right="438"/>
      </w:pPr>
      <w:r>
        <w:t>Students</w:t>
      </w:r>
      <w:r>
        <w:rPr>
          <w:spacing w:val="-5"/>
        </w:rPr>
        <w:t xml:space="preserve"> </w:t>
      </w:r>
      <w:r>
        <w:t>taking</w:t>
      </w:r>
      <w:r>
        <w:rPr>
          <w:spacing w:val="-2"/>
        </w:rPr>
        <w:t xml:space="preserve"> </w:t>
      </w:r>
      <w:r>
        <w:t>the</w:t>
      </w:r>
      <w:r>
        <w:rPr>
          <w:spacing w:val="-7"/>
        </w:rPr>
        <w:t xml:space="preserve"> </w:t>
      </w:r>
      <w:r>
        <w:t>comprehensive</w:t>
      </w:r>
      <w:r>
        <w:rPr>
          <w:spacing w:val="-7"/>
        </w:rPr>
        <w:t xml:space="preserve"> </w:t>
      </w:r>
      <w:r>
        <w:t>examination</w:t>
      </w:r>
      <w:r>
        <w:rPr>
          <w:spacing w:val="-5"/>
        </w:rPr>
        <w:t xml:space="preserve"> </w:t>
      </w:r>
      <w:r>
        <w:t>but</w:t>
      </w:r>
      <w:r>
        <w:rPr>
          <w:spacing w:val="-3"/>
        </w:rPr>
        <w:t xml:space="preserve"> </w:t>
      </w:r>
      <w:r>
        <w:t>not</w:t>
      </w:r>
      <w:r>
        <w:rPr>
          <w:spacing w:val="-7"/>
        </w:rPr>
        <w:t xml:space="preserve"> </w:t>
      </w:r>
      <w:r>
        <w:t>otherwise</w:t>
      </w:r>
      <w:r>
        <w:rPr>
          <w:spacing w:val="-7"/>
        </w:rPr>
        <w:t xml:space="preserve"> </w:t>
      </w:r>
      <w:r>
        <w:t>using</w:t>
      </w:r>
      <w:r>
        <w:rPr>
          <w:spacing w:val="-5"/>
        </w:rPr>
        <w:t xml:space="preserve"> </w:t>
      </w:r>
      <w:r>
        <w:t>University facilities may pay an examination fee instead of registering for course 502.</w:t>
      </w:r>
    </w:p>
    <w:p w14:paraId="16F22797" w14:textId="77777777" w:rsidR="00EE1977" w:rsidRDefault="00000000">
      <w:pPr>
        <w:pStyle w:val="ListParagraph"/>
        <w:numPr>
          <w:ilvl w:val="1"/>
          <w:numId w:val="17"/>
        </w:numPr>
        <w:tabs>
          <w:tab w:val="left" w:pos="609"/>
        </w:tabs>
        <w:spacing w:before="273"/>
        <w:ind w:left="609" w:hanging="249"/>
        <w:rPr>
          <w:sz w:val="24"/>
        </w:rPr>
      </w:pPr>
      <w:r>
        <w:rPr>
          <w:sz w:val="24"/>
        </w:rPr>
        <w:t>Proper</w:t>
      </w:r>
      <w:r>
        <w:rPr>
          <w:spacing w:val="-1"/>
          <w:sz w:val="24"/>
        </w:rPr>
        <w:t xml:space="preserve"> </w:t>
      </w:r>
      <w:r>
        <w:rPr>
          <w:sz w:val="24"/>
        </w:rPr>
        <w:t>Use</w:t>
      </w:r>
      <w:r>
        <w:rPr>
          <w:spacing w:val="-3"/>
          <w:sz w:val="24"/>
        </w:rPr>
        <w:t xml:space="preserve"> </w:t>
      </w:r>
      <w:r>
        <w:rPr>
          <w:sz w:val="24"/>
        </w:rPr>
        <w:t>of</w:t>
      </w:r>
      <w:r>
        <w:rPr>
          <w:spacing w:val="-1"/>
          <w:sz w:val="24"/>
        </w:rPr>
        <w:t xml:space="preserve"> </w:t>
      </w:r>
      <w:r>
        <w:rPr>
          <w:sz w:val="24"/>
        </w:rPr>
        <w:t>500</w:t>
      </w:r>
      <w:r>
        <w:rPr>
          <w:spacing w:val="-1"/>
          <w:sz w:val="24"/>
        </w:rPr>
        <w:t xml:space="preserve"> </w:t>
      </w:r>
      <w:r>
        <w:rPr>
          <w:sz w:val="24"/>
        </w:rPr>
        <w:t>Thesis</w:t>
      </w:r>
      <w:r>
        <w:rPr>
          <w:spacing w:val="1"/>
          <w:sz w:val="24"/>
        </w:rPr>
        <w:t xml:space="preserve"> </w:t>
      </w:r>
      <w:r>
        <w:rPr>
          <w:spacing w:val="-2"/>
          <w:sz w:val="24"/>
        </w:rPr>
        <w:t>Hours</w:t>
      </w:r>
    </w:p>
    <w:p w14:paraId="62E58480" w14:textId="77777777" w:rsidR="00EE1977" w:rsidRDefault="00EE1977">
      <w:pPr>
        <w:pStyle w:val="BodyText"/>
        <w:spacing w:before="3"/>
      </w:pPr>
    </w:p>
    <w:p w14:paraId="1A1908A1" w14:textId="77777777" w:rsidR="00EE1977" w:rsidRDefault="00000000">
      <w:pPr>
        <w:pStyle w:val="BodyText"/>
        <w:ind w:left="721" w:right="438"/>
      </w:pPr>
      <w:r>
        <w:t>A</w:t>
      </w:r>
      <w:r>
        <w:rPr>
          <w:spacing w:val="-3"/>
        </w:rPr>
        <w:t xml:space="preserve"> </w:t>
      </w:r>
      <w:r>
        <w:t>student</w:t>
      </w:r>
      <w:r>
        <w:rPr>
          <w:spacing w:val="-6"/>
        </w:rPr>
        <w:t xml:space="preserve"> </w:t>
      </w:r>
      <w:r>
        <w:t>must</w:t>
      </w:r>
      <w:r>
        <w:rPr>
          <w:spacing w:val="-6"/>
        </w:rPr>
        <w:t xml:space="preserve"> </w:t>
      </w:r>
      <w:r>
        <w:t>be</w:t>
      </w:r>
      <w:r>
        <w:rPr>
          <w:spacing w:val="-6"/>
        </w:rPr>
        <w:t xml:space="preserve"> </w:t>
      </w:r>
      <w:r>
        <w:t>registered</w:t>
      </w:r>
      <w:r>
        <w:rPr>
          <w:spacing w:val="-4"/>
        </w:rPr>
        <w:t xml:space="preserve"> </w:t>
      </w:r>
      <w:r>
        <w:t>for</w:t>
      </w:r>
      <w:r>
        <w:rPr>
          <w:spacing w:val="-4"/>
        </w:rPr>
        <w:t xml:space="preserve"> </w:t>
      </w:r>
      <w:r>
        <w:t>course</w:t>
      </w:r>
      <w:r>
        <w:rPr>
          <w:spacing w:val="-6"/>
        </w:rPr>
        <w:t xml:space="preserve"> </w:t>
      </w:r>
      <w:r>
        <w:t>500</w:t>
      </w:r>
      <w:r>
        <w:rPr>
          <w:spacing w:val="-4"/>
        </w:rPr>
        <w:t xml:space="preserve"> </w:t>
      </w:r>
      <w:r>
        <w:t>(Master's</w:t>
      </w:r>
      <w:r>
        <w:rPr>
          <w:spacing w:val="-3"/>
        </w:rPr>
        <w:t xml:space="preserve"> </w:t>
      </w:r>
      <w:r>
        <w:t>Thesis</w:t>
      </w:r>
      <w:r>
        <w:rPr>
          <w:spacing w:val="-3"/>
        </w:rPr>
        <w:t xml:space="preserve"> </w:t>
      </w:r>
      <w:r>
        <w:t>Registration)</w:t>
      </w:r>
      <w:r>
        <w:rPr>
          <w:spacing w:val="-4"/>
        </w:rPr>
        <w:t xml:space="preserve"> </w:t>
      </w:r>
      <w:r>
        <w:t>each</w:t>
      </w:r>
      <w:r>
        <w:rPr>
          <w:spacing w:val="-4"/>
        </w:rPr>
        <w:t xml:space="preserve"> </w:t>
      </w:r>
      <w:r>
        <w:t>semester during</w:t>
      </w:r>
      <w:r>
        <w:rPr>
          <w:spacing w:val="-3"/>
        </w:rPr>
        <w:t xml:space="preserve"> </w:t>
      </w:r>
      <w:r>
        <w:t>work</w:t>
      </w:r>
      <w:r>
        <w:rPr>
          <w:spacing w:val="-3"/>
        </w:rPr>
        <w:t xml:space="preserve"> </w:t>
      </w:r>
      <w:r>
        <w:t>on</w:t>
      </w:r>
      <w:r>
        <w:rPr>
          <w:spacing w:val="-3"/>
        </w:rPr>
        <w:t xml:space="preserve"> </w:t>
      </w:r>
      <w:r>
        <w:t>the</w:t>
      </w:r>
      <w:r>
        <w:rPr>
          <w:spacing w:val="-5"/>
        </w:rPr>
        <w:t xml:space="preserve"> </w:t>
      </w:r>
      <w:r>
        <w:t>thesis,</w:t>
      </w:r>
      <w:r>
        <w:rPr>
          <w:spacing w:val="-3"/>
        </w:rPr>
        <w:t xml:space="preserve"> </w:t>
      </w:r>
      <w:r>
        <w:t>including a</w:t>
      </w:r>
      <w:r>
        <w:rPr>
          <w:spacing w:val="-5"/>
        </w:rPr>
        <w:t xml:space="preserve"> </w:t>
      </w:r>
      <w:r>
        <w:t>minimum</w:t>
      </w:r>
      <w:r>
        <w:rPr>
          <w:spacing w:val="-5"/>
        </w:rPr>
        <w:t xml:space="preserve"> </w:t>
      </w:r>
      <w:r>
        <w:t>of three</w:t>
      </w:r>
      <w:r>
        <w:rPr>
          <w:spacing w:val="-5"/>
        </w:rPr>
        <w:t xml:space="preserve"> </w:t>
      </w:r>
      <w:r>
        <w:t>hours</w:t>
      </w:r>
      <w:r>
        <w:rPr>
          <w:spacing w:val="-2"/>
        </w:rPr>
        <w:t xml:space="preserve"> </w:t>
      </w:r>
      <w:r>
        <w:t>the</w:t>
      </w:r>
      <w:r>
        <w:rPr>
          <w:spacing w:val="-5"/>
        </w:rPr>
        <w:t xml:space="preserve"> </w:t>
      </w:r>
      <w:r>
        <w:t>semester</w:t>
      </w:r>
      <w:r>
        <w:rPr>
          <w:spacing w:val="-3"/>
        </w:rPr>
        <w:t xml:space="preserve"> </w:t>
      </w:r>
      <w:r>
        <w:t>in</w:t>
      </w:r>
      <w:r>
        <w:rPr>
          <w:spacing w:val="-3"/>
        </w:rPr>
        <w:t xml:space="preserve"> </w:t>
      </w:r>
      <w:r>
        <w:t>which the thesis is accepted by The Graduate School.</w:t>
      </w:r>
      <w:r>
        <w:rPr>
          <w:spacing w:val="40"/>
        </w:rPr>
        <w:t xml:space="preserve"> </w:t>
      </w:r>
      <w:r>
        <w:t>Students must enroll for a minimum of six hours of course 500 during work on the thesis.</w:t>
      </w:r>
      <w:r>
        <w:rPr>
          <w:spacing w:val="40"/>
        </w:rPr>
        <w:t xml:space="preserve"> </w:t>
      </w:r>
      <w:r>
        <w:t>While a student may have to enroll for more than six hours of course 500, only the first six will count toward the requirements for the M.A. degree.</w:t>
      </w:r>
    </w:p>
    <w:p w14:paraId="4D6CD211" w14:textId="77777777" w:rsidR="00EE1977" w:rsidRDefault="00000000">
      <w:pPr>
        <w:pStyle w:val="BodyText"/>
        <w:spacing w:before="275"/>
        <w:ind w:left="721" w:right="438"/>
      </w:pPr>
      <w:r>
        <w:t>A student must not register for thesis hours before coursework is completed; they must enroll</w:t>
      </w:r>
      <w:r>
        <w:rPr>
          <w:spacing w:val="-5"/>
        </w:rPr>
        <w:t xml:space="preserve"> </w:t>
      </w:r>
      <w:r>
        <w:t>when</w:t>
      </w:r>
      <w:r>
        <w:rPr>
          <w:spacing w:val="-3"/>
        </w:rPr>
        <w:t xml:space="preserve"> </w:t>
      </w:r>
      <w:r>
        <w:t>starting</w:t>
      </w:r>
      <w:r>
        <w:rPr>
          <w:spacing w:val="-3"/>
        </w:rPr>
        <w:t xml:space="preserve"> </w:t>
      </w:r>
      <w:r>
        <w:t>their</w:t>
      </w:r>
      <w:r>
        <w:rPr>
          <w:spacing w:val="-3"/>
        </w:rPr>
        <w:t xml:space="preserve"> </w:t>
      </w:r>
      <w:r>
        <w:t>thesis.</w:t>
      </w:r>
      <w:r>
        <w:rPr>
          <w:spacing w:val="40"/>
        </w:rPr>
        <w:t xml:space="preserve"> </w:t>
      </w:r>
      <w:r>
        <w:t>The</w:t>
      </w:r>
      <w:r>
        <w:rPr>
          <w:spacing w:val="-5"/>
        </w:rPr>
        <w:t xml:space="preserve"> </w:t>
      </w:r>
      <w:r>
        <w:t>student</w:t>
      </w:r>
      <w:r>
        <w:rPr>
          <w:spacing w:val="-1"/>
        </w:rPr>
        <w:t xml:space="preserve"> </w:t>
      </w:r>
      <w:r>
        <w:t>must</w:t>
      </w:r>
      <w:r>
        <w:rPr>
          <w:spacing w:val="-5"/>
        </w:rPr>
        <w:t xml:space="preserve"> </w:t>
      </w:r>
      <w:r>
        <w:t>continue</w:t>
      </w:r>
      <w:r>
        <w:rPr>
          <w:spacing w:val="-5"/>
        </w:rPr>
        <w:t xml:space="preserve"> </w:t>
      </w:r>
      <w:r>
        <w:t>to</w:t>
      </w:r>
      <w:r>
        <w:rPr>
          <w:spacing w:val="-3"/>
        </w:rPr>
        <w:t xml:space="preserve"> </w:t>
      </w:r>
      <w:r>
        <w:t>register</w:t>
      </w:r>
      <w:r>
        <w:rPr>
          <w:spacing w:val="-3"/>
        </w:rPr>
        <w:t xml:space="preserve"> </w:t>
      </w:r>
      <w:r>
        <w:t>for a</w:t>
      </w:r>
      <w:r>
        <w:rPr>
          <w:spacing w:val="-5"/>
        </w:rPr>
        <w:t xml:space="preserve"> </w:t>
      </w:r>
      <w:r>
        <w:t>minimum</w:t>
      </w:r>
      <w:r>
        <w:rPr>
          <w:spacing w:val="-5"/>
        </w:rPr>
        <w:t xml:space="preserve"> </w:t>
      </w:r>
      <w:r>
        <w:t>of three hours of course 500 each semester during which he/she is actually doing research and working on the thesis, through the semester in which the thesis is accepted by The Graduate School.</w:t>
      </w:r>
    </w:p>
    <w:p w14:paraId="62C3BE40" w14:textId="77777777" w:rsidR="00EE1977" w:rsidRDefault="00000000">
      <w:pPr>
        <w:pStyle w:val="BodyText"/>
        <w:spacing w:before="276"/>
        <w:ind w:left="721" w:right="388"/>
      </w:pPr>
      <w:r>
        <w:t>A student no longer residing in Knoxville who wishes to register for course 500 may do so electronically.</w:t>
      </w:r>
      <w:r>
        <w:rPr>
          <w:spacing w:val="40"/>
        </w:rPr>
        <w:t xml:space="preserve"> </w:t>
      </w:r>
      <w:r>
        <w:t>This should be done at least two weeks in advance of the opening of a semester.</w:t>
      </w:r>
      <w:r>
        <w:rPr>
          <w:spacing w:val="40"/>
        </w:rPr>
        <w:t xml:space="preserve"> </w:t>
      </w:r>
      <w:r>
        <w:t>Requests for the necessary forms should be sent to the Graduate School.</w:t>
      </w:r>
      <w:r>
        <w:rPr>
          <w:spacing w:val="40"/>
        </w:rPr>
        <w:t xml:space="preserve"> </w:t>
      </w:r>
      <w:r>
        <w:t>If payment</w:t>
      </w:r>
      <w:r>
        <w:rPr>
          <w:spacing w:val="-1"/>
        </w:rPr>
        <w:t xml:space="preserve"> </w:t>
      </w:r>
      <w:r>
        <w:t>and</w:t>
      </w:r>
      <w:r>
        <w:rPr>
          <w:spacing w:val="-4"/>
        </w:rPr>
        <w:t xml:space="preserve"> </w:t>
      </w:r>
      <w:r>
        <w:t>registration</w:t>
      </w:r>
      <w:r>
        <w:rPr>
          <w:spacing w:val="-4"/>
        </w:rPr>
        <w:t xml:space="preserve"> </w:t>
      </w:r>
      <w:r>
        <w:t>forms</w:t>
      </w:r>
      <w:r>
        <w:rPr>
          <w:spacing w:val="-3"/>
        </w:rPr>
        <w:t xml:space="preserve"> </w:t>
      </w:r>
      <w:r>
        <w:t>are</w:t>
      </w:r>
      <w:r>
        <w:rPr>
          <w:spacing w:val="-6"/>
        </w:rPr>
        <w:t xml:space="preserve"> </w:t>
      </w:r>
      <w:r>
        <w:t>not</w:t>
      </w:r>
      <w:r>
        <w:rPr>
          <w:spacing w:val="-6"/>
        </w:rPr>
        <w:t xml:space="preserve"> </w:t>
      </w:r>
      <w:r>
        <w:t>received</w:t>
      </w:r>
      <w:r>
        <w:rPr>
          <w:spacing w:val="-4"/>
        </w:rPr>
        <w:t xml:space="preserve"> </w:t>
      </w:r>
      <w:r>
        <w:t>before</w:t>
      </w:r>
      <w:r>
        <w:rPr>
          <w:spacing w:val="-6"/>
        </w:rPr>
        <w:t xml:space="preserve"> </w:t>
      </w:r>
      <w:r>
        <w:t>the</w:t>
      </w:r>
      <w:r>
        <w:rPr>
          <w:spacing w:val="-6"/>
        </w:rPr>
        <w:t xml:space="preserve"> </w:t>
      </w:r>
      <w:r>
        <w:t>regular</w:t>
      </w:r>
      <w:r>
        <w:rPr>
          <w:spacing w:val="-4"/>
        </w:rPr>
        <w:t xml:space="preserve"> </w:t>
      </w:r>
      <w:r>
        <w:t>registration</w:t>
      </w:r>
      <w:r>
        <w:rPr>
          <w:spacing w:val="-4"/>
        </w:rPr>
        <w:t xml:space="preserve"> </w:t>
      </w:r>
      <w:r>
        <w:t>deadline,</w:t>
      </w:r>
      <w:r>
        <w:rPr>
          <w:spacing w:val="-4"/>
        </w:rPr>
        <w:t xml:space="preserve"> </w:t>
      </w:r>
      <w:r>
        <w:t>a late fee will be charged.</w:t>
      </w:r>
    </w:p>
    <w:p w14:paraId="0A66828F" w14:textId="77777777" w:rsidR="00EE1977" w:rsidRDefault="00EE1977">
      <w:pPr>
        <w:pStyle w:val="BodyText"/>
        <w:spacing w:before="4"/>
      </w:pPr>
    </w:p>
    <w:p w14:paraId="19AB4B3E" w14:textId="77777777" w:rsidR="00EE1977" w:rsidRDefault="00000000">
      <w:pPr>
        <w:pStyle w:val="ListParagraph"/>
        <w:numPr>
          <w:ilvl w:val="1"/>
          <w:numId w:val="17"/>
        </w:numPr>
        <w:tabs>
          <w:tab w:val="left" w:pos="649"/>
        </w:tabs>
        <w:ind w:left="649" w:hanging="289"/>
        <w:rPr>
          <w:sz w:val="24"/>
        </w:rPr>
      </w:pPr>
      <w:r>
        <w:rPr>
          <w:sz w:val="24"/>
        </w:rPr>
        <w:t>Proper</w:t>
      </w:r>
      <w:r>
        <w:rPr>
          <w:spacing w:val="-2"/>
          <w:sz w:val="24"/>
        </w:rPr>
        <w:t xml:space="preserve"> </w:t>
      </w:r>
      <w:r>
        <w:rPr>
          <w:sz w:val="24"/>
        </w:rPr>
        <w:t>Use</w:t>
      </w:r>
      <w:r>
        <w:rPr>
          <w:spacing w:val="-4"/>
          <w:sz w:val="24"/>
        </w:rPr>
        <w:t xml:space="preserve"> </w:t>
      </w:r>
      <w:r>
        <w:rPr>
          <w:sz w:val="24"/>
        </w:rPr>
        <w:t>of</w:t>
      </w:r>
      <w:r>
        <w:rPr>
          <w:spacing w:val="-1"/>
          <w:sz w:val="24"/>
        </w:rPr>
        <w:t xml:space="preserve"> </w:t>
      </w:r>
      <w:r>
        <w:rPr>
          <w:sz w:val="24"/>
        </w:rPr>
        <w:t>600</w:t>
      </w:r>
      <w:r>
        <w:rPr>
          <w:spacing w:val="-2"/>
          <w:sz w:val="24"/>
        </w:rPr>
        <w:t xml:space="preserve"> </w:t>
      </w:r>
      <w:r>
        <w:rPr>
          <w:sz w:val="24"/>
        </w:rPr>
        <w:t>Dissertation</w:t>
      </w:r>
      <w:r>
        <w:rPr>
          <w:spacing w:val="-1"/>
          <w:sz w:val="24"/>
        </w:rPr>
        <w:t xml:space="preserve"> </w:t>
      </w:r>
      <w:r>
        <w:rPr>
          <w:spacing w:val="-2"/>
          <w:sz w:val="24"/>
        </w:rPr>
        <w:t>Hours</w:t>
      </w:r>
    </w:p>
    <w:p w14:paraId="5B725234" w14:textId="77777777" w:rsidR="00EE1977" w:rsidRDefault="00000000">
      <w:pPr>
        <w:pStyle w:val="BodyText"/>
        <w:spacing w:before="274"/>
        <w:ind w:left="721" w:right="376"/>
      </w:pPr>
      <w:r>
        <w:t xml:space="preserve">A student </w:t>
      </w:r>
      <w:r>
        <w:rPr>
          <w:b/>
        </w:rPr>
        <w:t xml:space="preserve">must </w:t>
      </w:r>
      <w:r>
        <w:t xml:space="preserve">begin registering for course 600 when work on the dissertation begins, and subsequently the student </w:t>
      </w:r>
      <w:r>
        <w:rPr>
          <w:b/>
        </w:rPr>
        <w:t xml:space="preserve">must </w:t>
      </w:r>
      <w:r>
        <w:t>continuously register for it during all three semesters each year until the degree is received, unless a leave of absence is granted.</w:t>
      </w:r>
      <w:r>
        <w:rPr>
          <w:spacing w:val="66"/>
        </w:rPr>
        <w:t xml:space="preserve"> </w:t>
      </w:r>
      <w:r>
        <w:t>A request for a leave must be based on the fact that a student finds it necessary to temporarily suspend work on the</w:t>
      </w:r>
      <w:r>
        <w:rPr>
          <w:spacing w:val="-2"/>
        </w:rPr>
        <w:t xml:space="preserve"> </w:t>
      </w:r>
      <w:r>
        <w:t>dissertation for some</w:t>
      </w:r>
      <w:r>
        <w:rPr>
          <w:spacing w:val="-2"/>
        </w:rPr>
        <w:t xml:space="preserve"> </w:t>
      </w:r>
      <w:r>
        <w:t>good reason.</w:t>
      </w:r>
      <w:r>
        <w:rPr>
          <w:spacing w:val="40"/>
        </w:rPr>
        <w:t xml:space="preserve"> </w:t>
      </w:r>
      <w:r>
        <w:t>A letter requesting a</w:t>
      </w:r>
      <w:r>
        <w:rPr>
          <w:spacing w:val="-2"/>
        </w:rPr>
        <w:t xml:space="preserve"> </w:t>
      </w:r>
      <w:r>
        <w:t>leave</w:t>
      </w:r>
      <w:r>
        <w:rPr>
          <w:spacing w:val="-2"/>
        </w:rPr>
        <w:t xml:space="preserve"> </w:t>
      </w:r>
      <w:r>
        <w:t>should be</w:t>
      </w:r>
      <w:r>
        <w:rPr>
          <w:spacing w:val="-2"/>
        </w:rPr>
        <w:t xml:space="preserve"> </w:t>
      </w:r>
      <w:r>
        <w:t>sent to the Head of the Political Science Department who will, in turn, write a letter to the Associate</w:t>
      </w:r>
      <w:r>
        <w:rPr>
          <w:spacing w:val="-6"/>
        </w:rPr>
        <w:t xml:space="preserve"> </w:t>
      </w:r>
      <w:r>
        <w:t>Vice</w:t>
      </w:r>
      <w:r>
        <w:rPr>
          <w:spacing w:val="-6"/>
        </w:rPr>
        <w:t xml:space="preserve"> </w:t>
      </w:r>
      <w:r>
        <w:t>Chancellor</w:t>
      </w:r>
      <w:r>
        <w:rPr>
          <w:spacing w:val="-4"/>
        </w:rPr>
        <w:t xml:space="preserve"> </w:t>
      </w:r>
      <w:r>
        <w:t>and</w:t>
      </w:r>
      <w:r>
        <w:rPr>
          <w:spacing w:val="-4"/>
        </w:rPr>
        <w:t xml:space="preserve"> </w:t>
      </w:r>
      <w:r>
        <w:t>Dean</w:t>
      </w:r>
      <w:r>
        <w:rPr>
          <w:spacing w:val="-4"/>
        </w:rPr>
        <w:t xml:space="preserve"> </w:t>
      </w:r>
      <w:r>
        <w:t>of the</w:t>
      </w:r>
      <w:r>
        <w:rPr>
          <w:spacing w:val="-1"/>
        </w:rPr>
        <w:t xml:space="preserve"> </w:t>
      </w:r>
      <w:r>
        <w:t>Graduate</w:t>
      </w:r>
      <w:r>
        <w:rPr>
          <w:spacing w:val="-1"/>
        </w:rPr>
        <w:t xml:space="preserve"> </w:t>
      </w:r>
      <w:r>
        <w:t>School</w:t>
      </w:r>
      <w:r>
        <w:rPr>
          <w:spacing w:val="-6"/>
        </w:rPr>
        <w:t xml:space="preserve"> </w:t>
      </w:r>
      <w:r>
        <w:t>supporting</w:t>
      </w:r>
      <w:r>
        <w:rPr>
          <w:spacing w:val="-4"/>
        </w:rPr>
        <w:t xml:space="preserve"> </w:t>
      </w:r>
      <w:r>
        <w:t>the</w:t>
      </w:r>
      <w:r>
        <w:rPr>
          <w:spacing w:val="-6"/>
        </w:rPr>
        <w:t xml:space="preserve"> </w:t>
      </w:r>
      <w:r>
        <w:t>request,</w:t>
      </w:r>
      <w:r>
        <w:rPr>
          <w:spacing w:val="-4"/>
        </w:rPr>
        <w:t xml:space="preserve"> </w:t>
      </w:r>
      <w:r>
        <w:t>if the Head feels the request meets the requirements. The Associate Vice Chancellor and Dean</w:t>
      </w:r>
    </w:p>
    <w:p w14:paraId="4BC87612" w14:textId="77777777" w:rsidR="00EE1977" w:rsidRDefault="00EE1977">
      <w:pPr>
        <w:pStyle w:val="BodyText"/>
        <w:sectPr w:rsidR="00EE1977">
          <w:pgSz w:w="12240" w:h="15840"/>
          <w:pgMar w:top="1820" w:right="1080" w:bottom="1680" w:left="1440" w:header="0" w:footer="1459" w:gutter="0"/>
          <w:cols w:space="720"/>
        </w:sectPr>
      </w:pPr>
    </w:p>
    <w:p w14:paraId="646680EE" w14:textId="77777777" w:rsidR="00EE1977" w:rsidRDefault="00EE1977">
      <w:pPr>
        <w:pStyle w:val="BodyText"/>
        <w:spacing w:before="50"/>
      </w:pPr>
    </w:p>
    <w:p w14:paraId="4B6D15FC" w14:textId="77777777" w:rsidR="00EE1977" w:rsidRDefault="00000000">
      <w:pPr>
        <w:pStyle w:val="BodyText"/>
        <w:spacing w:before="1" w:line="242" w:lineRule="auto"/>
        <w:ind w:left="721"/>
      </w:pPr>
      <w:r>
        <w:t>of</w:t>
      </w:r>
      <w:r>
        <w:rPr>
          <w:spacing w:val="-3"/>
        </w:rPr>
        <w:t xml:space="preserve"> </w:t>
      </w:r>
      <w:r>
        <w:t>the</w:t>
      </w:r>
      <w:r>
        <w:rPr>
          <w:spacing w:val="-5"/>
        </w:rPr>
        <w:t xml:space="preserve"> </w:t>
      </w:r>
      <w:r>
        <w:t>Graduate</w:t>
      </w:r>
      <w:r>
        <w:rPr>
          <w:spacing w:val="-5"/>
        </w:rPr>
        <w:t xml:space="preserve"> </w:t>
      </w:r>
      <w:r>
        <w:t>School</w:t>
      </w:r>
      <w:r>
        <w:rPr>
          <w:spacing w:val="-5"/>
        </w:rPr>
        <w:t xml:space="preserve"> </w:t>
      </w:r>
      <w:r>
        <w:t>actually</w:t>
      </w:r>
      <w:r>
        <w:rPr>
          <w:spacing w:val="-3"/>
        </w:rPr>
        <w:t xml:space="preserve"> </w:t>
      </w:r>
      <w:r>
        <w:t>grants the</w:t>
      </w:r>
      <w:r>
        <w:rPr>
          <w:spacing w:val="-5"/>
        </w:rPr>
        <w:t xml:space="preserve"> </w:t>
      </w:r>
      <w:r>
        <w:t>leave.</w:t>
      </w:r>
      <w:r>
        <w:rPr>
          <w:spacing w:val="40"/>
        </w:rPr>
        <w:t xml:space="preserve"> </w:t>
      </w:r>
      <w:r>
        <w:t>No more</w:t>
      </w:r>
      <w:r>
        <w:rPr>
          <w:spacing w:val="-5"/>
        </w:rPr>
        <w:t xml:space="preserve"> </w:t>
      </w:r>
      <w:r>
        <w:t>than</w:t>
      </w:r>
      <w:r>
        <w:rPr>
          <w:spacing w:val="-3"/>
        </w:rPr>
        <w:t xml:space="preserve"> </w:t>
      </w:r>
      <w:r>
        <w:t>six</w:t>
      </w:r>
      <w:r>
        <w:rPr>
          <w:spacing w:val="-3"/>
        </w:rPr>
        <w:t xml:space="preserve"> </w:t>
      </w:r>
      <w:r>
        <w:t>semesters</w:t>
      </w:r>
      <w:r>
        <w:rPr>
          <w:spacing w:val="-2"/>
        </w:rPr>
        <w:t xml:space="preserve"> </w:t>
      </w:r>
      <w:r>
        <w:t>of</w:t>
      </w:r>
      <w:r>
        <w:rPr>
          <w:spacing w:val="-3"/>
        </w:rPr>
        <w:t xml:space="preserve"> </w:t>
      </w:r>
      <w:r>
        <w:t>leave</w:t>
      </w:r>
      <w:r>
        <w:rPr>
          <w:spacing w:val="-5"/>
        </w:rPr>
        <w:t xml:space="preserve"> </w:t>
      </w:r>
      <w:r>
        <w:t>of absence may be accumulated by a candidate, except under exceptional circumstances.</w:t>
      </w:r>
    </w:p>
    <w:p w14:paraId="32F13120" w14:textId="77777777" w:rsidR="00EE1977" w:rsidRDefault="00000000">
      <w:pPr>
        <w:pStyle w:val="BodyText"/>
        <w:spacing w:before="272"/>
        <w:ind w:left="721" w:right="388"/>
      </w:pPr>
      <w:r>
        <w:t>A student no longer residing in Knoxville who wishes to register for course 600 may do so electronically.</w:t>
      </w:r>
      <w:r>
        <w:rPr>
          <w:spacing w:val="40"/>
        </w:rPr>
        <w:t xml:space="preserve"> </w:t>
      </w:r>
      <w:r>
        <w:t>This should be done at least two weeks in advance of the opening of a semester.</w:t>
      </w:r>
      <w:r>
        <w:rPr>
          <w:spacing w:val="40"/>
        </w:rPr>
        <w:t xml:space="preserve"> </w:t>
      </w:r>
      <w:r>
        <w:t>Requests for the necessary forms should be sent to The Office of Graduate Admissions and Records at the address appearing on page 2 of this Handbook.</w:t>
      </w:r>
      <w:r>
        <w:rPr>
          <w:spacing w:val="40"/>
        </w:rPr>
        <w:t xml:space="preserve"> </w:t>
      </w:r>
      <w:r>
        <w:t>If payment</w:t>
      </w:r>
      <w:r>
        <w:rPr>
          <w:spacing w:val="-1"/>
        </w:rPr>
        <w:t xml:space="preserve"> </w:t>
      </w:r>
      <w:r>
        <w:t>and</w:t>
      </w:r>
      <w:r>
        <w:rPr>
          <w:spacing w:val="-4"/>
        </w:rPr>
        <w:t xml:space="preserve"> </w:t>
      </w:r>
      <w:r>
        <w:t>registration</w:t>
      </w:r>
      <w:r>
        <w:rPr>
          <w:spacing w:val="-4"/>
        </w:rPr>
        <w:t xml:space="preserve"> </w:t>
      </w:r>
      <w:r>
        <w:t>forms</w:t>
      </w:r>
      <w:r>
        <w:rPr>
          <w:spacing w:val="-3"/>
        </w:rPr>
        <w:t xml:space="preserve"> </w:t>
      </w:r>
      <w:r>
        <w:t>are</w:t>
      </w:r>
      <w:r>
        <w:rPr>
          <w:spacing w:val="-6"/>
        </w:rPr>
        <w:t xml:space="preserve"> </w:t>
      </w:r>
      <w:r>
        <w:t>not</w:t>
      </w:r>
      <w:r>
        <w:rPr>
          <w:spacing w:val="-6"/>
        </w:rPr>
        <w:t xml:space="preserve"> </w:t>
      </w:r>
      <w:r>
        <w:t>received</w:t>
      </w:r>
      <w:r>
        <w:rPr>
          <w:spacing w:val="-4"/>
        </w:rPr>
        <w:t xml:space="preserve"> </w:t>
      </w:r>
      <w:r>
        <w:t>before</w:t>
      </w:r>
      <w:r>
        <w:rPr>
          <w:spacing w:val="-6"/>
        </w:rPr>
        <w:t xml:space="preserve"> </w:t>
      </w:r>
      <w:r>
        <w:t>the</w:t>
      </w:r>
      <w:r>
        <w:rPr>
          <w:spacing w:val="-6"/>
        </w:rPr>
        <w:t xml:space="preserve"> </w:t>
      </w:r>
      <w:r>
        <w:t>regular</w:t>
      </w:r>
      <w:r>
        <w:rPr>
          <w:spacing w:val="-4"/>
        </w:rPr>
        <w:t xml:space="preserve"> </w:t>
      </w:r>
      <w:r>
        <w:t>registration</w:t>
      </w:r>
      <w:r>
        <w:rPr>
          <w:spacing w:val="-4"/>
        </w:rPr>
        <w:t xml:space="preserve"> </w:t>
      </w:r>
      <w:r>
        <w:t>deadline,</w:t>
      </w:r>
      <w:r>
        <w:rPr>
          <w:spacing w:val="-4"/>
        </w:rPr>
        <w:t xml:space="preserve"> </w:t>
      </w:r>
      <w:r>
        <w:t>a late fee will be charged.</w:t>
      </w:r>
    </w:p>
    <w:p w14:paraId="69F66486" w14:textId="77777777" w:rsidR="00EE1977" w:rsidRDefault="00000000">
      <w:pPr>
        <w:pStyle w:val="ListParagraph"/>
        <w:numPr>
          <w:ilvl w:val="1"/>
          <w:numId w:val="17"/>
        </w:numPr>
        <w:tabs>
          <w:tab w:val="left" w:pos="654"/>
        </w:tabs>
        <w:spacing w:before="275"/>
        <w:ind w:left="654" w:hanging="294"/>
        <w:rPr>
          <w:sz w:val="24"/>
        </w:rPr>
      </w:pPr>
      <w:r>
        <w:rPr>
          <w:sz w:val="24"/>
        </w:rPr>
        <w:t>Selection</w:t>
      </w:r>
      <w:r>
        <w:rPr>
          <w:spacing w:val="-3"/>
          <w:sz w:val="24"/>
        </w:rPr>
        <w:t xml:space="preserve"> </w:t>
      </w:r>
      <w:r>
        <w:rPr>
          <w:sz w:val="24"/>
        </w:rPr>
        <w:t>of</w:t>
      </w:r>
      <w:r>
        <w:rPr>
          <w:spacing w:val="-3"/>
          <w:sz w:val="24"/>
        </w:rPr>
        <w:t xml:space="preserve"> </w:t>
      </w:r>
      <w:r>
        <w:rPr>
          <w:sz w:val="24"/>
        </w:rPr>
        <w:t>Advisor</w:t>
      </w:r>
      <w:r>
        <w:rPr>
          <w:spacing w:val="-3"/>
          <w:sz w:val="24"/>
        </w:rPr>
        <w:t xml:space="preserve"> </w:t>
      </w:r>
      <w:r>
        <w:rPr>
          <w:sz w:val="24"/>
        </w:rPr>
        <w:t>and</w:t>
      </w:r>
      <w:r>
        <w:rPr>
          <w:spacing w:val="-3"/>
          <w:sz w:val="24"/>
        </w:rPr>
        <w:t xml:space="preserve"> </w:t>
      </w:r>
      <w:r>
        <w:rPr>
          <w:sz w:val="24"/>
        </w:rPr>
        <w:t>Advising</w:t>
      </w:r>
      <w:r>
        <w:rPr>
          <w:spacing w:val="-3"/>
          <w:sz w:val="24"/>
        </w:rPr>
        <w:t xml:space="preserve"> </w:t>
      </w:r>
      <w:r>
        <w:rPr>
          <w:spacing w:val="-2"/>
          <w:sz w:val="24"/>
        </w:rPr>
        <w:t>Committee</w:t>
      </w:r>
    </w:p>
    <w:p w14:paraId="2C7B68F5" w14:textId="77777777" w:rsidR="00EE1977" w:rsidRDefault="00EE1977">
      <w:pPr>
        <w:pStyle w:val="BodyText"/>
        <w:spacing w:before="3"/>
      </w:pPr>
    </w:p>
    <w:p w14:paraId="157657A6" w14:textId="77777777" w:rsidR="00EE1977" w:rsidRDefault="00000000">
      <w:pPr>
        <w:pStyle w:val="ListParagraph"/>
        <w:numPr>
          <w:ilvl w:val="2"/>
          <w:numId w:val="17"/>
        </w:numPr>
        <w:tabs>
          <w:tab w:val="left" w:pos="961"/>
        </w:tabs>
        <w:rPr>
          <w:sz w:val="24"/>
        </w:rPr>
      </w:pPr>
      <w:r>
        <w:rPr>
          <w:sz w:val="24"/>
        </w:rPr>
        <w:t>MA</w:t>
      </w:r>
      <w:r>
        <w:rPr>
          <w:spacing w:val="2"/>
          <w:sz w:val="24"/>
        </w:rPr>
        <w:t xml:space="preserve"> </w:t>
      </w:r>
      <w:r>
        <w:rPr>
          <w:spacing w:val="-2"/>
          <w:sz w:val="24"/>
        </w:rPr>
        <w:t>Program</w:t>
      </w:r>
    </w:p>
    <w:p w14:paraId="780D2A35" w14:textId="77777777" w:rsidR="00EE1977" w:rsidRDefault="00000000">
      <w:pPr>
        <w:pStyle w:val="BodyText"/>
        <w:spacing w:before="274"/>
        <w:ind w:left="991" w:right="438"/>
      </w:pPr>
      <w:r>
        <w:t>A</w:t>
      </w:r>
      <w:r>
        <w:rPr>
          <w:spacing w:val="-3"/>
        </w:rPr>
        <w:t xml:space="preserve"> </w:t>
      </w:r>
      <w:r>
        <w:t>student's</w:t>
      </w:r>
      <w:r>
        <w:rPr>
          <w:spacing w:val="-3"/>
        </w:rPr>
        <w:t xml:space="preserve"> </w:t>
      </w:r>
      <w:r>
        <w:t>advisor</w:t>
      </w:r>
      <w:r>
        <w:rPr>
          <w:spacing w:val="-4"/>
        </w:rPr>
        <w:t xml:space="preserve"> </w:t>
      </w:r>
      <w:r>
        <w:t>is</w:t>
      </w:r>
      <w:r>
        <w:rPr>
          <w:spacing w:val="-3"/>
        </w:rPr>
        <w:t xml:space="preserve"> </w:t>
      </w:r>
      <w:r>
        <w:t>appointed</w:t>
      </w:r>
      <w:r>
        <w:rPr>
          <w:spacing w:val="-4"/>
        </w:rPr>
        <w:t xml:space="preserve"> </w:t>
      </w:r>
      <w:r>
        <w:t>by the</w:t>
      </w:r>
      <w:r>
        <w:rPr>
          <w:spacing w:val="-6"/>
        </w:rPr>
        <w:t xml:space="preserve"> </w:t>
      </w:r>
      <w:r>
        <w:t>Director</w:t>
      </w:r>
      <w:r>
        <w:rPr>
          <w:spacing w:val="-4"/>
        </w:rPr>
        <w:t xml:space="preserve"> </w:t>
      </w:r>
      <w:r>
        <w:t>of</w:t>
      </w:r>
      <w:r>
        <w:rPr>
          <w:spacing w:val="-4"/>
        </w:rPr>
        <w:t xml:space="preserve"> </w:t>
      </w:r>
      <w:r>
        <w:t>Graduate</w:t>
      </w:r>
      <w:r>
        <w:rPr>
          <w:spacing w:val="-6"/>
        </w:rPr>
        <w:t xml:space="preserve"> </w:t>
      </w:r>
      <w:r>
        <w:t>Studies</w:t>
      </w:r>
      <w:r>
        <w:rPr>
          <w:spacing w:val="-3"/>
        </w:rPr>
        <w:t xml:space="preserve"> </w:t>
      </w:r>
      <w:r>
        <w:t>when</w:t>
      </w:r>
      <w:r>
        <w:rPr>
          <w:spacing w:val="-4"/>
        </w:rPr>
        <w:t xml:space="preserve"> </w:t>
      </w:r>
      <w:r>
        <w:t>the</w:t>
      </w:r>
      <w:r>
        <w:rPr>
          <w:spacing w:val="-6"/>
        </w:rPr>
        <w:t xml:space="preserve"> </w:t>
      </w:r>
      <w:r>
        <w:t>student first enters the program.</w:t>
      </w:r>
      <w:r>
        <w:rPr>
          <w:spacing w:val="40"/>
        </w:rPr>
        <w:t xml:space="preserve"> </w:t>
      </w:r>
      <w:r>
        <w:t>The student and the advisor work out the student's program on the appropriate form, subject to approval by the Director of Graduate Studies.</w:t>
      </w:r>
    </w:p>
    <w:p w14:paraId="2C192838" w14:textId="77777777" w:rsidR="00EE1977" w:rsidRDefault="00EE1977">
      <w:pPr>
        <w:pStyle w:val="BodyText"/>
        <w:spacing w:before="2"/>
      </w:pPr>
    </w:p>
    <w:p w14:paraId="5C28B4A6" w14:textId="77777777" w:rsidR="00EE1977" w:rsidRDefault="00000000">
      <w:pPr>
        <w:pStyle w:val="BodyText"/>
        <w:ind w:left="991" w:right="401"/>
      </w:pPr>
      <w:r>
        <w:t>By a student's second semester of residence, the student will advise the Director of Graduate Studies, in writing, of their proposed advisor for the duration of the MA Program, and said advisor will co-sign the document to confirm acceptance of the position.</w:t>
      </w:r>
      <w:r>
        <w:rPr>
          <w:spacing w:val="-5"/>
        </w:rPr>
        <w:t xml:space="preserve"> </w:t>
      </w:r>
      <w:r>
        <w:t>This</w:t>
      </w:r>
      <w:r>
        <w:rPr>
          <w:spacing w:val="-4"/>
        </w:rPr>
        <w:t xml:space="preserve"> </w:t>
      </w:r>
      <w:r>
        <w:t>is</w:t>
      </w:r>
      <w:r>
        <w:rPr>
          <w:spacing w:val="-4"/>
        </w:rPr>
        <w:t xml:space="preserve"> </w:t>
      </w:r>
      <w:r>
        <w:t>a</w:t>
      </w:r>
      <w:r>
        <w:rPr>
          <w:spacing w:val="-6"/>
        </w:rPr>
        <w:t xml:space="preserve"> </w:t>
      </w:r>
      <w:r>
        <w:t>requirement</w:t>
      </w:r>
      <w:r>
        <w:rPr>
          <w:spacing w:val="-2"/>
        </w:rPr>
        <w:t xml:space="preserve"> </w:t>
      </w:r>
      <w:r>
        <w:t>even</w:t>
      </w:r>
      <w:r>
        <w:rPr>
          <w:spacing w:val="-5"/>
        </w:rPr>
        <w:t xml:space="preserve"> </w:t>
      </w:r>
      <w:r>
        <w:t>if</w:t>
      </w:r>
      <w:r>
        <w:rPr>
          <w:spacing w:val="-1"/>
        </w:rPr>
        <w:t xml:space="preserve"> </w:t>
      </w:r>
      <w:r>
        <w:t>the</w:t>
      </w:r>
      <w:r>
        <w:rPr>
          <w:spacing w:val="-6"/>
        </w:rPr>
        <w:t xml:space="preserve"> </w:t>
      </w:r>
      <w:r>
        <w:t>advisor</w:t>
      </w:r>
      <w:r>
        <w:rPr>
          <w:spacing w:val="-5"/>
        </w:rPr>
        <w:t xml:space="preserve"> </w:t>
      </w:r>
      <w:r>
        <w:t>remains</w:t>
      </w:r>
      <w:r>
        <w:rPr>
          <w:spacing w:val="-4"/>
        </w:rPr>
        <w:t xml:space="preserve"> </w:t>
      </w:r>
      <w:r>
        <w:t>the</w:t>
      </w:r>
      <w:r>
        <w:rPr>
          <w:spacing w:val="-6"/>
        </w:rPr>
        <w:t xml:space="preserve"> </w:t>
      </w:r>
      <w:r>
        <w:t>faculty</w:t>
      </w:r>
      <w:r>
        <w:rPr>
          <w:spacing w:val="-5"/>
        </w:rPr>
        <w:t xml:space="preserve"> </w:t>
      </w:r>
      <w:r>
        <w:t>member</w:t>
      </w:r>
      <w:r>
        <w:rPr>
          <w:spacing w:val="-5"/>
        </w:rPr>
        <w:t xml:space="preserve"> </w:t>
      </w:r>
      <w:r>
        <w:t>initially allocated to</w:t>
      </w:r>
      <w:r>
        <w:rPr>
          <w:spacing w:val="-2"/>
        </w:rPr>
        <w:t xml:space="preserve"> </w:t>
      </w:r>
      <w:r>
        <w:t>the</w:t>
      </w:r>
      <w:r>
        <w:rPr>
          <w:spacing w:val="-4"/>
        </w:rPr>
        <w:t xml:space="preserve"> </w:t>
      </w:r>
      <w:r>
        <w:t>student</w:t>
      </w:r>
      <w:r>
        <w:rPr>
          <w:spacing w:val="-4"/>
        </w:rPr>
        <w:t xml:space="preserve"> </w:t>
      </w:r>
      <w:r>
        <w:t>on</w:t>
      </w:r>
      <w:r>
        <w:rPr>
          <w:spacing w:val="-2"/>
        </w:rPr>
        <w:t xml:space="preserve"> </w:t>
      </w:r>
      <w:r>
        <w:t>entrance to</w:t>
      </w:r>
      <w:r>
        <w:rPr>
          <w:spacing w:val="-2"/>
        </w:rPr>
        <w:t xml:space="preserve"> </w:t>
      </w:r>
      <w:r>
        <w:t>the</w:t>
      </w:r>
      <w:r>
        <w:rPr>
          <w:spacing w:val="-4"/>
        </w:rPr>
        <w:t xml:space="preserve"> </w:t>
      </w:r>
      <w:r>
        <w:t>program. The</w:t>
      </w:r>
      <w:r>
        <w:rPr>
          <w:spacing w:val="-4"/>
        </w:rPr>
        <w:t xml:space="preserve"> </w:t>
      </w:r>
      <w:r>
        <w:t>advisor will</w:t>
      </w:r>
      <w:r>
        <w:rPr>
          <w:spacing w:val="-4"/>
        </w:rPr>
        <w:t xml:space="preserve"> </w:t>
      </w:r>
      <w:r>
        <w:t>help</w:t>
      </w:r>
      <w:r>
        <w:rPr>
          <w:spacing w:val="-2"/>
        </w:rPr>
        <w:t xml:space="preserve"> </w:t>
      </w:r>
      <w:r>
        <w:t xml:space="preserve">structure the student’s program and evaluate progress and serve as first point of contact for any questions the student has in regard to the program or the Department. In addition, the advisor will help the student select two further faculty members to comprise a </w:t>
      </w:r>
      <w:proofErr w:type="gramStart"/>
      <w:r>
        <w:t>three person</w:t>
      </w:r>
      <w:proofErr w:type="gramEnd"/>
      <w:r>
        <w:t xml:space="preserve"> committee to supervise the thesis (if this option is chosen), and administer the final examination. A student may change advisor but must do so in writing to the Director of Graduate Studies and the new advisor must co-sign the document to confirm</w:t>
      </w:r>
      <w:r>
        <w:rPr>
          <w:spacing w:val="-2"/>
        </w:rPr>
        <w:t xml:space="preserve"> </w:t>
      </w:r>
      <w:r>
        <w:t>acceptance</w:t>
      </w:r>
      <w:r>
        <w:rPr>
          <w:spacing w:val="-2"/>
        </w:rPr>
        <w:t xml:space="preserve"> </w:t>
      </w:r>
      <w:r>
        <w:t>of the</w:t>
      </w:r>
      <w:r>
        <w:rPr>
          <w:spacing w:val="-2"/>
        </w:rPr>
        <w:t xml:space="preserve"> </w:t>
      </w:r>
      <w:r>
        <w:t>position. If a</w:t>
      </w:r>
      <w:r>
        <w:rPr>
          <w:spacing w:val="-2"/>
        </w:rPr>
        <w:t xml:space="preserve"> </w:t>
      </w:r>
      <w:r>
        <w:t>student</w:t>
      </w:r>
      <w:r>
        <w:rPr>
          <w:spacing w:val="-2"/>
        </w:rPr>
        <w:t xml:space="preserve"> </w:t>
      </w:r>
      <w:r>
        <w:t>has a minor outside the</w:t>
      </w:r>
      <w:r>
        <w:rPr>
          <w:spacing w:val="-2"/>
        </w:rPr>
        <w:t xml:space="preserve"> </w:t>
      </w:r>
      <w:r>
        <w:t>Department</w:t>
      </w:r>
      <w:r>
        <w:rPr>
          <w:spacing w:val="-2"/>
        </w:rPr>
        <w:t xml:space="preserve"> </w:t>
      </w:r>
      <w:r>
        <w:t>of Political Science one member of the faculty committee must be from the minor department. Subsequent changes in this committee must be reported to the Associate Vice Chancellor or the Office of Graduate Admissions and Records.</w:t>
      </w:r>
    </w:p>
    <w:p w14:paraId="20A72903" w14:textId="77777777" w:rsidR="00EE1977" w:rsidRDefault="00EE1977">
      <w:pPr>
        <w:pStyle w:val="BodyText"/>
      </w:pPr>
    </w:p>
    <w:p w14:paraId="47DD105C" w14:textId="77777777" w:rsidR="00EE1977" w:rsidRDefault="00000000">
      <w:pPr>
        <w:pStyle w:val="ListParagraph"/>
        <w:numPr>
          <w:ilvl w:val="0"/>
          <w:numId w:val="15"/>
        </w:numPr>
        <w:tabs>
          <w:tab w:val="left" w:pos="961"/>
        </w:tabs>
        <w:rPr>
          <w:sz w:val="24"/>
        </w:rPr>
      </w:pPr>
      <w:r>
        <w:rPr>
          <w:sz w:val="24"/>
        </w:rPr>
        <w:t>PhD</w:t>
      </w:r>
      <w:r>
        <w:rPr>
          <w:spacing w:val="1"/>
          <w:sz w:val="24"/>
        </w:rPr>
        <w:t xml:space="preserve"> </w:t>
      </w:r>
      <w:r>
        <w:rPr>
          <w:spacing w:val="-2"/>
          <w:sz w:val="24"/>
        </w:rPr>
        <w:t>Program</w:t>
      </w:r>
    </w:p>
    <w:p w14:paraId="06C98313" w14:textId="77777777" w:rsidR="00EE1977" w:rsidRDefault="00000000">
      <w:pPr>
        <w:pStyle w:val="BodyText"/>
        <w:spacing w:before="275" w:line="242" w:lineRule="auto"/>
        <w:ind w:left="991" w:right="340"/>
      </w:pPr>
      <w:r>
        <w:t>A student's advisor is appointed by the Director of Graduate Studies when the student first</w:t>
      </w:r>
      <w:r>
        <w:rPr>
          <w:spacing w:val="-6"/>
        </w:rPr>
        <w:t xml:space="preserve"> </w:t>
      </w:r>
      <w:r>
        <w:t>enters</w:t>
      </w:r>
      <w:r>
        <w:rPr>
          <w:spacing w:val="-3"/>
        </w:rPr>
        <w:t xml:space="preserve"> </w:t>
      </w:r>
      <w:r>
        <w:t>the</w:t>
      </w:r>
      <w:r>
        <w:rPr>
          <w:spacing w:val="-6"/>
        </w:rPr>
        <w:t xml:space="preserve"> </w:t>
      </w:r>
      <w:r>
        <w:t>program. The</w:t>
      </w:r>
      <w:r>
        <w:rPr>
          <w:spacing w:val="-6"/>
        </w:rPr>
        <w:t xml:space="preserve"> </w:t>
      </w:r>
      <w:r>
        <w:t>student</w:t>
      </w:r>
      <w:r>
        <w:rPr>
          <w:spacing w:val="-1"/>
        </w:rPr>
        <w:t xml:space="preserve"> </w:t>
      </w:r>
      <w:r>
        <w:t>and</w:t>
      </w:r>
      <w:r>
        <w:rPr>
          <w:spacing w:val="-4"/>
        </w:rPr>
        <w:t xml:space="preserve"> </w:t>
      </w:r>
      <w:r>
        <w:t>the</w:t>
      </w:r>
      <w:r>
        <w:rPr>
          <w:spacing w:val="-1"/>
        </w:rPr>
        <w:t xml:space="preserve"> </w:t>
      </w:r>
      <w:r>
        <w:t>advisor work</w:t>
      </w:r>
      <w:r>
        <w:rPr>
          <w:spacing w:val="-4"/>
        </w:rPr>
        <w:t xml:space="preserve"> </w:t>
      </w:r>
      <w:r>
        <w:t>out</w:t>
      </w:r>
      <w:r>
        <w:rPr>
          <w:spacing w:val="-6"/>
        </w:rPr>
        <w:t xml:space="preserve"> </w:t>
      </w:r>
      <w:r>
        <w:t>the</w:t>
      </w:r>
      <w:r>
        <w:rPr>
          <w:spacing w:val="-6"/>
        </w:rPr>
        <w:t xml:space="preserve"> </w:t>
      </w:r>
      <w:r>
        <w:t>student's</w:t>
      </w:r>
      <w:r>
        <w:rPr>
          <w:spacing w:val="-3"/>
        </w:rPr>
        <w:t xml:space="preserve"> </w:t>
      </w:r>
      <w:r>
        <w:t>program</w:t>
      </w:r>
      <w:r>
        <w:rPr>
          <w:spacing w:val="-6"/>
        </w:rPr>
        <w:t xml:space="preserve"> </w:t>
      </w:r>
      <w:r>
        <w:t>on the appropriate form, subject to approval by the Director of Graduate Studies.</w:t>
      </w:r>
    </w:p>
    <w:p w14:paraId="7BB627B8" w14:textId="77777777" w:rsidR="00EE1977" w:rsidRDefault="00000000">
      <w:pPr>
        <w:pStyle w:val="BodyText"/>
        <w:spacing w:before="269" w:line="242" w:lineRule="auto"/>
        <w:ind w:left="991" w:right="438"/>
      </w:pPr>
      <w:bookmarkStart w:id="15" w:name="Advisor_and_Projected_Program:_By_the_en"/>
      <w:bookmarkEnd w:id="15"/>
      <w:r>
        <w:rPr>
          <w:u w:val="single"/>
        </w:rPr>
        <w:t>Advisor and Projected Program</w:t>
      </w:r>
      <w:r>
        <w:t>: By the end of the second semester of residence the student</w:t>
      </w:r>
      <w:r>
        <w:rPr>
          <w:spacing w:val="-5"/>
        </w:rPr>
        <w:t xml:space="preserve"> </w:t>
      </w:r>
      <w:r>
        <w:t>will</w:t>
      </w:r>
      <w:r>
        <w:rPr>
          <w:spacing w:val="-1"/>
        </w:rPr>
        <w:t xml:space="preserve"> </w:t>
      </w:r>
      <w:r>
        <w:t>advise</w:t>
      </w:r>
      <w:r>
        <w:rPr>
          <w:spacing w:val="-6"/>
        </w:rPr>
        <w:t xml:space="preserve"> </w:t>
      </w:r>
      <w:r>
        <w:t>the</w:t>
      </w:r>
      <w:r>
        <w:rPr>
          <w:spacing w:val="-6"/>
        </w:rPr>
        <w:t xml:space="preserve"> </w:t>
      </w:r>
      <w:r>
        <w:t>Director</w:t>
      </w:r>
      <w:r>
        <w:rPr>
          <w:spacing w:val="-4"/>
        </w:rPr>
        <w:t xml:space="preserve"> </w:t>
      </w:r>
      <w:r>
        <w:t>of</w:t>
      </w:r>
      <w:r>
        <w:rPr>
          <w:spacing w:val="-4"/>
        </w:rPr>
        <w:t xml:space="preserve"> </w:t>
      </w:r>
      <w:r>
        <w:t>Graduate</w:t>
      </w:r>
      <w:r>
        <w:rPr>
          <w:spacing w:val="-6"/>
        </w:rPr>
        <w:t xml:space="preserve"> </w:t>
      </w:r>
      <w:r>
        <w:t>Studies, in</w:t>
      </w:r>
      <w:r>
        <w:rPr>
          <w:spacing w:val="-4"/>
        </w:rPr>
        <w:t xml:space="preserve"> </w:t>
      </w:r>
      <w:r>
        <w:t>writing,</w:t>
      </w:r>
      <w:r>
        <w:rPr>
          <w:spacing w:val="-4"/>
        </w:rPr>
        <w:t xml:space="preserve"> </w:t>
      </w:r>
      <w:r>
        <w:t>of</w:t>
      </w:r>
      <w:r>
        <w:rPr>
          <w:spacing w:val="-4"/>
        </w:rPr>
        <w:t xml:space="preserve"> </w:t>
      </w:r>
      <w:r>
        <w:t>a</w:t>
      </w:r>
      <w:r>
        <w:rPr>
          <w:spacing w:val="-6"/>
        </w:rPr>
        <w:t xml:space="preserve"> </w:t>
      </w:r>
      <w:r>
        <w:t>proposed advisor, and</w:t>
      </w:r>
      <w:r>
        <w:rPr>
          <w:spacing w:val="-4"/>
        </w:rPr>
        <w:t xml:space="preserve"> </w:t>
      </w:r>
      <w:r>
        <w:t>said</w:t>
      </w:r>
      <w:r>
        <w:rPr>
          <w:spacing w:val="-1"/>
        </w:rPr>
        <w:t xml:space="preserve"> </w:t>
      </w:r>
      <w:r>
        <w:t>advisor</w:t>
      </w:r>
      <w:r>
        <w:rPr>
          <w:spacing w:val="-1"/>
        </w:rPr>
        <w:t xml:space="preserve"> </w:t>
      </w:r>
      <w:r>
        <w:t>will</w:t>
      </w:r>
      <w:r>
        <w:rPr>
          <w:spacing w:val="-3"/>
        </w:rPr>
        <w:t xml:space="preserve"> </w:t>
      </w:r>
      <w:r>
        <w:t>co-sign</w:t>
      </w:r>
      <w:r>
        <w:rPr>
          <w:spacing w:val="-1"/>
        </w:rPr>
        <w:t xml:space="preserve"> </w:t>
      </w:r>
      <w:r>
        <w:t>the</w:t>
      </w:r>
      <w:r>
        <w:rPr>
          <w:spacing w:val="-3"/>
        </w:rPr>
        <w:t xml:space="preserve"> </w:t>
      </w:r>
      <w:r>
        <w:t>document</w:t>
      </w:r>
      <w:r>
        <w:rPr>
          <w:spacing w:val="-4"/>
        </w:rPr>
        <w:t xml:space="preserve"> </w:t>
      </w:r>
      <w:r>
        <w:t>to</w:t>
      </w:r>
      <w:r>
        <w:rPr>
          <w:spacing w:val="-1"/>
        </w:rPr>
        <w:t xml:space="preserve"> </w:t>
      </w:r>
      <w:r>
        <w:t>confirm</w:t>
      </w:r>
      <w:r>
        <w:rPr>
          <w:spacing w:val="-3"/>
        </w:rPr>
        <w:t xml:space="preserve"> </w:t>
      </w:r>
      <w:r>
        <w:t>acceptance</w:t>
      </w:r>
      <w:r>
        <w:rPr>
          <w:spacing w:val="-3"/>
        </w:rPr>
        <w:t xml:space="preserve"> </w:t>
      </w:r>
      <w:r>
        <w:t>of</w:t>
      </w:r>
      <w:r>
        <w:rPr>
          <w:spacing w:val="-1"/>
        </w:rPr>
        <w:t xml:space="preserve"> </w:t>
      </w:r>
      <w:r>
        <w:t>the</w:t>
      </w:r>
      <w:r>
        <w:rPr>
          <w:spacing w:val="-3"/>
        </w:rPr>
        <w:t xml:space="preserve"> </w:t>
      </w:r>
      <w:r>
        <w:t>position.</w:t>
      </w:r>
      <w:r>
        <w:rPr>
          <w:spacing w:val="-1"/>
        </w:rPr>
        <w:t xml:space="preserve"> </w:t>
      </w:r>
      <w:r>
        <w:rPr>
          <w:spacing w:val="-4"/>
        </w:rPr>
        <w:t>This</w:t>
      </w:r>
    </w:p>
    <w:p w14:paraId="161ECA69"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3647EEB2" w14:textId="77777777" w:rsidR="00EE1977" w:rsidRDefault="00EE1977">
      <w:pPr>
        <w:pStyle w:val="BodyText"/>
        <w:spacing w:before="50"/>
      </w:pPr>
    </w:p>
    <w:p w14:paraId="009CE042" w14:textId="77777777" w:rsidR="00EE1977" w:rsidRDefault="00000000">
      <w:pPr>
        <w:spacing w:before="1" w:line="242" w:lineRule="auto"/>
        <w:ind w:left="991" w:right="438"/>
        <w:rPr>
          <w:b/>
          <w:sz w:val="24"/>
        </w:rPr>
      </w:pPr>
      <w:r>
        <w:rPr>
          <w:sz w:val="24"/>
        </w:rPr>
        <w:t>is</w:t>
      </w:r>
      <w:r>
        <w:rPr>
          <w:spacing w:val="-3"/>
          <w:sz w:val="24"/>
        </w:rPr>
        <w:t xml:space="preserve"> </w:t>
      </w:r>
      <w:r>
        <w:rPr>
          <w:sz w:val="24"/>
        </w:rPr>
        <w:t>a</w:t>
      </w:r>
      <w:r>
        <w:rPr>
          <w:spacing w:val="-6"/>
          <w:sz w:val="24"/>
        </w:rPr>
        <w:t xml:space="preserve"> </w:t>
      </w:r>
      <w:r>
        <w:rPr>
          <w:sz w:val="24"/>
        </w:rPr>
        <w:t>requirement</w:t>
      </w:r>
      <w:r>
        <w:rPr>
          <w:spacing w:val="-1"/>
          <w:sz w:val="24"/>
        </w:rPr>
        <w:t xml:space="preserve"> </w:t>
      </w:r>
      <w:r>
        <w:rPr>
          <w:sz w:val="24"/>
        </w:rPr>
        <w:t>even</w:t>
      </w:r>
      <w:r>
        <w:rPr>
          <w:spacing w:val="-4"/>
          <w:sz w:val="24"/>
        </w:rPr>
        <w:t xml:space="preserve"> </w:t>
      </w:r>
      <w:r>
        <w:rPr>
          <w:sz w:val="24"/>
        </w:rPr>
        <w:t>if</w:t>
      </w:r>
      <w:r>
        <w:rPr>
          <w:spacing w:val="-4"/>
          <w:sz w:val="24"/>
        </w:rPr>
        <w:t xml:space="preserve"> </w:t>
      </w:r>
      <w:r>
        <w:rPr>
          <w:sz w:val="24"/>
        </w:rPr>
        <w:t>the</w:t>
      </w:r>
      <w:r>
        <w:rPr>
          <w:spacing w:val="-6"/>
          <w:sz w:val="24"/>
        </w:rPr>
        <w:t xml:space="preserve"> </w:t>
      </w:r>
      <w:r>
        <w:rPr>
          <w:sz w:val="24"/>
        </w:rPr>
        <w:t>advisor</w:t>
      </w:r>
      <w:r>
        <w:rPr>
          <w:spacing w:val="-4"/>
          <w:sz w:val="24"/>
        </w:rPr>
        <w:t xml:space="preserve"> </w:t>
      </w:r>
      <w:r>
        <w:rPr>
          <w:sz w:val="24"/>
        </w:rPr>
        <w:t>remains</w:t>
      </w:r>
      <w:r>
        <w:rPr>
          <w:spacing w:val="-3"/>
          <w:sz w:val="24"/>
        </w:rPr>
        <w:t xml:space="preserve"> </w:t>
      </w:r>
      <w:r>
        <w:rPr>
          <w:sz w:val="24"/>
        </w:rPr>
        <w:t>the</w:t>
      </w:r>
      <w:r>
        <w:rPr>
          <w:spacing w:val="-6"/>
          <w:sz w:val="24"/>
        </w:rPr>
        <w:t xml:space="preserve"> </w:t>
      </w:r>
      <w:r>
        <w:rPr>
          <w:sz w:val="24"/>
        </w:rPr>
        <w:t>faculty</w:t>
      </w:r>
      <w:r>
        <w:rPr>
          <w:spacing w:val="-4"/>
          <w:sz w:val="24"/>
        </w:rPr>
        <w:t xml:space="preserve"> </w:t>
      </w:r>
      <w:r>
        <w:rPr>
          <w:sz w:val="24"/>
        </w:rPr>
        <w:t>member</w:t>
      </w:r>
      <w:r>
        <w:rPr>
          <w:spacing w:val="-4"/>
          <w:sz w:val="24"/>
        </w:rPr>
        <w:t xml:space="preserve"> </w:t>
      </w:r>
      <w:r>
        <w:rPr>
          <w:sz w:val="24"/>
        </w:rPr>
        <w:t>initially</w:t>
      </w:r>
      <w:r>
        <w:rPr>
          <w:spacing w:val="-4"/>
          <w:sz w:val="24"/>
        </w:rPr>
        <w:t xml:space="preserve"> </w:t>
      </w:r>
      <w:r>
        <w:rPr>
          <w:sz w:val="24"/>
        </w:rPr>
        <w:t>allocated</w:t>
      </w:r>
      <w:r>
        <w:rPr>
          <w:spacing w:val="-4"/>
          <w:sz w:val="24"/>
        </w:rPr>
        <w:t xml:space="preserve"> </w:t>
      </w:r>
      <w:r>
        <w:rPr>
          <w:sz w:val="24"/>
        </w:rPr>
        <w:t xml:space="preserve">to the student on entrance to the program. </w:t>
      </w:r>
      <w:r>
        <w:rPr>
          <w:b/>
          <w:sz w:val="24"/>
        </w:rPr>
        <w:t>Any tenured or tenure-track faculty</w:t>
      </w:r>
    </w:p>
    <w:p w14:paraId="1D54034B" w14:textId="77777777" w:rsidR="00EE1977" w:rsidRDefault="00000000">
      <w:pPr>
        <w:pStyle w:val="BodyText"/>
        <w:ind w:left="991" w:right="361"/>
      </w:pPr>
      <w:r>
        <w:rPr>
          <w:b/>
        </w:rPr>
        <w:t xml:space="preserve">member can serve as a PhD student’s advisor. </w:t>
      </w:r>
      <w:r>
        <w:t>The advisor will supervise the planning</w:t>
      </w:r>
      <w:r>
        <w:rPr>
          <w:spacing w:val="-3"/>
        </w:rPr>
        <w:t xml:space="preserve"> </w:t>
      </w:r>
      <w:r>
        <w:t>of</w:t>
      </w:r>
      <w:r>
        <w:rPr>
          <w:spacing w:val="-3"/>
        </w:rPr>
        <w:t xml:space="preserve"> </w:t>
      </w:r>
      <w:r>
        <w:t>the</w:t>
      </w:r>
      <w:r>
        <w:rPr>
          <w:spacing w:val="-5"/>
        </w:rPr>
        <w:t xml:space="preserve"> </w:t>
      </w:r>
      <w:r>
        <w:t>student's</w:t>
      </w:r>
      <w:r>
        <w:rPr>
          <w:spacing w:val="-2"/>
        </w:rPr>
        <w:t xml:space="preserve"> </w:t>
      </w:r>
      <w:r>
        <w:t>program, evaluate</w:t>
      </w:r>
      <w:r>
        <w:rPr>
          <w:spacing w:val="-5"/>
        </w:rPr>
        <w:t xml:space="preserve"> </w:t>
      </w:r>
      <w:r>
        <w:t>the</w:t>
      </w:r>
      <w:r>
        <w:rPr>
          <w:spacing w:val="-5"/>
        </w:rPr>
        <w:t xml:space="preserve"> </w:t>
      </w:r>
      <w:r>
        <w:t>student’s</w:t>
      </w:r>
      <w:r>
        <w:rPr>
          <w:spacing w:val="-2"/>
        </w:rPr>
        <w:t xml:space="preserve"> </w:t>
      </w:r>
      <w:r>
        <w:t>progress</w:t>
      </w:r>
      <w:r>
        <w:rPr>
          <w:spacing w:val="-2"/>
        </w:rPr>
        <w:t xml:space="preserve"> </w:t>
      </w:r>
      <w:r>
        <w:t>until</w:t>
      </w:r>
      <w:r>
        <w:rPr>
          <w:spacing w:val="-5"/>
        </w:rPr>
        <w:t xml:space="preserve"> </w:t>
      </w:r>
      <w:r>
        <w:t>such</w:t>
      </w:r>
      <w:r>
        <w:rPr>
          <w:spacing w:val="-3"/>
        </w:rPr>
        <w:t xml:space="preserve"> </w:t>
      </w:r>
      <w:r>
        <w:t>a</w:t>
      </w:r>
      <w:r>
        <w:rPr>
          <w:spacing w:val="-5"/>
        </w:rPr>
        <w:t xml:space="preserve"> </w:t>
      </w:r>
      <w:r>
        <w:t>time</w:t>
      </w:r>
      <w:r>
        <w:rPr>
          <w:spacing w:val="-1"/>
        </w:rPr>
        <w:t xml:space="preserve"> </w:t>
      </w:r>
      <w:r>
        <w:t>as</w:t>
      </w:r>
      <w:r>
        <w:rPr>
          <w:spacing w:val="-2"/>
        </w:rPr>
        <w:t xml:space="preserve"> </w:t>
      </w:r>
      <w:r>
        <w:t>a Dissertation Committee is in place and serve as first point of contact for any questions the student has in regard to the program or the Department. A student may change advisor but must do so in writing to the Director of Graduate Studies and the new advisor must co-sign the document to confirm acceptance of the position.</w:t>
      </w:r>
    </w:p>
    <w:p w14:paraId="3B0F1A61" w14:textId="77777777" w:rsidR="00EE1977" w:rsidRDefault="00000000">
      <w:pPr>
        <w:pStyle w:val="BodyText"/>
        <w:spacing w:before="272"/>
        <w:ind w:left="991" w:right="438"/>
      </w:pPr>
      <w:bookmarkStart w:id="16" w:name="Permanent_Faculty_Committee:_Before_a_st"/>
      <w:bookmarkEnd w:id="16"/>
      <w:r>
        <w:rPr>
          <w:u w:val="single"/>
        </w:rPr>
        <w:t>Permanent Faculty Committee</w:t>
      </w:r>
      <w:r>
        <w:t>: Before a student prepares an "Admission to Candidacy" form (see below), the student and the advisor, in consultation with the Director of Graduate Studies, will choose a permanent faculty committee of at least four members which will supervise the writing of the dissertation and administer the final oral examination.</w:t>
      </w:r>
      <w:r>
        <w:rPr>
          <w:spacing w:val="40"/>
        </w:rPr>
        <w:t xml:space="preserve"> </w:t>
      </w:r>
      <w:r>
        <w:t>They will also choose the chairperson of this committee who will subsequently be the student's advisor and major professor.</w:t>
      </w:r>
      <w:r>
        <w:rPr>
          <w:spacing w:val="40"/>
        </w:rPr>
        <w:t xml:space="preserve"> </w:t>
      </w:r>
      <w:r>
        <w:t>One member of this committee</w:t>
      </w:r>
      <w:r>
        <w:rPr>
          <w:spacing w:val="-5"/>
        </w:rPr>
        <w:t xml:space="preserve"> </w:t>
      </w:r>
      <w:r>
        <w:t>must</w:t>
      </w:r>
      <w:r>
        <w:rPr>
          <w:spacing w:val="-5"/>
        </w:rPr>
        <w:t xml:space="preserve"> </w:t>
      </w:r>
      <w:r>
        <w:t>be</w:t>
      </w:r>
      <w:r>
        <w:rPr>
          <w:spacing w:val="-5"/>
        </w:rPr>
        <w:t xml:space="preserve"> </w:t>
      </w:r>
      <w:r>
        <w:t>from</w:t>
      </w:r>
      <w:r>
        <w:rPr>
          <w:spacing w:val="-5"/>
        </w:rPr>
        <w:t xml:space="preserve"> </w:t>
      </w:r>
      <w:r>
        <w:t>outside the</w:t>
      </w:r>
      <w:r>
        <w:rPr>
          <w:spacing w:val="-5"/>
        </w:rPr>
        <w:t xml:space="preserve"> </w:t>
      </w:r>
      <w:r>
        <w:t>Department</w:t>
      </w:r>
      <w:r>
        <w:rPr>
          <w:spacing w:val="-1"/>
        </w:rPr>
        <w:t xml:space="preserve"> </w:t>
      </w:r>
      <w:r>
        <w:t>of</w:t>
      </w:r>
      <w:r>
        <w:rPr>
          <w:spacing w:val="-3"/>
        </w:rPr>
        <w:t xml:space="preserve"> </w:t>
      </w:r>
      <w:r>
        <w:t>Political</w:t>
      </w:r>
      <w:r>
        <w:rPr>
          <w:spacing w:val="-5"/>
        </w:rPr>
        <w:t xml:space="preserve"> </w:t>
      </w:r>
      <w:r>
        <w:t>Science.</w:t>
      </w:r>
      <w:r>
        <w:rPr>
          <w:spacing w:val="40"/>
        </w:rPr>
        <w:t xml:space="preserve"> </w:t>
      </w:r>
      <w:r>
        <w:t>The</w:t>
      </w:r>
      <w:r>
        <w:rPr>
          <w:spacing w:val="-5"/>
        </w:rPr>
        <w:t xml:space="preserve"> </w:t>
      </w:r>
      <w:r>
        <w:t>Director</w:t>
      </w:r>
      <w:r>
        <w:rPr>
          <w:spacing w:val="-3"/>
        </w:rPr>
        <w:t xml:space="preserve"> </w:t>
      </w:r>
      <w:r>
        <w:t>of Graduate Studies will report the membership of this committee on the appropriate form.</w:t>
      </w:r>
      <w:r>
        <w:rPr>
          <w:spacing w:val="40"/>
        </w:rPr>
        <w:t xml:space="preserve"> </w:t>
      </w:r>
      <w:r>
        <w:t xml:space="preserve">The committee can subsequently be changed if a student's dissertation plans </w:t>
      </w:r>
      <w:r>
        <w:rPr>
          <w:spacing w:val="-2"/>
        </w:rPr>
        <w:t>change.</w:t>
      </w:r>
    </w:p>
    <w:p w14:paraId="4D73E12D" w14:textId="77777777" w:rsidR="00EE1977" w:rsidRDefault="00EE1977">
      <w:pPr>
        <w:pStyle w:val="BodyText"/>
        <w:spacing w:before="272"/>
      </w:pPr>
    </w:p>
    <w:p w14:paraId="71926D16" w14:textId="77777777" w:rsidR="00EE1977" w:rsidRDefault="00000000">
      <w:pPr>
        <w:pStyle w:val="Heading1"/>
        <w:spacing w:before="1"/>
      </w:pPr>
      <w:bookmarkStart w:id="17" w:name="_Toc241834740"/>
      <w:r>
        <w:t>DEGREE</w:t>
      </w:r>
      <w:r>
        <w:rPr>
          <w:spacing w:val="-5"/>
        </w:rPr>
        <w:t xml:space="preserve"> </w:t>
      </w:r>
      <w:r>
        <w:rPr>
          <w:spacing w:val="-2"/>
        </w:rPr>
        <w:t>REQUIREMENTS</w:t>
      </w:r>
      <w:bookmarkEnd w:id="17"/>
    </w:p>
    <w:p w14:paraId="196FDADB" w14:textId="77777777" w:rsidR="00EE1977" w:rsidRDefault="00000000">
      <w:pPr>
        <w:pStyle w:val="ListParagraph"/>
        <w:numPr>
          <w:ilvl w:val="0"/>
          <w:numId w:val="14"/>
        </w:numPr>
        <w:tabs>
          <w:tab w:val="left" w:pos="199"/>
        </w:tabs>
        <w:spacing w:before="281"/>
        <w:ind w:left="199" w:right="6482" w:hanging="199"/>
        <w:jc w:val="right"/>
        <w:rPr>
          <w:sz w:val="24"/>
        </w:rPr>
      </w:pPr>
      <w:bookmarkStart w:id="18" w:name="I._Master_of_Arts_Degree_Program"/>
      <w:bookmarkEnd w:id="18"/>
      <w:r>
        <w:rPr>
          <w:sz w:val="24"/>
        </w:rPr>
        <w:t>Master</w:t>
      </w:r>
      <w:r>
        <w:rPr>
          <w:spacing w:val="-2"/>
          <w:sz w:val="24"/>
        </w:rPr>
        <w:t xml:space="preserve"> </w:t>
      </w:r>
      <w:r>
        <w:rPr>
          <w:sz w:val="24"/>
        </w:rPr>
        <w:t>of</w:t>
      </w:r>
      <w:r>
        <w:rPr>
          <w:spacing w:val="-3"/>
          <w:sz w:val="24"/>
        </w:rPr>
        <w:t xml:space="preserve"> </w:t>
      </w:r>
      <w:r>
        <w:rPr>
          <w:sz w:val="24"/>
        </w:rPr>
        <w:t>Arts</w:t>
      </w:r>
      <w:r>
        <w:rPr>
          <w:spacing w:val="-1"/>
          <w:sz w:val="24"/>
        </w:rPr>
        <w:t xml:space="preserve"> </w:t>
      </w:r>
      <w:r>
        <w:rPr>
          <w:sz w:val="24"/>
        </w:rPr>
        <w:t>Degree</w:t>
      </w:r>
      <w:r>
        <w:rPr>
          <w:spacing w:val="-3"/>
          <w:sz w:val="24"/>
        </w:rPr>
        <w:t xml:space="preserve"> </w:t>
      </w:r>
      <w:r>
        <w:rPr>
          <w:spacing w:val="-2"/>
          <w:sz w:val="24"/>
        </w:rPr>
        <w:t>Program</w:t>
      </w:r>
    </w:p>
    <w:p w14:paraId="732BD2C1" w14:textId="77777777" w:rsidR="00EE1977" w:rsidRDefault="00000000">
      <w:pPr>
        <w:pStyle w:val="ListParagraph"/>
        <w:numPr>
          <w:ilvl w:val="1"/>
          <w:numId w:val="14"/>
        </w:numPr>
        <w:tabs>
          <w:tab w:val="left" w:pos="654"/>
        </w:tabs>
        <w:spacing w:before="274"/>
        <w:ind w:left="654" w:hanging="294"/>
        <w:jc w:val="left"/>
        <w:rPr>
          <w:sz w:val="24"/>
        </w:rPr>
      </w:pPr>
      <w:bookmarkStart w:id="19" w:name="A._Overview"/>
      <w:bookmarkEnd w:id="19"/>
      <w:r>
        <w:rPr>
          <w:spacing w:val="-2"/>
          <w:sz w:val="24"/>
        </w:rPr>
        <w:t>Overview</w:t>
      </w:r>
    </w:p>
    <w:p w14:paraId="73413617" w14:textId="77777777" w:rsidR="00EE1977" w:rsidRDefault="00EE1977">
      <w:pPr>
        <w:pStyle w:val="BodyText"/>
        <w:spacing w:before="2"/>
      </w:pPr>
    </w:p>
    <w:p w14:paraId="27C4F37D" w14:textId="77777777" w:rsidR="00EE1977" w:rsidRDefault="00000000">
      <w:pPr>
        <w:pStyle w:val="BodyText"/>
        <w:spacing w:before="1"/>
        <w:ind w:left="721" w:right="340"/>
      </w:pPr>
      <w:r>
        <w:t>The</w:t>
      </w:r>
      <w:r>
        <w:rPr>
          <w:spacing w:val="-2"/>
        </w:rPr>
        <w:t xml:space="preserve"> </w:t>
      </w:r>
      <w:r>
        <w:t>Master of Arts degree</w:t>
      </w:r>
      <w:r>
        <w:rPr>
          <w:spacing w:val="-2"/>
        </w:rPr>
        <w:t xml:space="preserve"> </w:t>
      </w:r>
      <w:r>
        <w:t>has a</w:t>
      </w:r>
      <w:r>
        <w:rPr>
          <w:spacing w:val="-2"/>
        </w:rPr>
        <w:t xml:space="preserve"> </w:t>
      </w:r>
      <w:r>
        <w:t>dual</w:t>
      </w:r>
      <w:r>
        <w:rPr>
          <w:spacing w:val="-2"/>
        </w:rPr>
        <w:t xml:space="preserve"> </w:t>
      </w:r>
      <w:r>
        <w:t>purpose.</w:t>
      </w:r>
      <w:r>
        <w:rPr>
          <w:spacing w:val="40"/>
        </w:rPr>
        <w:t xml:space="preserve"> </w:t>
      </w:r>
      <w:r>
        <w:t>Primarily, the</w:t>
      </w:r>
      <w:r>
        <w:rPr>
          <w:spacing w:val="-2"/>
        </w:rPr>
        <w:t xml:space="preserve"> </w:t>
      </w:r>
      <w:r>
        <w:t>M.A. is designed to provide students with the foundation to pursue the more advanced graduate study associated with the</w:t>
      </w:r>
      <w:r>
        <w:rPr>
          <w:spacing w:val="-4"/>
        </w:rPr>
        <w:t xml:space="preserve"> </w:t>
      </w:r>
      <w:r>
        <w:t>pursuit</w:t>
      </w:r>
      <w:r>
        <w:rPr>
          <w:spacing w:val="-4"/>
        </w:rPr>
        <w:t xml:space="preserve"> </w:t>
      </w:r>
      <w:r>
        <w:t>of</w:t>
      </w:r>
      <w:r>
        <w:rPr>
          <w:spacing w:val="-2"/>
        </w:rPr>
        <w:t xml:space="preserve"> </w:t>
      </w:r>
      <w:r>
        <w:t>the</w:t>
      </w:r>
      <w:r>
        <w:rPr>
          <w:spacing w:val="-4"/>
        </w:rPr>
        <w:t xml:space="preserve"> </w:t>
      </w:r>
      <w:r>
        <w:t>Doctor</w:t>
      </w:r>
      <w:r>
        <w:rPr>
          <w:spacing w:val="-2"/>
        </w:rPr>
        <w:t xml:space="preserve"> </w:t>
      </w:r>
      <w:r>
        <w:t>of</w:t>
      </w:r>
      <w:r>
        <w:rPr>
          <w:spacing w:val="-2"/>
        </w:rPr>
        <w:t xml:space="preserve"> </w:t>
      </w:r>
      <w:r>
        <w:t>Philosophy</w:t>
      </w:r>
      <w:r>
        <w:rPr>
          <w:spacing w:val="-2"/>
        </w:rPr>
        <w:t xml:space="preserve"> </w:t>
      </w:r>
      <w:r>
        <w:t>degree.</w:t>
      </w:r>
      <w:r>
        <w:rPr>
          <w:spacing w:val="-2"/>
        </w:rPr>
        <w:t xml:space="preserve"> </w:t>
      </w:r>
      <w:r>
        <w:t>Many</w:t>
      </w:r>
      <w:r>
        <w:rPr>
          <w:spacing w:val="-2"/>
        </w:rPr>
        <w:t xml:space="preserve"> </w:t>
      </w:r>
      <w:r>
        <w:t>individuals,</w:t>
      </w:r>
      <w:r>
        <w:rPr>
          <w:spacing w:val="-2"/>
        </w:rPr>
        <w:t xml:space="preserve"> </w:t>
      </w:r>
      <w:r>
        <w:t>however,</w:t>
      </w:r>
      <w:r>
        <w:rPr>
          <w:spacing w:val="-2"/>
        </w:rPr>
        <w:t xml:space="preserve"> </w:t>
      </w:r>
      <w:r>
        <w:t>find</w:t>
      </w:r>
      <w:r>
        <w:rPr>
          <w:spacing w:val="-2"/>
        </w:rPr>
        <w:t xml:space="preserve"> </w:t>
      </w:r>
      <w:r>
        <w:t>the</w:t>
      </w:r>
      <w:r>
        <w:rPr>
          <w:spacing w:val="-4"/>
        </w:rPr>
        <w:t xml:space="preserve"> </w:t>
      </w:r>
      <w:r>
        <w:t xml:space="preserve">M.A. degree useful in their careers in such diverse areas as journalism, the military, or </w:t>
      </w:r>
      <w:r>
        <w:rPr>
          <w:spacing w:val="-2"/>
        </w:rPr>
        <w:t>education.</w:t>
      </w:r>
    </w:p>
    <w:p w14:paraId="49BDC1E0" w14:textId="77777777" w:rsidR="00EE1977" w:rsidRDefault="00000000">
      <w:pPr>
        <w:pStyle w:val="ListParagraph"/>
        <w:numPr>
          <w:ilvl w:val="2"/>
          <w:numId w:val="14"/>
        </w:numPr>
        <w:tabs>
          <w:tab w:val="left" w:pos="240"/>
        </w:tabs>
        <w:spacing w:before="275"/>
        <w:ind w:left="240" w:right="6499"/>
        <w:jc w:val="right"/>
        <w:rPr>
          <w:sz w:val="24"/>
        </w:rPr>
      </w:pPr>
      <w:r>
        <w:rPr>
          <w:sz w:val="24"/>
        </w:rPr>
        <w:t>Total</w:t>
      </w:r>
      <w:r>
        <w:rPr>
          <w:spacing w:val="-4"/>
          <w:sz w:val="24"/>
        </w:rPr>
        <w:t xml:space="preserve"> </w:t>
      </w:r>
      <w:r>
        <w:rPr>
          <w:sz w:val="24"/>
        </w:rPr>
        <w:t>Number</w:t>
      </w:r>
      <w:r>
        <w:rPr>
          <w:spacing w:val="-2"/>
          <w:sz w:val="24"/>
        </w:rPr>
        <w:t xml:space="preserve"> </w:t>
      </w:r>
      <w:r>
        <w:rPr>
          <w:sz w:val="24"/>
        </w:rPr>
        <w:t>of</w:t>
      </w:r>
      <w:r>
        <w:rPr>
          <w:spacing w:val="-1"/>
          <w:sz w:val="24"/>
        </w:rPr>
        <w:t xml:space="preserve"> </w:t>
      </w:r>
      <w:r>
        <w:rPr>
          <w:spacing w:val="-2"/>
          <w:sz w:val="24"/>
        </w:rPr>
        <w:t>Hours</w:t>
      </w:r>
    </w:p>
    <w:p w14:paraId="0FC38273" w14:textId="77777777" w:rsidR="00EE1977" w:rsidRDefault="00000000">
      <w:pPr>
        <w:pStyle w:val="BodyText"/>
        <w:spacing w:before="275"/>
        <w:ind w:left="1081" w:right="401"/>
      </w:pPr>
      <w:r>
        <w:t>Depending on whether the student chooses the thesis or non-thesis option (see</w:t>
      </w:r>
      <w:r>
        <w:rPr>
          <w:spacing w:val="40"/>
        </w:rPr>
        <w:t xml:space="preserve"> </w:t>
      </w:r>
      <w:r>
        <w:t>below), the course requirements vary.</w:t>
      </w:r>
      <w:r>
        <w:rPr>
          <w:spacing w:val="40"/>
        </w:rPr>
        <w:t xml:space="preserve"> </w:t>
      </w:r>
      <w:r>
        <w:rPr>
          <w:u w:val="single"/>
        </w:rPr>
        <w:t>For thesis students</w:t>
      </w:r>
      <w:r>
        <w:t xml:space="preserve">, thirty hours of graduate credit are required, a maximum of </w:t>
      </w:r>
      <w:r>
        <w:rPr>
          <w:u w:val="single"/>
        </w:rPr>
        <w:t>six</w:t>
      </w:r>
      <w:r>
        <w:t xml:space="preserve"> of these hours can be taken as thesis credit (course 500).</w:t>
      </w:r>
      <w:r>
        <w:rPr>
          <w:spacing w:val="40"/>
        </w:rPr>
        <w:t xml:space="preserve"> </w:t>
      </w:r>
      <w:r>
        <w:rPr>
          <w:u w:val="single"/>
        </w:rPr>
        <w:t>For non-thesis students</w:t>
      </w:r>
      <w:r>
        <w:t>, thirty hours of graduate credit are required; a minimum of three of these credits must be completed in a 600-level special topics seminar (see below).</w:t>
      </w:r>
      <w:r>
        <w:rPr>
          <w:spacing w:val="40"/>
        </w:rPr>
        <w:t xml:space="preserve"> </w:t>
      </w:r>
      <w:r>
        <w:t>At least twenty-seven credit hours must be taken in the Department</w:t>
      </w:r>
      <w:r>
        <w:rPr>
          <w:spacing w:val="-6"/>
        </w:rPr>
        <w:t xml:space="preserve"> </w:t>
      </w:r>
      <w:r>
        <w:t>of</w:t>
      </w:r>
      <w:r>
        <w:rPr>
          <w:spacing w:val="-4"/>
        </w:rPr>
        <w:t xml:space="preserve"> </w:t>
      </w:r>
      <w:r>
        <w:t>Political</w:t>
      </w:r>
      <w:r>
        <w:rPr>
          <w:spacing w:val="-6"/>
        </w:rPr>
        <w:t xml:space="preserve"> </w:t>
      </w:r>
      <w:r>
        <w:t>Science;</w:t>
      </w:r>
      <w:r>
        <w:rPr>
          <w:spacing w:val="-6"/>
        </w:rPr>
        <w:t xml:space="preserve"> </w:t>
      </w:r>
      <w:r>
        <w:t>this</w:t>
      </w:r>
      <w:r>
        <w:rPr>
          <w:spacing w:val="-3"/>
        </w:rPr>
        <w:t xml:space="preserve"> </w:t>
      </w:r>
      <w:r>
        <w:t>applies</w:t>
      </w:r>
      <w:r>
        <w:rPr>
          <w:spacing w:val="-3"/>
        </w:rPr>
        <w:t xml:space="preserve"> </w:t>
      </w:r>
      <w:r>
        <w:t>to</w:t>
      </w:r>
      <w:r>
        <w:rPr>
          <w:spacing w:val="-4"/>
        </w:rPr>
        <w:t xml:space="preserve"> </w:t>
      </w:r>
      <w:r>
        <w:t>both the</w:t>
      </w:r>
      <w:r>
        <w:rPr>
          <w:spacing w:val="-6"/>
        </w:rPr>
        <w:t xml:space="preserve"> </w:t>
      </w:r>
      <w:r>
        <w:t>thesis</w:t>
      </w:r>
      <w:r>
        <w:rPr>
          <w:spacing w:val="-3"/>
        </w:rPr>
        <w:t xml:space="preserve"> </w:t>
      </w:r>
      <w:r>
        <w:t>and</w:t>
      </w:r>
      <w:r>
        <w:rPr>
          <w:spacing w:val="-4"/>
        </w:rPr>
        <w:t xml:space="preserve"> </w:t>
      </w:r>
      <w:r>
        <w:t>non-thesis</w:t>
      </w:r>
      <w:r>
        <w:rPr>
          <w:spacing w:val="-3"/>
        </w:rPr>
        <w:t xml:space="preserve"> </w:t>
      </w:r>
      <w:r>
        <w:t>options.</w:t>
      </w:r>
    </w:p>
    <w:p w14:paraId="5A70219C" w14:textId="77777777" w:rsidR="00EE1977" w:rsidRDefault="00EE1977">
      <w:pPr>
        <w:pStyle w:val="BodyText"/>
        <w:sectPr w:rsidR="00EE1977">
          <w:pgSz w:w="12240" w:h="15840"/>
          <w:pgMar w:top="1820" w:right="1080" w:bottom="1680" w:left="1440" w:header="0" w:footer="1459" w:gutter="0"/>
          <w:cols w:space="720"/>
        </w:sectPr>
      </w:pPr>
    </w:p>
    <w:p w14:paraId="1AC6417B" w14:textId="77777777" w:rsidR="00EE1977" w:rsidRDefault="00EE1977">
      <w:pPr>
        <w:pStyle w:val="BodyText"/>
        <w:spacing w:before="50"/>
      </w:pPr>
    </w:p>
    <w:p w14:paraId="42CABD10" w14:textId="77777777" w:rsidR="00EE1977" w:rsidRDefault="00000000">
      <w:pPr>
        <w:pStyle w:val="BodyText"/>
        <w:spacing w:before="1"/>
        <w:ind w:left="1081" w:right="438"/>
      </w:pPr>
      <w:r>
        <w:t>A student may take all of his/her course work in Political Science or, with the approval of the student's committee and the Associate Vice Chancellor and Dean of the Graduate School, the student may elect a minor outside the Department of Political</w:t>
      </w:r>
      <w:r>
        <w:rPr>
          <w:spacing w:val="-5"/>
        </w:rPr>
        <w:t xml:space="preserve"> </w:t>
      </w:r>
      <w:r>
        <w:t>Science.</w:t>
      </w:r>
      <w:r>
        <w:rPr>
          <w:spacing w:val="40"/>
        </w:rPr>
        <w:t xml:space="preserve"> </w:t>
      </w:r>
      <w:r>
        <w:t>A</w:t>
      </w:r>
      <w:r>
        <w:rPr>
          <w:spacing w:val="-2"/>
        </w:rPr>
        <w:t xml:space="preserve"> </w:t>
      </w:r>
      <w:r>
        <w:t>minor</w:t>
      </w:r>
      <w:r>
        <w:rPr>
          <w:spacing w:val="-3"/>
        </w:rPr>
        <w:t xml:space="preserve"> </w:t>
      </w:r>
      <w:r>
        <w:t>consists</w:t>
      </w:r>
      <w:r>
        <w:rPr>
          <w:spacing w:val="-2"/>
        </w:rPr>
        <w:t xml:space="preserve"> </w:t>
      </w:r>
      <w:r>
        <w:t>of</w:t>
      </w:r>
      <w:r>
        <w:rPr>
          <w:spacing w:val="-3"/>
        </w:rPr>
        <w:t xml:space="preserve"> </w:t>
      </w:r>
      <w:r>
        <w:t>at least</w:t>
      </w:r>
      <w:r>
        <w:rPr>
          <w:spacing w:val="-5"/>
        </w:rPr>
        <w:t xml:space="preserve"> </w:t>
      </w:r>
      <w:r>
        <w:t>six</w:t>
      </w:r>
      <w:r>
        <w:rPr>
          <w:spacing w:val="-3"/>
        </w:rPr>
        <w:t xml:space="preserve"> </w:t>
      </w:r>
      <w:r>
        <w:t>credit</w:t>
      </w:r>
      <w:r>
        <w:rPr>
          <w:spacing w:val="-5"/>
        </w:rPr>
        <w:t xml:space="preserve"> </w:t>
      </w:r>
      <w:r>
        <w:t>hours.</w:t>
      </w:r>
      <w:r>
        <w:rPr>
          <w:spacing w:val="40"/>
        </w:rPr>
        <w:t xml:space="preserve"> </w:t>
      </w:r>
      <w:r>
        <w:t>Courses</w:t>
      </w:r>
      <w:r>
        <w:rPr>
          <w:spacing w:val="-2"/>
        </w:rPr>
        <w:t xml:space="preserve"> </w:t>
      </w:r>
      <w:r>
        <w:t>from</w:t>
      </w:r>
      <w:r>
        <w:rPr>
          <w:spacing w:val="-5"/>
        </w:rPr>
        <w:t xml:space="preserve"> </w:t>
      </w:r>
      <w:r>
        <w:t>outside of Political Science can be taken without establishment of a formal minor if they are approved by a student's faculty committee.</w:t>
      </w:r>
    </w:p>
    <w:p w14:paraId="76C3DD2F" w14:textId="77777777" w:rsidR="00EE1977" w:rsidRDefault="00EE1977">
      <w:pPr>
        <w:pStyle w:val="BodyText"/>
        <w:spacing w:before="3"/>
      </w:pPr>
    </w:p>
    <w:p w14:paraId="53095420" w14:textId="77777777" w:rsidR="00EE1977" w:rsidRDefault="00000000">
      <w:pPr>
        <w:pStyle w:val="BodyText"/>
        <w:ind w:left="1081" w:right="495"/>
        <w:jc w:val="both"/>
      </w:pPr>
      <w:r>
        <w:t>At</w:t>
      </w:r>
      <w:r>
        <w:rPr>
          <w:spacing w:val="-6"/>
        </w:rPr>
        <w:t xml:space="preserve"> </w:t>
      </w:r>
      <w:r>
        <w:t>least</w:t>
      </w:r>
      <w:r>
        <w:rPr>
          <w:spacing w:val="-6"/>
        </w:rPr>
        <w:t xml:space="preserve"> </w:t>
      </w:r>
      <w:r>
        <w:t>two-thirds</w:t>
      </w:r>
      <w:r>
        <w:rPr>
          <w:spacing w:val="-3"/>
        </w:rPr>
        <w:t xml:space="preserve"> </w:t>
      </w:r>
      <w:r>
        <w:t>of</w:t>
      </w:r>
      <w:r>
        <w:rPr>
          <w:spacing w:val="-4"/>
        </w:rPr>
        <w:t xml:space="preserve"> </w:t>
      </w:r>
      <w:r>
        <w:t>the</w:t>
      </w:r>
      <w:r>
        <w:rPr>
          <w:spacing w:val="-6"/>
        </w:rPr>
        <w:t xml:space="preserve"> </w:t>
      </w:r>
      <w:r>
        <w:t>total</w:t>
      </w:r>
      <w:r>
        <w:rPr>
          <w:spacing w:val="-6"/>
        </w:rPr>
        <w:t xml:space="preserve"> </w:t>
      </w:r>
      <w:r>
        <w:t>hours</w:t>
      </w:r>
      <w:r>
        <w:rPr>
          <w:spacing w:val="-3"/>
        </w:rPr>
        <w:t xml:space="preserve"> </w:t>
      </w:r>
      <w:r>
        <w:t>counted</w:t>
      </w:r>
      <w:r>
        <w:rPr>
          <w:spacing w:val="-4"/>
        </w:rPr>
        <w:t xml:space="preserve"> </w:t>
      </w:r>
      <w:r>
        <w:t>toward a</w:t>
      </w:r>
      <w:r>
        <w:rPr>
          <w:spacing w:val="-6"/>
        </w:rPr>
        <w:t xml:space="preserve"> </w:t>
      </w:r>
      <w:r>
        <w:t>Master's degree</w:t>
      </w:r>
      <w:r>
        <w:rPr>
          <w:spacing w:val="-6"/>
        </w:rPr>
        <w:t xml:space="preserve"> </w:t>
      </w:r>
      <w:r>
        <w:t>must</w:t>
      </w:r>
      <w:r>
        <w:rPr>
          <w:spacing w:val="-6"/>
        </w:rPr>
        <w:t xml:space="preserve"> </w:t>
      </w:r>
      <w:r>
        <w:t>be</w:t>
      </w:r>
      <w:r>
        <w:rPr>
          <w:spacing w:val="-1"/>
        </w:rPr>
        <w:t xml:space="preserve"> </w:t>
      </w:r>
      <w:r>
        <w:t>taken at</w:t>
      </w:r>
      <w:r>
        <w:rPr>
          <w:spacing w:val="-2"/>
        </w:rPr>
        <w:t xml:space="preserve"> </w:t>
      </w:r>
      <w:r>
        <w:t>UTK in courses numbered 500 or above.</w:t>
      </w:r>
      <w:r>
        <w:rPr>
          <w:spacing w:val="40"/>
        </w:rPr>
        <w:t xml:space="preserve"> </w:t>
      </w:r>
      <w:r>
        <w:t>Only six thesis hours (for those</w:t>
      </w:r>
      <w:r>
        <w:rPr>
          <w:spacing w:val="-2"/>
        </w:rPr>
        <w:t xml:space="preserve"> </w:t>
      </w:r>
      <w:r>
        <w:t>electing the thesis option) can be counted toward this requirement.</w:t>
      </w:r>
    </w:p>
    <w:p w14:paraId="27ED39CD" w14:textId="77777777" w:rsidR="00EE1977" w:rsidRDefault="00000000">
      <w:pPr>
        <w:pStyle w:val="ListParagraph"/>
        <w:numPr>
          <w:ilvl w:val="2"/>
          <w:numId w:val="14"/>
        </w:numPr>
        <w:tabs>
          <w:tab w:val="left" w:pos="961"/>
        </w:tabs>
        <w:spacing w:before="272"/>
        <w:rPr>
          <w:sz w:val="24"/>
        </w:rPr>
      </w:pPr>
      <w:r>
        <w:rPr>
          <w:sz w:val="24"/>
        </w:rPr>
        <w:t>Two</w:t>
      </w:r>
      <w:r>
        <w:rPr>
          <w:spacing w:val="-5"/>
          <w:sz w:val="24"/>
        </w:rPr>
        <w:t xml:space="preserve"> </w:t>
      </w:r>
      <w:r>
        <w:rPr>
          <w:sz w:val="24"/>
        </w:rPr>
        <w:t>Master's</w:t>
      </w:r>
      <w:r>
        <w:rPr>
          <w:spacing w:val="-4"/>
          <w:sz w:val="24"/>
        </w:rPr>
        <w:t xml:space="preserve"> </w:t>
      </w:r>
      <w:r>
        <w:rPr>
          <w:spacing w:val="-2"/>
          <w:sz w:val="24"/>
        </w:rPr>
        <w:t>Degrees</w:t>
      </w:r>
    </w:p>
    <w:p w14:paraId="52CF2FB5" w14:textId="77777777" w:rsidR="00EE1977" w:rsidRDefault="00EE1977">
      <w:pPr>
        <w:pStyle w:val="BodyText"/>
        <w:spacing w:before="4"/>
      </w:pPr>
    </w:p>
    <w:p w14:paraId="71662278" w14:textId="77777777" w:rsidR="00EE1977" w:rsidRDefault="00000000">
      <w:pPr>
        <w:pStyle w:val="BodyText"/>
        <w:ind w:left="1081"/>
        <w:jc w:val="both"/>
      </w:pPr>
      <w:r>
        <w:t>No</w:t>
      </w:r>
      <w:r>
        <w:rPr>
          <w:spacing w:val="-5"/>
        </w:rPr>
        <w:t xml:space="preserve"> </w:t>
      </w:r>
      <w:r>
        <w:t>course</w:t>
      </w:r>
      <w:r>
        <w:rPr>
          <w:spacing w:val="-4"/>
        </w:rPr>
        <w:t xml:space="preserve"> </w:t>
      </w:r>
      <w:r>
        <w:t>already</w:t>
      </w:r>
      <w:r>
        <w:rPr>
          <w:spacing w:val="-2"/>
        </w:rPr>
        <w:t xml:space="preserve"> </w:t>
      </w:r>
      <w:r>
        <w:t>used</w:t>
      </w:r>
      <w:r>
        <w:rPr>
          <w:spacing w:val="-2"/>
        </w:rPr>
        <w:t xml:space="preserve"> </w:t>
      </w:r>
      <w:r>
        <w:t>in</w:t>
      </w:r>
      <w:r>
        <w:rPr>
          <w:spacing w:val="2"/>
        </w:rPr>
        <w:t xml:space="preserve"> </w:t>
      </w:r>
      <w:r>
        <w:t>earning</w:t>
      </w:r>
      <w:r>
        <w:rPr>
          <w:spacing w:val="-3"/>
        </w:rPr>
        <w:t xml:space="preserve"> </w:t>
      </w:r>
      <w:r>
        <w:t>one</w:t>
      </w:r>
      <w:r>
        <w:rPr>
          <w:spacing w:val="-4"/>
        </w:rPr>
        <w:t xml:space="preserve"> </w:t>
      </w:r>
      <w:r>
        <w:t>Master's</w:t>
      </w:r>
      <w:r>
        <w:rPr>
          <w:spacing w:val="-1"/>
        </w:rPr>
        <w:t xml:space="preserve"> </w:t>
      </w:r>
      <w:r>
        <w:t>degree</w:t>
      </w:r>
      <w:r>
        <w:rPr>
          <w:spacing w:val="-4"/>
        </w:rPr>
        <w:t xml:space="preserve"> </w:t>
      </w:r>
      <w:r>
        <w:t>can</w:t>
      </w:r>
      <w:r>
        <w:rPr>
          <w:spacing w:val="-2"/>
        </w:rPr>
        <w:t xml:space="preserve"> </w:t>
      </w:r>
      <w:r>
        <w:t>be</w:t>
      </w:r>
      <w:r>
        <w:rPr>
          <w:spacing w:val="-4"/>
        </w:rPr>
        <w:t xml:space="preserve"> </w:t>
      </w:r>
      <w:r>
        <w:t>applied</w:t>
      </w:r>
      <w:r>
        <w:rPr>
          <w:spacing w:val="-2"/>
        </w:rPr>
        <w:t xml:space="preserve"> </w:t>
      </w:r>
      <w:r>
        <w:t>toward</w:t>
      </w:r>
      <w:r>
        <w:rPr>
          <w:spacing w:val="-2"/>
        </w:rPr>
        <w:t xml:space="preserve"> another.</w:t>
      </w:r>
    </w:p>
    <w:p w14:paraId="76454F20" w14:textId="77777777" w:rsidR="00EE1977" w:rsidRDefault="00000000">
      <w:pPr>
        <w:pStyle w:val="ListParagraph"/>
        <w:numPr>
          <w:ilvl w:val="2"/>
          <w:numId w:val="14"/>
        </w:numPr>
        <w:tabs>
          <w:tab w:val="left" w:pos="961"/>
        </w:tabs>
        <w:spacing w:before="274"/>
        <w:rPr>
          <w:sz w:val="24"/>
        </w:rPr>
      </w:pPr>
      <w:r>
        <w:rPr>
          <w:sz w:val="24"/>
        </w:rPr>
        <w:t>Time</w:t>
      </w:r>
      <w:r>
        <w:rPr>
          <w:spacing w:val="-5"/>
          <w:sz w:val="24"/>
        </w:rPr>
        <w:t xml:space="preserve"> </w:t>
      </w:r>
      <w:r>
        <w:rPr>
          <w:spacing w:val="-2"/>
          <w:sz w:val="24"/>
        </w:rPr>
        <w:t>Limit</w:t>
      </w:r>
    </w:p>
    <w:p w14:paraId="5BF9704A" w14:textId="77777777" w:rsidR="00EE1977" w:rsidRDefault="00EE1977">
      <w:pPr>
        <w:pStyle w:val="BodyText"/>
        <w:spacing w:before="3"/>
      </w:pPr>
    </w:p>
    <w:p w14:paraId="0B55B5DB" w14:textId="77777777" w:rsidR="00EE1977" w:rsidRDefault="00000000">
      <w:pPr>
        <w:pStyle w:val="BodyText"/>
        <w:ind w:left="1081" w:right="401"/>
      </w:pPr>
      <w:r>
        <w:t>Degree candidates have six calendar years from the time of enrollment in the Graduate School to complete the degree.</w:t>
      </w:r>
      <w:r>
        <w:rPr>
          <w:spacing w:val="40"/>
        </w:rPr>
        <w:t xml:space="preserve"> </w:t>
      </w:r>
      <w:r>
        <w:t>Students who change degree programs during this six-year period may be granted an extension after review and approval by The</w:t>
      </w:r>
      <w:r>
        <w:rPr>
          <w:spacing w:val="-5"/>
        </w:rPr>
        <w:t xml:space="preserve"> </w:t>
      </w:r>
      <w:r>
        <w:t>Graduate</w:t>
      </w:r>
      <w:r>
        <w:rPr>
          <w:spacing w:val="-5"/>
        </w:rPr>
        <w:t xml:space="preserve"> </w:t>
      </w:r>
      <w:r>
        <w:t>School.</w:t>
      </w:r>
      <w:r>
        <w:rPr>
          <w:spacing w:val="40"/>
        </w:rPr>
        <w:t xml:space="preserve"> </w:t>
      </w:r>
      <w:r>
        <w:t>In</w:t>
      </w:r>
      <w:r>
        <w:rPr>
          <w:spacing w:val="-3"/>
        </w:rPr>
        <w:t xml:space="preserve"> </w:t>
      </w:r>
      <w:r>
        <w:t>any</w:t>
      </w:r>
      <w:r>
        <w:rPr>
          <w:spacing w:val="-3"/>
        </w:rPr>
        <w:t xml:space="preserve"> </w:t>
      </w:r>
      <w:r>
        <w:t>event,</w:t>
      </w:r>
      <w:r>
        <w:rPr>
          <w:spacing w:val="-3"/>
        </w:rPr>
        <w:t xml:space="preserve"> </w:t>
      </w:r>
      <w:r>
        <w:t>courses</w:t>
      </w:r>
      <w:r>
        <w:rPr>
          <w:spacing w:val="-2"/>
        </w:rPr>
        <w:t xml:space="preserve"> </w:t>
      </w:r>
      <w:r>
        <w:t>used</w:t>
      </w:r>
      <w:r>
        <w:rPr>
          <w:spacing w:val="-3"/>
        </w:rPr>
        <w:t xml:space="preserve"> </w:t>
      </w:r>
      <w:r>
        <w:t>toward</w:t>
      </w:r>
      <w:r>
        <w:rPr>
          <w:spacing w:val="-3"/>
        </w:rPr>
        <w:t xml:space="preserve"> </w:t>
      </w:r>
      <w:r>
        <w:t>a</w:t>
      </w:r>
      <w:r>
        <w:rPr>
          <w:spacing w:val="-5"/>
        </w:rPr>
        <w:t xml:space="preserve"> </w:t>
      </w:r>
      <w:r>
        <w:t>Master's</w:t>
      </w:r>
      <w:r>
        <w:rPr>
          <w:spacing w:val="-2"/>
        </w:rPr>
        <w:t xml:space="preserve"> </w:t>
      </w:r>
      <w:r>
        <w:t>degree</w:t>
      </w:r>
      <w:r>
        <w:rPr>
          <w:spacing w:val="-5"/>
        </w:rPr>
        <w:t xml:space="preserve"> </w:t>
      </w:r>
      <w:r>
        <w:t>must</w:t>
      </w:r>
      <w:r>
        <w:rPr>
          <w:spacing w:val="-5"/>
        </w:rPr>
        <w:t xml:space="preserve"> </w:t>
      </w:r>
      <w:r>
        <w:t>have been taken within six calendar years of graduation.</w:t>
      </w:r>
    </w:p>
    <w:p w14:paraId="722E4668" w14:textId="77777777" w:rsidR="00EE1977" w:rsidRDefault="00EE1977">
      <w:pPr>
        <w:pStyle w:val="BodyText"/>
      </w:pPr>
    </w:p>
    <w:p w14:paraId="744FF84B" w14:textId="77777777" w:rsidR="00EE1977" w:rsidRDefault="00000000">
      <w:pPr>
        <w:pStyle w:val="ListParagraph"/>
        <w:numPr>
          <w:ilvl w:val="1"/>
          <w:numId w:val="14"/>
        </w:numPr>
        <w:tabs>
          <w:tab w:val="left" w:pos="280"/>
        </w:tabs>
        <w:ind w:left="280" w:hanging="280"/>
        <w:jc w:val="left"/>
        <w:rPr>
          <w:sz w:val="24"/>
        </w:rPr>
      </w:pPr>
      <w:bookmarkStart w:id="20" w:name="B._General_Requirements"/>
      <w:bookmarkEnd w:id="20"/>
      <w:r>
        <w:rPr>
          <w:sz w:val="24"/>
        </w:rPr>
        <w:t>General</w:t>
      </w:r>
      <w:r>
        <w:rPr>
          <w:spacing w:val="-8"/>
          <w:sz w:val="24"/>
        </w:rPr>
        <w:t xml:space="preserve"> </w:t>
      </w:r>
      <w:r>
        <w:rPr>
          <w:spacing w:val="-2"/>
          <w:sz w:val="24"/>
        </w:rPr>
        <w:t>Requirements</w:t>
      </w:r>
    </w:p>
    <w:p w14:paraId="3AF54078" w14:textId="77777777" w:rsidR="00EE1977" w:rsidRDefault="00000000">
      <w:pPr>
        <w:pStyle w:val="ListParagraph"/>
        <w:numPr>
          <w:ilvl w:val="2"/>
          <w:numId w:val="14"/>
        </w:numPr>
        <w:tabs>
          <w:tab w:val="left" w:pos="961"/>
        </w:tabs>
        <w:spacing w:before="274"/>
        <w:rPr>
          <w:sz w:val="24"/>
        </w:rPr>
      </w:pPr>
      <w:bookmarkStart w:id="21" w:name="1._Two_Areas_of_Concentration"/>
      <w:bookmarkEnd w:id="21"/>
      <w:r>
        <w:rPr>
          <w:sz w:val="24"/>
        </w:rPr>
        <w:t>Two</w:t>
      </w:r>
      <w:r>
        <w:rPr>
          <w:spacing w:val="-2"/>
          <w:sz w:val="24"/>
        </w:rPr>
        <w:t xml:space="preserve"> </w:t>
      </w:r>
      <w:r>
        <w:rPr>
          <w:sz w:val="24"/>
        </w:rPr>
        <w:t>Areas of</w:t>
      </w:r>
      <w:r>
        <w:rPr>
          <w:spacing w:val="-1"/>
          <w:sz w:val="24"/>
        </w:rPr>
        <w:t xml:space="preserve"> </w:t>
      </w:r>
      <w:r>
        <w:rPr>
          <w:spacing w:val="-2"/>
          <w:sz w:val="24"/>
        </w:rPr>
        <w:t>Concentration</w:t>
      </w:r>
    </w:p>
    <w:p w14:paraId="6DB712BC" w14:textId="77777777" w:rsidR="00EE1977" w:rsidRDefault="00EE1977">
      <w:pPr>
        <w:pStyle w:val="BodyText"/>
        <w:spacing w:before="3"/>
      </w:pPr>
    </w:p>
    <w:p w14:paraId="235699A7" w14:textId="77777777" w:rsidR="00EE1977" w:rsidRDefault="00000000">
      <w:pPr>
        <w:pStyle w:val="BodyText"/>
        <w:ind w:left="1081" w:right="431"/>
      </w:pPr>
      <w:r>
        <w:t>In developing a student's program special attention should be given to major gaps at the undergraduate level.</w:t>
      </w:r>
      <w:r>
        <w:rPr>
          <w:spacing w:val="40"/>
        </w:rPr>
        <w:t xml:space="preserve"> </w:t>
      </w:r>
      <w:r>
        <w:t>The M.A. student should choose two of the following four broad areas to concentrate on:</w:t>
      </w:r>
      <w:r>
        <w:rPr>
          <w:spacing w:val="40"/>
        </w:rPr>
        <w:t xml:space="preserve"> </w:t>
      </w:r>
      <w:r>
        <w:t>American Government and Politics, Comparative Government and Politics, International Relations and Public Administration. In one field the student should develop real competence (primary area), in the other reasonable familiarity with the major aspects (secondary area).</w:t>
      </w:r>
      <w:r>
        <w:rPr>
          <w:spacing w:val="40"/>
        </w:rPr>
        <w:t xml:space="preserve"> </w:t>
      </w:r>
      <w:r>
        <w:t>An approved field from</w:t>
      </w:r>
      <w:r>
        <w:rPr>
          <w:spacing w:val="-5"/>
        </w:rPr>
        <w:t xml:space="preserve"> </w:t>
      </w:r>
      <w:r>
        <w:t>outside</w:t>
      </w:r>
      <w:r>
        <w:rPr>
          <w:spacing w:val="-5"/>
        </w:rPr>
        <w:t xml:space="preserve"> </w:t>
      </w:r>
      <w:r>
        <w:t>of</w:t>
      </w:r>
      <w:r>
        <w:rPr>
          <w:spacing w:val="-3"/>
        </w:rPr>
        <w:t xml:space="preserve"> </w:t>
      </w:r>
      <w:r>
        <w:t>Political</w:t>
      </w:r>
      <w:r>
        <w:rPr>
          <w:spacing w:val="-5"/>
        </w:rPr>
        <w:t xml:space="preserve"> </w:t>
      </w:r>
      <w:r>
        <w:t>Science</w:t>
      </w:r>
      <w:r>
        <w:rPr>
          <w:spacing w:val="-5"/>
        </w:rPr>
        <w:t xml:space="preserve"> </w:t>
      </w:r>
      <w:r>
        <w:t>can</w:t>
      </w:r>
      <w:r>
        <w:rPr>
          <w:spacing w:val="-3"/>
        </w:rPr>
        <w:t xml:space="preserve"> </w:t>
      </w:r>
      <w:r>
        <w:t>be</w:t>
      </w:r>
      <w:r>
        <w:rPr>
          <w:spacing w:val="-5"/>
        </w:rPr>
        <w:t xml:space="preserve"> </w:t>
      </w:r>
      <w:r>
        <w:t>substituted</w:t>
      </w:r>
      <w:r>
        <w:rPr>
          <w:spacing w:val="-3"/>
        </w:rPr>
        <w:t xml:space="preserve"> </w:t>
      </w:r>
      <w:r>
        <w:t>for</w:t>
      </w:r>
      <w:r>
        <w:rPr>
          <w:spacing w:val="-3"/>
        </w:rPr>
        <w:t xml:space="preserve"> </w:t>
      </w:r>
      <w:r>
        <w:t>the</w:t>
      </w:r>
      <w:r>
        <w:rPr>
          <w:spacing w:val="-5"/>
        </w:rPr>
        <w:t xml:space="preserve"> </w:t>
      </w:r>
      <w:r>
        <w:t>second</w:t>
      </w:r>
      <w:r>
        <w:rPr>
          <w:spacing w:val="-3"/>
        </w:rPr>
        <w:t xml:space="preserve"> </w:t>
      </w:r>
      <w:r>
        <w:t>field.</w:t>
      </w:r>
      <w:r>
        <w:rPr>
          <w:spacing w:val="40"/>
        </w:rPr>
        <w:t xml:space="preserve"> </w:t>
      </w:r>
      <w:r>
        <w:t>The</w:t>
      </w:r>
      <w:r>
        <w:rPr>
          <w:spacing w:val="-5"/>
        </w:rPr>
        <w:t xml:space="preserve"> </w:t>
      </w:r>
      <w:r>
        <w:t>student need not confine course work taken to the two areas chosen.</w:t>
      </w:r>
    </w:p>
    <w:p w14:paraId="4C516FF6" w14:textId="77777777" w:rsidR="00EE1977" w:rsidRDefault="00000000">
      <w:pPr>
        <w:pStyle w:val="BodyText"/>
        <w:spacing w:before="273"/>
        <w:ind w:left="1081"/>
      </w:pPr>
      <w:r>
        <w:t>The</w:t>
      </w:r>
      <w:r>
        <w:rPr>
          <w:spacing w:val="-6"/>
        </w:rPr>
        <w:t xml:space="preserve"> </w:t>
      </w:r>
      <w:r>
        <w:t>specific</w:t>
      </w:r>
      <w:r>
        <w:rPr>
          <w:spacing w:val="-4"/>
        </w:rPr>
        <w:t xml:space="preserve"> </w:t>
      </w:r>
      <w:r>
        <w:t>requirements</w:t>
      </w:r>
      <w:r>
        <w:rPr>
          <w:spacing w:val="-1"/>
        </w:rPr>
        <w:t xml:space="preserve"> </w:t>
      </w:r>
      <w:r>
        <w:t>for</w:t>
      </w:r>
      <w:r>
        <w:rPr>
          <w:spacing w:val="-2"/>
        </w:rPr>
        <w:t xml:space="preserve"> </w:t>
      </w:r>
      <w:r>
        <w:t>the</w:t>
      </w:r>
      <w:r>
        <w:rPr>
          <w:spacing w:val="-4"/>
        </w:rPr>
        <w:t xml:space="preserve"> </w:t>
      </w:r>
      <w:r>
        <w:t>two</w:t>
      </w:r>
      <w:r>
        <w:rPr>
          <w:spacing w:val="-2"/>
        </w:rPr>
        <w:t xml:space="preserve"> </w:t>
      </w:r>
      <w:r>
        <w:t>areas</w:t>
      </w:r>
      <w:r>
        <w:rPr>
          <w:spacing w:val="-1"/>
        </w:rPr>
        <w:t xml:space="preserve"> </w:t>
      </w:r>
      <w:r>
        <w:t>of</w:t>
      </w:r>
      <w:r>
        <w:rPr>
          <w:spacing w:val="-2"/>
        </w:rPr>
        <w:t xml:space="preserve"> </w:t>
      </w:r>
      <w:r>
        <w:t>concentration</w:t>
      </w:r>
      <w:r>
        <w:rPr>
          <w:spacing w:val="1"/>
        </w:rPr>
        <w:t xml:space="preserve"> </w:t>
      </w:r>
      <w:r>
        <w:t>are</w:t>
      </w:r>
      <w:r>
        <w:rPr>
          <w:spacing w:val="-3"/>
        </w:rPr>
        <w:t xml:space="preserve"> </w:t>
      </w:r>
      <w:r>
        <w:t>as</w:t>
      </w:r>
      <w:r>
        <w:rPr>
          <w:spacing w:val="-1"/>
        </w:rPr>
        <w:t xml:space="preserve"> </w:t>
      </w:r>
      <w:r>
        <w:rPr>
          <w:spacing w:val="-2"/>
        </w:rPr>
        <w:t>follows:</w:t>
      </w:r>
    </w:p>
    <w:p w14:paraId="6B411777" w14:textId="77777777" w:rsidR="00EE1977" w:rsidRDefault="00EE1977">
      <w:pPr>
        <w:pStyle w:val="BodyText"/>
        <w:spacing w:before="3"/>
      </w:pPr>
    </w:p>
    <w:p w14:paraId="3B2E2E09" w14:textId="77777777" w:rsidR="00EE1977" w:rsidRDefault="00000000">
      <w:pPr>
        <w:pStyle w:val="ListParagraph"/>
        <w:numPr>
          <w:ilvl w:val="3"/>
          <w:numId w:val="14"/>
        </w:numPr>
        <w:tabs>
          <w:tab w:val="left" w:pos="1621"/>
          <w:tab w:val="left" w:pos="1664"/>
        </w:tabs>
        <w:ind w:right="753" w:hanging="181"/>
        <w:rPr>
          <w:sz w:val="24"/>
        </w:rPr>
      </w:pPr>
      <w:r>
        <w:rPr>
          <w:sz w:val="24"/>
        </w:rPr>
        <w:t>In</w:t>
      </w:r>
      <w:r>
        <w:rPr>
          <w:spacing w:val="37"/>
          <w:sz w:val="24"/>
        </w:rPr>
        <w:t xml:space="preserve"> </w:t>
      </w:r>
      <w:r>
        <w:rPr>
          <w:sz w:val="24"/>
        </w:rPr>
        <w:t>the</w:t>
      </w:r>
      <w:r>
        <w:rPr>
          <w:spacing w:val="-5"/>
          <w:sz w:val="24"/>
        </w:rPr>
        <w:t xml:space="preserve"> </w:t>
      </w:r>
      <w:r>
        <w:rPr>
          <w:sz w:val="24"/>
        </w:rPr>
        <w:t>primary</w:t>
      </w:r>
      <w:r>
        <w:rPr>
          <w:spacing w:val="-3"/>
          <w:sz w:val="24"/>
        </w:rPr>
        <w:t xml:space="preserve"> </w:t>
      </w:r>
      <w:r>
        <w:rPr>
          <w:sz w:val="24"/>
        </w:rPr>
        <w:t>area,</w:t>
      </w:r>
      <w:r>
        <w:rPr>
          <w:spacing w:val="-3"/>
          <w:sz w:val="24"/>
        </w:rPr>
        <w:t xml:space="preserve"> </w:t>
      </w:r>
      <w:r>
        <w:rPr>
          <w:sz w:val="24"/>
        </w:rPr>
        <w:t>at least two</w:t>
      </w:r>
      <w:r>
        <w:rPr>
          <w:spacing w:val="-3"/>
          <w:sz w:val="24"/>
        </w:rPr>
        <w:t xml:space="preserve"> </w:t>
      </w:r>
      <w:r>
        <w:rPr>
          <w:sz w:val="24"/>
        </w:rPr>
        <w:t>courses</w:t>
      </w:r>
      <w:r>
        <w:rPr>
          <w:spacing w:val="-2"/>
          <w:sz w:val="24"/>
        </w:rPr>
        <w:t xml:space="preserve"> </w:t>
      </w:r>
      <w:r>
        <w:rPr>
          <w:sz w:val="24"/>
        </w:rPr>
        <w:t>must</w:t>
      </w:r>
      <w:r>
        <w:rPr>
          <w:spacing w:val="-5"/>
          <w:sz w:val="24"/>
        </w:rPr>
        <w:t xml:space="preserve"> </w:t>
      </w:r>
      <w:r>
        <w:rPr>
          <w:sz w:val="24"/>
        </w:rPr>
        <w:t>be</w:t>
      </w:r>
      <w:r>
        <w:rPr>
          <w:spacing w:val="-5"/>
          <w:sz w:val="24"/>
        </w:rPr>
        <w:t xml:space="preserve"> </w:t>
      </w:r>
      <w:r>
        <w:rPr>
          <w:sz w:val="24"/>
        </w:rPr>
        <w:t>taken</w:t>
      </w:r>
      <w:r>
        <w:rPr>
          <w:spacing w:val="-3"/>
          <w:sz w:val="24"/>
        </w:rPr>
        <w:t xml:space="preserve"> </w:t>
      </w:r>
      <w:r>
        <w:rPr>
          <w:sz w:val="24"/>
        </w:rPr>
        <w:t>for</w:t>
      </w:r>
      <w:r>
        <w:rPr>
          <w:spacing w:val="-3"/>
          <w:sz w:val="24"/>
        </w:rPr>
        <w:t xml:space="preserve"> </w:t>
      </w:r>
      <w:r>
        <w:rPr>
          <w:sz w:val="24"/>
        </w:rPr>
        <w:t>graduate</w:t>
      </w:r>
      <w:r>
        <w:rPr>
          <w:spacing w:val="-5"/>
          <w:sz w:val="24"/>
        </w:rPr>
        <w:t xml:space="preserve"> </w:t>
      </w:r>
      <w:r>
        <w:rPr>
          <w:sz w:val="24"/>
        </w:rPr>
        <w:t xml:space="preserve">credit </w:t>
      </w:r>
      <w:r>
        <w:rPr>
          <w:sz w:val="24"/>
          <w:u w:val="single"/>
        </w:rPr>
        <w:t>in</w:t>
      </w:r>
      <w:r>
        <w:rPr>
          <w:sz w:val="24"/>
        </w:rPr>
        <w:t xml:space="preserve"> </w:t>
      </w:r>
      <w:r>
        <w:rPr>
          <w:sz w:val="24"/>
          <w:u w:val="single"/>
        </w:rPr>
        <w:t>addition to</w:t>
      </w:r>
      <w:r>
        <w:rPr>
          <w:sz w:val="24"/>
        </w:rPr>
        <w:t xml:space="preserve"> the core seminar in that field.</w:t>
      </w:r>
    </w:p>
    <w:p w14:paraId="75A8E835" w14:textId="77777777" w:rsidR="00EE1977" w:rsidRDefault="00000000">
      <w:pPr>
        <w:pStyle w:val="ListParagraph"/>
        <w:numPr>
          <w:ilvl w:val="3"/>
          <w:numId w:val="14"/>
        </w:numPr>
        <w:tabs>
          <w:tab w:val="left" w:pos="1680"/>
          <w:tab w:val="left" w:pos="1711"/>
        </w:tabs>
        <w:spacing w:before="274" w:line="242" w:lineRule="auto"/>
        <w:ind w:left="1711" w:right="653" w:hanging="271"/>
        <w:rPr>
          <w:sz w:val="24"/>
        </w:rPr>
      </w:pPr>
      <w:r>
        <w:rPr>
          <w:sz w:val="24"/>
        </w:rPr>
        <w:t>In</w:t>
      </w:r>
      <w:r>
        <w:rPr>
          <w:spacing w:val="-3"/>
          <w:sz w:val="24"/>
        </w:rPr>
        <w:t xml:space="preserve"> </w:t>
      </w:r>
      <w:r>
        <w:rPr>
          <w:sz w:val="24"/>
        </w:rPr>
        <w:t>the</w:t>
      </w:r>
      <w:r>
        <w:rPr>
          <w:spacing w:val="-5"/>
          <w:sz w:val="24"/>
        </w:rPr>
        <w:t xml:space="preserve"> </w:t>
      </w:r>
      <w:r>
        <w:rPr>
          <w:sz w:val="24"/>
        </w:rPr>
        <w:t>secondary area</w:t>
      </w:r>
      <w:r>
        <w:rPr>
          <w:spacing w:val="-5"/>
          <w:sz w:val="24"/>
        </w:rPr>
        <w:t xml:space="preserve"> </w:t>
      </w:r>
      <w:r>
        <w:rPr>
          <w:sz w:val="24"/>
        </w:rPr>
        <w:t>of</w:t>
      </w:r>
      <w:r>
        <w:rPr>
          <w:spacing w:val="-3"/>
          <w:sz w:val="24"/>
        </w:rPr>
        <w:t xml:space="preserve"> </w:t>
      </w:r>
      <w:r>
        <w:rPr>
          <w:sz w:val="24"/>
        </w:rPr>
        <w:t>study,</w:t>
      </w:r>
      <w:r>
        <w:rPr>
          <w:spacing w:val="-3"/>
          <w:sz w:val="24"/>
        </w:rPr>
        <w:t xml:space="preserve"> </w:t>
      </w:r>
      <w:r>
        <w:rPr>
          <w:sz w:val="24"/>
        </w:rPr>
        <w:t>at</w:t>
      </w:r>
      <w:r>
        <w:rPr>
          <w:spacing w:val="-5"/>
          <w:sz w:val="24"/>
        </w:rPr>
        <w:t xml:space="preserve"> </w:t>
      </w:r>
      <w:r>
        <w:rPr>
          <w:sz w:val="24"/>
        </w:rPr>
        <w:t>least</w:t>
      </w:r>
      <w:r>
        <w:rPr>
          <w:spacing w:val="-5"/>
          <w:sz w:val="24"/>
        </w:rPr>
        <w:t xml:space="preserve"> </w:t>
      </w:r>
      <w:r>
        <w:rPr>
          <w:sz w:val="24"/>
        </w:rPr>
        <w:t>one</w:t>
      </w:r>
      <w:r>
        <w:rPr>
          <w:spacing w:val="-5"/>
          <w:sz w:val="24"/>
        </w:rPr>
        <w:t xml:space="preserve"> </w:t>
      </w:r>
      <w:r>
        <w:rPr>
          <w:sz w:val="24"/>
        </w:rPr>
        <w:t>course must</w:t>
      </w:r>
      <w:r>
        <w:rPr>
          <w:spacing w:val="-5"/>
          <w:sz w:val="24"/>
        </w:rPr>
        <w:t xml:space="preserve"> </w:t>
      </w:r>
      <w:r>
        <w:rPr>
          <w:sz w:val="24"/>
        </w:rPr>
        <w:t>be</w:t>
      </w:r>
      <w:r>
        <w:rPr>
          <w:spacing w:val="-5"/>
          <w:sz w:val="24"/>
        </w:rPr>
        <w:t xml:space="preserve"> </w:t>
      </w:r>
      <w:r>
        <w:rPr>
          <w:sz w:val="24"/>
        </w:rPr>
        <w:t>taken</w:t>
      </w:r>
      <w:r>
        <w:rPr>
          <w:spacing w:val="-3"/>
          <w:sz w:val="24"/>
        </w:rPr>
        <w:t xml:space="preserve"> </w:t>
      </w:r>
      <w:r>
        <w:rPr>
          <w:sz w:val="24"/>
        </w:rPr>
        <w:t>for</w:t>
      </w:r>
      <w:r>
        <w:rPr>
          <w:spacing w:val="-3"/>
          <w:sz w:val="24"/>
        </w:rPr>
        <w:t xml:space="preserve"> </w:t>
      </w:r>
      <w:r>
        <w:rPr>
          <w:sz w:val="24"/>
        </w:rPr>
        <w:t xml:space="preserve">graduate credit </w:t>
      </w:r>
      <w:r>
        <w:rPr>
          <w:sz w:val="24"/>
          <w:u w:val="single"/>
        </w:rPr>
        <w:t>in addition to</w:t>
      </w:r>
      <w:r>
        <w:rPr>
          <w:sz w:val="24"/>
        </w:rPr>
        <w:t xml:space="preserve"> the core seminar in that field.</w:t>
      </w:r>
    </w:p>
    <w:p w14:paraId="6BE12A65" w14:textId="77777777" w:rsidR="00EE1977" w:rsidRDefault="00EE1977">
      <w:pPr>
        <w:pStyle w:val="ListParagraph"/>
        <w:spacing w:line="242" w:lineRule="auto"/>
        <w:rPr>
          <w:sz w:val="24"/>
        </w:rPr>
        <w:sectPr w:rsidR="00EE1977">
          <w:pgSz w:w="12240" w:h="15840"/>
          <w:pgMar w:top="1820" w:right="1080" w:bottom="1680" w:left="1440" w:header="0" w:footer="1459" w:gutter="0"/>
          <w:cols w:space="720"/>
        </w:sectPr>
      </w:pPr>
    </w:p>
    <w:p w14:paraId="3824492C" w14:textId="77777777" w:rsidR="00EE1977" w:rsidRDefault="00EE1977">
      <w:pPr>
        <w:pStyle w:val="BodyText"/>
      </w:pPr>
    </w:p>
    <w:p w14:paraId="6317E6C9" w14:textId="77777777" w:rsidR="00EE1977" w:rsidRDefault="00EE1977">
      <w:pPr>
        <w:pStyle w:val="BodyText"/>
        <w:spacing w:before="54"/>
      </w:pPr>
    </w:p>
    <w:p w14:paraId="26FDAA00" w14:textId="77777777" w:rsidR="00EE1977" w:rsidRDefault="00000000">
      <w:pPr>
        <w:pStyle w:val="ListParagraph"/>
        <w:numPr>
          <w:ilvl w:val="3"/>
          <w:numId w:val="14"/>
        </w:numPr>
        <w:tabs>
          <w:tab w:val="left" w:pos="1621"/>
          <w:tab w:val="left" w:pos="1664"/>
        </w:tabs>
        <w:spacing w:before="1"/>
        <w:ind w:right="379" w:hanging="181"/>
        <w:rPr>
          <w:sz w:val="24"/>
        </w:rPr>
      </w:pPr>
      <w:r>
        <w:rPr>
          <w:sz w:val="24"/>
        </w:rPr>
        <w:t>A</w:t>
      </w:r>
      <w:r>
        <w:rPr>
          <w:spacing w:val="40"/>
          <w:sz w:val="24"/>
        </w:rPr>
        <w:t xml:space="preserve"> </w:t>
      </w:r>
      <w:r>
        <w:rPr>
          <w:sz w:val="24"/>
        </w:rPr>
        <w:t>student may elect to take a minor area outside the department, subject to the approval</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student's</w:t>
      </w:r>
      <w:r>
        <w:rPr>
          <w:spacing w:val="-3"/>
          <w:sz w:val="24"/>
        </w:rPr>
        <w:t xml:space="preserve"> </w:t>
      </w:r>
      <w:r>
        <w:rPr>
          <w:sz w:val="24"/>
        </w:rPr>
        <w:t>faculty</w:t>
      </w:r>
      <w:r>
        <w:rPr>
          <w:spacing w:val="-3"/>
          <w:sz w:val="24"/>
        </w:rPr>
        <w:t xml:space="preserve"> </w:t>
      </w:r>
      <w:r>
        <w:rPr>
          <w:sz w:val="24"/>
        </w:rPr>
        <w:t>committee.</w:t>
      </w:r>
      <w:r>
        <w:rPr>
          <w:spacing w:val="40"/>
          <w:sz w:val="24"/>
        </w:rPr>
        <w:t xml:space="preserve"> </w:t>
      </w:r>
      <w:r>
        <w:rPr>
          <w:sz w:val="24"/>
        </w:rPr>
        <w:t>If this</w:t>
      </w:r>
      <w:r>
        <w:rPr>
          <w:spacing w:val="-3"/>
          <w:sz w:val="24"/>
        </w:rPr>
        <w:t xml:space="preserve"> </w:t>
      </w:r>
      <w:r>
        <w:rPr>
          <w:sz w:val="24"/>
        </w:rPr>
        <w:t>option</w:t>
      </w:r>
      <w:r>
        <w:rPr>
          <w:spacing w:val="-3"/>
          <w:sz w:val="24"/>
        </w:rPr>
        <w:t xml:space="preserve"> </w:t>
      </w:r>
      <w:r>
        <w:rPr>
          <w:sz w:val="24"/>
        </w:rPr>
        <w:t>is</w:t>
      </w:r>
      <w:r>
        <w:rPr>
          <w:spacing w:val="-3"/>
          <w:sz w:val="24"/>
        </w:rPr>
        <w:t xml:space="preserve"> </w:t>
      </w:r>
      <w:r>
        <w:rPr>
          <w:sz w:val="24"/>
        </w:rPr>
        <w:t>chosen,</w:t>
      </w:r>
      <w:r>
        <w:rPr>
          <w:spacing w:val="-3"/>
          <w:sz w:val="24"/>
        </w:rPr>
        <w:t xml:space="preserve"> </w:t>
      </w:r>
      <w:r>
        <w:rPr>
          <w:sz w:val="24"/>
        </w:rPr>
        <w:t>at</w:t>
      </w:r>
      <w:r>
        <w:rPr>
          <w:spacing w:val="-5"/>
          <w:sz w:val="24"/>
        </w:rPr>
        <w:t xml:space="preserve"> </w:t>
      </w:r>
      <w:r>
        <w:rPr>
          <w:sz w:val="24"/>
        </w:rPr>
        <w:t>least</w:t>
      </w:r>
      <w:r>
        <w:rPr>
          <w:spacing w:val="-5"/>
          <w:sz w:val="24"/>
        </w:rPr>
        <w:t xml:space="preserve"> </w:t>
      </w:r>
      <w:r>
        <w:rPr>
          <w:sz w:val="24"/>
        </w:rPr>
        <w:t>two courses taken for graduate credit must be completed, and these courses must be approved by the faculty committee.</w:t>
      </w:r>
    </w:p>
    <w:p w14:paraId="6C6F9AF0" w14:textId="77777777" w:rsidR="00EE1977" w:rsidRDefault="00000000">
      <w:pPr>
        <w:pStyle w:val="BodyText"/>
        <w:spacing w:before="271"/>
        <w:ind w:left="1081" w:right="438"/>
      </w:pPr>
      <w:r>
        <w:t>The student's faculty committee may require additional course work in one or both areas of concentration, so long as the total number of hours required of the student, including major and minor areas and the Empirical Theory and Research Methodology</w:t>
      </w:r>
      <w:r>
        <w:rPr>
          <w:spacing w:val="-4"/>
        </w:rPr>
        <w:t xml:space="preserve"> </w:t>
      </w:r>
      <w:r>
        <w:t>requirement</w:t>
      </w:r>
      <w:r>
        <w:rPr>
          <w:spacing w:val="-6"/>
        </w:rPr>
        <w:t xml:space="preserve"> </w:t>
      </w:r>
      <w:r>
        <w:t>(see</w:t>
      </w:r>
      <w:r>
        <w:rPr>
          <w:spacing w:val="-6"/>
        </w:rPr>
        <w:t xml:space="preserve"> </w:t>
      </w:r>
      <w:r>
        <w:t>below),</w:t>
      </w:r>
      <w:r>
        <w:rPr>
          <w:spacing w:val="-4"/>
        </w:rPr>
        <w:t xml:space="preserve"> </w:t>
      </w:r>
      <w:r>
        <w:t>does</w:t>
      </w:r>
      <w:r>
        <w:rPr>
          <w:spacing w:val="-3"/>
        </w:rPr>
        <w:t xml:space="preserve"> </w:t>
      </w:r>
      <w:r>
        <w:t>not</w:t>
      </w:r>
      <w:r>
        <w:rPr>
          <w:spacing w:val="-1"/>
        </w:rPr>
        <w:t xml:space="preserve"> </w:t>
      </w:r>
      <w:r>
        <w:t>exceed</w:t>
      </w:r>
      <w:r>
        <w:rPr>
          <w:spacing w:val="-4"/>
        </w:rPr>
        <w:t xml:space="preserve"> </w:t>
      </w:r>
      <w:r>
        <w:t>thirty</w:t>
      </w:r>
      <w:r>
        <w:rPr>
          <w:spacing w:val="-4"/>
        </w:rPr>
        <w:t xml:space="preserve"> </w:t>
      </w:r>
      <w:r>
        <w:t>hours</w:t>
      </w:r>
      <w:r>
        <w:rPr>
          <w:spacing w:val="-3"/>
        </w:rPr>
        <w:t xml:space="preserve"> </w:t>
      </w:r>
      <w:r>
        <w:t>for</w:t>
      </w:r>
      <w:r>
        <w:rPr>
          <w:spacing w:val="-4"/>
        </w:rPr>
        <w:t xml:space="preserve"> </w:t>
      </w:r>
      <w:r>
        <w:t>the</w:t>
      </w:r>
      <w:r>
        <w:rPr>
          <w:spacing w:val="-6"/>
        </w:rPr>
        <w:t xml:space="preserve"> </w:t>
      </w:r>
      <w:r>
        <w:t>thesis or the non-thesis option.</w:t>
      </w:r>
    </w:p>
    <w:p w14:paraId="1097DA55" w14:textId="77777777" w:rsidR="00EE1977" w:rsidRDefault="00EE1977">
      <w:pPr>
        <w:pStyle w:val="BodyText"/>
        <w:spacing w:before="5"/>
      </w:pPr>
    </w:p>
    <w:p w14:paraId="2C9FACFF" w14:textId="77777777" w:rsidR="00EE1977" w:rsidRDefault="00000000">
      <w:pPr>
        <w:pStyle w:val="ListParagraph"/>
        <w:numPr>
          <w:ilvl w:val="2"/>
          <w:numId w:val="14"/>
        </w:numPr>
        <w:tabs>
          <w:tab w:val="left" w:pos="961"/>
        </w:tabs>
        <w:rPr>
          <w:sz w:val="24"/>
        </w:rPr>
      </w:pPr>
      <w:r>
        <w:rPr>
          <w:sz w:val="24"/>
        </w:rPr>
        <w:t>Methodology</w:t>
      </w:r>
      <w:r>
        <w:rPr>
          <w:spacing w:val="-5"/>
          <w:sz w:val="24"/>
        </w:rPr>
        <w:t xml:space="preserve"> </w:t>
      </w:r>
      <w:r>
        <w:rPr>
          <w:spacing w:val="-2"/>
          <w:sz w:val="24"/>
        </w:rPr>
        <w:t>Requirement</w:t>
      </w:r>
    </w:p>
    <w:p w14:paraId="04BC7C5F" w14:textId="77777777" w:rsidR="00EE1977" w:rsidRDefault="00000000">
      <w:pPr>
        <w:pStyle w:val="BodyText"/>
        <w:spacing w:before="274"/>
        <w:ind w:left="1081" w:right="438"/>
      </w:pPr>
      <w:r>
        <w:t>Students enrolled in the M.A. degree program must successfully complete two courses</w:t>
      </w:r>
      <w:r>
        <w:rPr>
          <w:spacing w:val="-4"/>
        </w:rPr>
        <w:t xml:space="preserve"> </w:t>
      </w:r>
      <w:r>
        <w:t>in</w:t>
      </w:r>
      <w:r>
        <w:rPr>
          <w:spacing w:val="-4"/>
        </w:rPr>
        <w:t xml:space="preserve"> </w:t>
      </w:r>
      <w:r>
        <w:t>methodology:</w:t>
      </w:r>
      <w:r>
        <w:rPr>
          <w:spacing w:val="-6"/>
        </w:rPr>
        <w:t xml:space="preserve"> </w:t>
      </w:r>
      <w:r>
        <w:t>511</w:t>
      </w:r>
      <w:r>
        <w:rPr>
          <w:spacing w:val="-5"/>
        </w:rPr>
        <w:t xml:space="preserve"> </w:t>
      </w:r>
      <w:r>
        <w:t>–</w:t>
      </w:r>
      <w:r>
        <w:rPr>
          <w:spacing w:val="-5"/>
        </w:rPr>
        <w:t xml:space="preserve"> </w:t>
      </w:r>
      <w:r>
        <w:t>Research</w:t>
      </w:r>
      <w:r>
        <w:rPr>
          <w:spacing w:val="-5"/>
        </w:rPr>
        <w:t xml:space="preserve"> </w:t>
      </w:r>
      <w:r>
        <w:t>Design</w:t>
      </w:r>
      <w:r>
        <w:rPr>
          <w:spacing w:val="-4"/>
        </w:rPr>
        <w:t xml:space="preserve"> </w:t>
      </w:r>
      <w:r>
        <w:t>and 512</w:t>
      </w:r>
      <w:r>
        <w:rPr>
          <w:spacing w:val="-5"/>
        </w:rPr>
        <w:t xml:space="preserve"> </w:t>
      </w:r>
      <w:r>
        <w:t>–</w:t>
      </w:r>
      <w:r>
        <w:rPr>
          <w:spacing w:val="-5"/>
        </w:rPr>
        <w:t xml:space="preserve"> </w:t>
      </w:r>
      <w:r>
        <w:t>Quantitative</w:t>
      </w:r>
      <w:r>
        <w:rPr>
          <w:spacing w:val="-6"/>
        </w:rPr>
        <w:t xml:space="preserve"> </w:t>
      </w:r>
      <w:r>
        <w:t xml:space="preserve">Political </w:t>
      </w:r>
      <w:r>
        <w:rPr>
          <w:spacing w:val="-2"/>
        </w:rPr>
        <w:t>Analysis.</w:t>
      </w:r>
    </w:p>
    <w:p w14:paraId="4DFBF1CC" w14:textId="77777777" w:rsidR="00EE1977" w:rsidRDefault="00EE1977">
      <w:pPr>
        <w:pStyle w:val="BodyText"/>
        <w:spacing w:before="1"/>
      </w:pPr>
    </w:p>
    <w:p w14:paraId="5577FC2B" w14:textId="77777777" w:rsidR="00EE1977" w:rsidRDefault="00000000">
      <w:pPr>
        <w:pStyle w:val="ListParagraph"/>
        <w:numPr>
          <w:ilvl w:val="2"/>
          <w:numId w:val="14"/>
        </w:numPr>
        <w:tabs>
          <w:tab w:val="left" w:pos="961"/>
        </w:tabs>
        <w:rPr>
          <w:sz w:val="24"/>
        </w:rPr>
      </w:pPr>
      <w:r>
        <w:rPr>
          <w:sz w:val="24"/>
        </w:rPr>
        <w:t>Thesis/Non-Thesis</w:t>
      </w:r>
      <w:r>
        <w:rPr>
          <w:spacing w:val="-8"/>
          <w:sz w:val="24"/>
        </w:rPr>
        <w:t xml:space="preserve"> </w:t>
      </w:r>
      <w:r>
        <w:rPr>
          <w:spacing w:val="-2"/>
          <w:sz w:val="24"/>
        </w:rPr>
        <w:t>Option</w:t>
      </w:r>
    </w:p>
    <w:p w14:paraId="7711EE63" w14:textId="77777777" w:rsidR="00EE1977" w:rsidRDefault="00000000">
      <w:pPr>
        <w:pStyle w:val="BodyText"/>
        <w:spacing w:before="274"/>
        <w:ind w:left="1081" w:right="438"/>
      </w:pPr>
      <w:r>
        <w:t>Students</w:t>
      </w:r>
      <w:r>
        <w:rPr>
          <w:spacing w:val="-3"/>
        </w:rPr>
        <w:t xml:space="preserve"> </w:t>
      </w:r>
      <w:r>
        <w:t>pursuing</w:t>
      </w:r>
      <w:r>
        <w:rPr>
          <w:spacing w:val="-4"/>
        </w:rPr>
        <w:t xml:space="preserve"> </w:t>
      </w:r>
      <w:r>
        <w:t>a</w:t>
      </w:r>
      <w:r>
        <w:rPr>
          <w:spacing w:val="-6"/>
        </w:rPr>
        <w:t xml:space="preserve"> </w:t>
      </w:r>
      <w:r>
        <w:t>terminal</w:t>
      </w:r>
      <w:r>
        <w:rPr>
          <w:spacing w:val="-6"/>
        </w:rPr>
        <w:t xml:space="preserve"> </w:t>
      </w:r>
      <w:r>
        <w:t>M.A.</w:t>
      </w:r>
      <w:r>
        <w:rPr>
          <w:spacing w:val="-4"/>
        </w:rPr>
        <w:t xml:space="preserve"> </w:t>
      </w:r>
      <w:r>
        <w:t>degree</w:t>
      </w:r>
      <w:r>
        <w:rPr>
          <w:spacing w:val="-6"/>
        </w:rPr>
        <w:t xml:space="preserve"> </w:t>
      </w:r>
      <w:r>
        <w:t>may</w:t>
      </w:r>
      <w:r>
        <w:rPr>
          <w:spacing w:val="-4"/>
        </w:rPr>
        <w:t xml:space="preserve"> </w:t>
      </w:r>
      <w:r>
        <w:t>follow</w:t>
      </w:r>
      <w:r>
        <w:rPr>
          <w:spacing w:val="-3"/>
        </w:rPr>
        <w:t xml:space="preserve"> </w:t>
      </w:r>
      <w:r>
        <w:t>one</w:t>
      </w:r>
      <w:r>
        <w:rPr>
          <w:spacing w:val="-6"/>
        </w:rPr>
        <w:t xml:space="preserve"> </w:t>
      </w:r>
      <w:r>
        <w:t>of</w:t>
      </w:r>
      <w:r>
        <w:rPr>
          <w:spacing w:val="-4"/>
        </w:rPr>
        <w:t xml:space="preserve"> </w:t>
      </w:r>
      <w:r>
        <w:t>two</w:t>
      </w:r>
      <w:r>
        <w:rPr>
          <w:spacing w:val="-4"/>
        </w:rPr>
        <w:t xml:space="preserve"> </w:t>
      </w:r>
      <w:r>
        <w:t>options</w:t>
      </w:r>
      <w:r>
        <w:rPr>
          <w:spacing w:val="-3"/>
        </w:rPr>
        <w:t xml:space="preserve"> </w:t>
      </w:r>
      <w:r>
        <w:t>in completing the degree:</w:t>
      </w:r>
    </w:p>
    <w:p w14:paraId="05F333F8" w14:textId="77777777" w:rsidR="00EE1977" w:rsidRDefault="00EE1977">
      <w:pPr>
        <w:pStyle w:val="BodyText"/>
        <w:spacing w:before="3"/>
      </w:pPr>
    </w:p>
    <w:p w14:paraId="5E1D6910" w14:textId="77777777" w:rsidR="00EE1977" w:rsidRDefault="00000000">
      <w:pPr>
        <w:pStyle w:val="BodyText"/>
        <w:ind w:left="1081" w:right="438"/>
      </w:pPr>
      <w:r>
        <w:rPr>
          <w:u w:val="single"/>
        </w:rPr>
        <w:t>Option I</w:t>
      </w:r>
      <w:r>
        <w:t>:</w:t>
      </w:r>
      <w:r>
        <w:rPr>
          <w:spacing w:val="40"/>
        </w:rPr>
        <w:t xml:space="preserve"> </w:t>
      </w:r>
      <w:r>
        <w:t>(30 hours).</w:t>
      </w:r>
      <w:r>
        <w:rPr>
          <w:spacing w:val="40"/>
        </w:rPr>
        <w:t xml:space="preserve"> </w:t>
      </w:r>
      <w:r>
        <w:t>Course work, plus preparation of a thesis, and an oral examination</w:t>
      </w:r>
      <w:r>
        <w:rPr>
          <w:spacing w:val="-4"/>
        </w:rPr>
        <w:t xml:space="preserve"> </w:t>
      </w:r>
      <w:r>
        <w:t>on all</w:t>
      </w:r>
      <w:r>
        <w:rPr>
          <w:spacing w:val="-6"/>
        </w:rPr>
        <w:t xml:space="preserve"> </w:t>
      </w:r>
      <w:r>
        <w:t>work</w:t>
      </w:r>
      <w:r>
        <w:rPr>
          <w:spacing w:val="-4"/>
        </w:rPr>
        <w:t xml:space="preserve"> </w:t>
      </w:r>
      <w:r>
        <w:t>offered</w:t>
      </w:r>
      <w:r>
        <w:rPr>
          <w:spacing w:val="-4"/>
        </w:rPr>
        <w:t xml:space="preserve"> </w:t>
      </w:r>
      <w:r>
        <w:t>for the</w:t>
      </w:r>
      <w:r>
        <w:rPr>
          <w:spacing w:val="-6"/>
        </w:rPr>
        <w:t xml:space="preserve"> </w:t>
      </w:r>
      <w:r>
        <w:t>degree.</w:t>
      </w:r>
      <w:r>
        <w:rPr>
          <w:spacing w:val="40"/>
        </w:rPr>
        <w:t xml:space="preserve"> </w:t>
      </w:r>
      <w:r>
        <w:t>No more</w:t>
      </w:r>
      <w:r>
        <w:rPr>
          <w:spacing w:val="-6"/>
        </w:rPr>
        <w:t xml:space="preserve"> </w:t>
      </w:r>
      <w:r>
        <w:t>than</w:t>
      </w:r>
      <w:r>
        <w:rPr>
          <w:spacing w:val="-4"/>
        </w:rPr>
        <w:t xml:space="preserve"> </w:t>
      </w:r>
      <w:r>
        <w:t>six</w:t>
      </w:r>
      <w:r>
        <w:rPr>
          <w:spacing w:val="-4"/>
        </w:rPr>
        <w:t xml:space="preserve"> </w:t>
      </w:r>
      <w:r>
        <w:t>hours</w:t>
      </w:r>
      <w:r>
        <w:rPr>
          <w:spacing w:val="-3"/>
        </w:rPr>
        <w:t xml:space="preserve"> </w:t>
      </w:r>
      <w:r>
        <w:t>of</w:t>
      </w:r>
      <w:r>
        <w:rPr>
          <w:spacing w:val="-4"/>
        </w:rPr>
        <w:t xml:space="preserve"> </w:t>
      </w:r>
      <w:r>
        <w:t>the required thirty hours may be earned through thesis credit.</w:t>
      </w:r>
    </w:p>
    <w:p w14:paraId="29547EF4" w14:textId="77777777" w:rsidR="00EE1977" w:rsidRDefault="00EE1977">
      <w:pPr>
        <w:pStyle w:val="BodyText"/>
        <w:spacing w:before="1"/>
      </w:pPr>
    </w:p>
    <w:p w14:paraId="29971EF3" w14:textId="77777777" w:rsidR="00EE1977" w:rsidRDefault="00000000">
      <w:pPr>
        <w:pStyle w:val="BodyText"/>
        <w:ind w:left="1081" w:right="382"/>
      </w:pPr>
      <w:r>
        <w:rPr>
          <w:u w:val="single"/>
        </w:rPr>
        <w:t>Option</w:t>
      </w:r>
      <w:r>
        <w:rPr>
          <w:spacing w:val="-4"/>
          <w:u w:val="single"/>
        </w:rPr>
        <w:t xml:space="preserve"> </w:t>
      </w:r>
      <w:r>
        <w:rPr>
          <w:u w:val="single"/>
        </w:rPr>
        <w:t>II</w:t>
      </w:r>
      <w:r>
        <w:t>:</w:t>
      </w:r>
      <w:r>
        <w:rPr>
          <w:spacing w:val="40"/>
        </w:rPr>
        <w:t xml:space="preserve"> </w:t>
      </w:r>
      <w:r>
        <w:t>(30</w:t>
      </w:r>
      <w:r>
        <w:rPr>
          <w:spacing w:val="-4"/>
        </w:rPr>
        <w:t xml:space="preserve"> </w:t>
      </w:r>
      <w:r>
        <w:t>hours).</w:t>
      </w:r>
      <w:r>
        <w:rPr>
          <w:spacing w:val="40"/>
        </w:rPr>
        <w:t xml:space="preserve"> </w:t>
      </w:r>
      <w:r>
        <w:t>Course</w:t>
      </w:r>
      <w:r>
        <w:rPr>
          <w:spacing w:val="-6"/>
        </w:rPr>
        <w:t xml:space="preserve"> </w:t>
      </w:r>
      <w:r>
        <w:t>work,</w:t>
      </w:r>
      <w:r>
        <w:rPr>
          <w:spacing w:val="-4"/>
        </w:rPr>
        <w:t xml:space="preserve"> </w:t>
      </w:r>
      <w:r>
        <w:t>plus</w:t>
      </w:r>
      <w:r>
        <w:rPr>
          <w:spacing w:val="-3"/>
        </w:rPr>
        <w:t xml:space="preserve"> </w:t>
      </w:r>
      <w:r>
        <w:t>a</w:t>
      </w:r>
      <w:r>
        <w:rPr>
          <w:spacing w:val="-6"/>
        </w:rPr>
        <w:t xml:space="preserve"> </w:t>
      </w:r>
      <w:r>
        <w:t>written</w:t>
      </w:r>
      <w:r>
        <w:rPr>
          <w:spacing w:val="-4"/>
        </w:rPr>
        <w:t xml:space="preserve"> </w:t>
      </w:r>
      <w:r>
        <w:t>comprehensive</w:t>
      </w:r>
      <w:r>
        <w:rPr>
          <w:spacing w:val="-1"/>
        </w:rPr>
        <w:t xml:space="preserve"> </w:t>
      </w:r>
      <w:r>
        <w:t>examination</w:t>
      </w:r>
      <w:r>
        <w:rPr>
          <w:spacing w:val="-4"/>
        </w:rPr>
        <w:t xml:space="preserve"> </w:t>
      </w:r>
      <w:r>
        <w:t>on</w:t>
      </w:r>
      <w:r>
        <w:rPr>
          <w:spacing w:val="-4"/>
        </w:rPr>
        <w:t xml:space="preserve"> </w:t>
      </w:r>
      <w:r>
        <w:t>all work</w:t>
      </w:r>
      <w:r>
        <w:rPr>
          <w:spacing w:val="-1"/>
        </w:rPr>
        <w:t xml:space="preserve"> </w:t>
      </w:r>
      <w:r>
        <w:t>offered</w:t>
      </w:r>
      <w:r>
        <w:rPr>
          <w:spacing w:val="-1"/>
        </w:rPr>
        <w:t xml:space="preserve"> </w:t>
      </w:r>
      <w:r>
        <w:t>for</w:t>
      </w:r>
      <w:r>
        <w:rPr>
          <w:spacing w:val="-1"/>
        </w:rPr>
        <w:t xml:space="preserve"> </w:t>
      </w:r>
      <w:r>
        <w:t>the</w:t>
      </w:r>
      <w:r>
        <w:rPr>
          <w:spacing w:val="-3"/>
        </w:rPr>
        <w:t xml:space="preserve"> </w:t>
      </w:r>
      <w:r>
        <w:t>degree.</w:t>
      </w:r>
      <w:r>
        <w:rPr>
          <w:spacing w:val="40"/>
        </w:rPr>
        <w:t xml:space="preserve"> </w:t>
      </w:r>
      <w:r>
        <w:t>At</w:t>
      </w:r>
      <w:r>
        <w:rPr>
          <w:spacing w:val="-3"/>
        </w:rPr>
        <w:t xml:space="preserve"> </w:t>
      </w:r>
      <w:r>
        <w:t>least</w:t>
      </w:r>
      <w:r>
        <w:rPr>
          <w:spacing w:val="-3"/>
        </w:rPr>
        <w:t xml:space="preserve"> </w:t>
      </w:r>
      <w:r>
        <w:t>three</w:t>
      </w:r>
      <w:r>
        <w:rPr>
          <w:spacing w:val="-3"/>
        </w:rPr>
        <w:t xml:space="preserve"> </w:t>
      </w:r>
      <w:r>
        <w:t>of</w:t>
      </w:r>
      <w:r>
        <w:rPr>
          <w:spacing w:val="-1"/>
        </w:rPr>
        <w:t xml:space="preserve"> </w:t>
      </w:r>
      <w:r>
        <w:t>the</w:t>
      </w:r>
      <w:r>
        <w:rPr>
          <w:spacing w:val="-3"/>
        </w:rPr>
        <w:t xml:space="preserve"> </w:t>
      </w:r>
      <w:r>
        <w:t>hours completed</w:t>
      </w:r>
      <w:r>
        <w:rPr>
          <w:spacing w:val="-1"/>
        </w:rPr>
        <w:t xml:space="preserve"> </w:t>
      </w:r>
      <w:r>
        <w:t>must</w:t>
      </w:r>
      <w:r>
        <w:rPr>
          <w:spacing w:val="-3"/>
        </w:rPr>
        <w:t xml:space="preserve"> </w:t>
      </w:r>
      <w:r>
        <w:t>consist</w:t>
      </w:r>
      <w:r>
        <w:rPr>
          <w:spacing w:val="-3"/>
        </w:rPr>
        <w:t xml:space="preserve"> </w:t>
      </w:r>
      <w:r>
        <w:t>of the 600-level research seminar (see relevant section under the requirements for the Ph.D. degree program for an explanation of the 600-level special topics seminars) in the student's major field of interest.</w:t>
      </w:r>
    </w:p>
    <w:p w14:paraId="258B0E9F" w14:textId="77777777" w:rsidR="00EE1977" w:rsidRDefault="00EE1977">
      <w:pPr>
        <w:pStyle w:val="BodyText"/>
      </w:pPr>
    </w:p>
    <w:p w14:paraId="62BCA208" w14:textId="77777777" w:rsidR="00EE1977" w:rsidRDefault="00000000">
      <w:pPr>
        <w:pStyle w:val="BodyText"/>
        <w:ind w:left="1081" w:right="438"/>
      </w:pPr>
      <w:r>
        <w:t>As noted elsewhere herein, students have the option of entering the Ph.D. program without</w:t>
      </w:r>
      <w:r>
        <w:rPr>
          <w:spacing w:val="-7"/>
        </w:rPr>
        <w:t xml:space="preserve"> </w:t>
      </w:r>
      <w:r>
        <w:t>completing</w:t>
      </w:r>
      <w:r>
        <w:rPr>
          <w:spacing w:val="-5"/>
        </w:rPr>
        <w:t xml:space="preserve"> </w:t>
      </w:r>
      <w:r>
        <w:t>the</w:t>
      </w:r>
      <w:r>
        <w:rPr>
          <w:spacing w:val="-2"/>
        </w:rPr>
        <w:t xml:space="preserve"> </w:t>
      </w:r>
      <w:r>
        <w:t>master's</w:t>
      </w:r>
      <w:r>
        <w:rPr>
          <w:spacing w:val="-4"/>
        </w:rPr>
        <w:t xml:space="preserve"> </w:t>
      </w:r>
      <w:r>
        <w:t>degree.</w:t>
      </w:r>
      <w:r>
        <w:rPr>
          <w:spacing w:val="40"/>
        </w:rPr>
        <w:t xml:space="preserve"> </w:t>
      </w:r>
      <w:r>
        <w:t>Any</w:t>
      </w:r>
      <w:r>
        <w:rPr>
          <w:spacing w:val="-5"/>
        </w:rPr>
        <w:t xml:space="preserve"> </w:t>
      </w:r>
      <w:r>
        <w:t>student,</w:t>
      </w:r>
      <w:r>
        <w:rPr>
          <w:spacing w:val="-5"/>
        </w:rPr>
        <w:t xml:space="preserve"> </w:t>
      </w:r>
      <w:r>
        <w:t>regardless</w:t>
      </w:r>
      <w:r>
        <w:rPr>
          <w:spacing w:val="-4"/>
        </w:rPr>
        <w:t xml:space="preserve"> </w:t>
      </w:r>
      <w:r>
        <w:t>of</w:t>
      </w:r>
      <w:r>
        <w:rPr>
          <w:spacing w:val="-5"/>
        </w:rPr>
        <w:t xml:space="preserve"> </w:t>
      </w:r>
      <w:r>
        <w:t>original</w:t>
      </w:r>
      <w:r>
        <w:rPr>
          <w:spacing w:val="-7"/>
        </w:rPr>
        <w:t xml:space="preserve"> </w:t>
      </w:r>
      <w:r>
        <w:t>program intention, who fails to complete the doctoral program, will be awarded the M.A. degree, under any of the following circumstances:</w:t>
      </w:r>
    </w:p>
    <w:p w14:paraId="79A0F68D" w14:textId="77777777" w:rsidR="00EE1977" w:rsidRDefault="00EE1977">
      <w:pPr>
        <w:pStyle w:val="BodyText"/>
      </w:pPr>
    </w:p>
    <w:p w14:paraId="2F1F83C6" w14:textId="77777777" w:rsidR="00EE1977" w:rsidRDefault="00000000">
      <w:pPr>
        <w:pStyle w:val="ListParagraph"/>
        <w:numPr>
          <w:ilvl w:val="3"/>
          <w:numId w:val="14"/>
        </w:numPr>
        <w:tabs>
          <w:tab w:val="left" w:pos="1664"/>
          <w:tab w:val="left" w:pos="1711"/>
        </w:tabs>
        <w:ind w:left="1711" w:right="649" w:hanging="271"/>
        <w:rPr>
          <w:sz w:val="24"/>
        </w:rPr>
      </w:pPr>
      <w:r>
        <w:rPr>
          <w:sz w:val="24"/>
        </w:rPr>
        <w:t>Successful</w:t>
      </w:r>
      <w:r>
        <w:rPr>
          <w:spacing w:val="-6"/>
          <w:sz w:val="24"/>
        </w:rPr>
        <w:t xml:space="preserve"> </w:t>
      </w:r>
      <w:r>
        <w:rPr>
          <w:sz w:val="24"/>
        </w:rPr>
        <w:t>completion</w:t>
      </w:r>
      <w:r>
        <w:rPr>
          <w:spacing w:val="-5"/>
          <w:sz w:val="24"/>
        </w:rPr>
        <w:t xml:space="preserve"> </w:t>
      </w:r>
      <w:r>
        <w:rPr>
          <w:sz w:val="24"/>
        </w:rPr>
        <w:t>of</w:t>
      </w:r>
      <w:r>
        <w:rPr>
          <w:spacing w:val="-5"/>
          <w:sz w:val="24"/>
        </w:rPr>
        <w:t xml:space="preserve"> </w:t>
      </w:r>
      <w:r>
        <w:rPr>
          <w:sz w:val="24"/>
        </w:rPr>
        <w:t>a</w:t>
      </w:r>
      <w:r>
        <w:rPr>
          <w:spacing w:val="-6"/>
          <w:sz w:val="24"/>
        </w:rPr>
        <w:t xml:space="preserve"> </w:t>
      </w:r>
      <w:r>
        <w:rPr>
          <w:sz w:val="24"/>
        </w:rPr>
        <w:t>written</w:t>
      </w:r>
      <w:r>
        <w:rPr>
          <w:spacing w:val="-5"/>
          <w:sz w:val="24"/>
        </w:rPr>
        <w:t xml:space="preserve"> </w:t>
      </w:r>
      <w:r>
        <w:rPr>
          <w:sz w:val="24"/>
        </w:rPr>
        <w:t>Ph.D.</w:t>
      </w:r>
      <w:r>
        <w:rPr>
          <w:spacing w:val="-5"/>
          <w:sz w:val="24"/>
        </w:rPr>
        <w:t xml:space="preserve"> </w:t>
      </w:r>
      <w:r>
        <w:rPr>
          <w:sz w:val="24"/>
        </w:rPr>
        <w:t>Comprehensive</w:t>
      </w:r>
      <w:r>
        <w:rPr>
          <w:spacing w:val="-6"/>
          <w:sz w:val="24"/>
        </w:rPr>
        <w:t xml:space="preserve"> </w:t>
      </w:r>
      <w:r>
        <w:rPr>
          <w:sz w:val="24"/>
        </w:rPr>
        <w:t>examination</w:t>
      </w:r>
      <w:r>
        <w:rPr>
          <w:spacing w:val="-5"/>
          <w:sz w:val="24"/>
        </w:rPr>
        <w:t xml:space="preserve"> </w:t>
      </w:r>
      <w:r>
        <w:rPr>
          <w:sz w:val="24"/>
        </w:rPr>
        <w:t>in</w:t>
      </w:r>
      <w:r>
        <w:rPr>
          <w:spacing w:val="-1"/>
          <w:sz w:val="24"/>
        </w:rPr>
        <w:t xml:space="preserve"> </w:t>
      </w:r>
      <w:r>
        <w:rPr>
          <w:sz w:val="24"/>
        </w:rPr>
        <w:t>any one field of concentration.</w:t>
      </w:r>
    </w:p>
    <w:p w14:paraId="670F02D7" w14:textId="77777777" w:rsidR="00EE1977" w:rsidRDefault="00000000">
      <w:pPr>
        <w:pStyle w:val="ListParagraph"/>
        <w:numPr>
          <w:ilvl w:val="3"/>
          <w:numId w:val="14"/>
        </w:numPr>
        <w:tabs>
          <w:tab w:val="left" w:pos="1681"/>
        </w:tabs>
        <w:spacing w:line="274" w:lineRule="exact"/>
        <w:ind w:left="1681" w:hanging="240"/>
        <w:rPr>
          <w:sz w:val="24"/>
        </w:rPr>
      </w:pPr>
      <w:r>
        <w:rPr>
          <w:sz w:val="24"/>
        </w:rPr>
        <w:t>Retroactive completion</w:t>
      </w:r>
      <w:r>
        <w:rPr>
          <w:spacing w:val="-2"/>
          <w:sz w:val="24"/>
        </w:rPr>
        <w:t xml:space="preserve"> </w:t>
      </w:r>
      <w:r>
        <w:rPr>
          <w:sz w:val="24"/>
        </w:rPr>
        <w:t>of</w:t>
      </w:r>
      <w:r>
        <w:rPr>
          <w:spacing w:val="-3"/>
          <w:sz w:val="24"/>
        </w:rPr>
        <w:t xml:space="preserve"> </w:t>
      </w:r>
      <w:r>
        <w:rPr>
          <w:sz w:val="24"/>
        </w:rPr>
        <w:t>Option</w:t>
      </w:r>
      <w:r>
        <w:rPr>
          <w:spacing w:val="-2"/>
          <w:sz w:val="24"/>
        </w:rPr>
        <w:t xml:space="preserve"> </w:t>
      </w:r>
      <w:r>
        <w:rPr>
          <w:sz w:val="24"/>
        </w:rPr>
        <w:t>I,</w:t>
      </w:r>
      <w:r>
        <w:rPr>
          <w:spacing w:val="-2"/>
          <w:sz w:val="24"/>
        </w:rPr>
        <w:t xml:space="preserve"> above.</w:t>
      </w:r>
    </w:p>
    <w:p w14:paraId="45ECEFFC" w14:textId="77777777" w:rsidR="00EE1977" w:rsidRDefault="00000000">
      <w:pPr>
        <w:pStyle w:val="ListParagraph"/>
        <w:numPr>
          <w:ilvl w:val="3"/>
          <w:numId w:val="14"/>
        </w:numPr>
        <w:tabs>
          <w:tab w:val="left" w:pos="1665"/>
        </w:tabs>
        <w:spacing w:line="275" w:lineRule="exact"/>
        <w:ind w:left="1665" w:hanging="224"/>
        <w:rPr>
          <w:sz w:val="24"/>
        </w:rPr>
      </w:pPr>
      <w:r>
        <w:rPr>
          <w:sz w:val="24"/>
        </w:rPr>
        <w:t>Retroactive</w:t>
      </w:r>
      <w:r>
        <w:rPr>
          <w:spacing w:val="-4"/>
          <w:sz w:val="24"/>
        </w:rPr>
        <w:t xml:space="preserve"> </w:t>
      </w:r>
      <w:r>
        <w:rPr>
          <w:sz w:val="24"/>
        </w:rPr>
        <w:t>completion</w:t>
      </w:r>
      <w:r>
        <w:rPr>
          <w:spacing w:val="-2"/>
          <w:sz w:val="24"/>
        </w:rPr>
        <w:t xml:space="preserve"> </w:t>
      </w:r>
      <w:r>
        <w:rPr>
          <w:sz w:val="24"/>
        </w:rPr>
        <w:t>of</w:t>
      </w:r>
      <w:r>
        <w:rPr>
          <w:spacing w:val="-2"/>
          <w:sz w:val="24"/>
        </w:rPr>
        <w:t xml:space="preserve"> </w:t>
      </w:r>
      <w:r>
        <w:rPr>
          <w:sz w:val="24"/>
        </w:rPr>
        <w:t>Option</w:t>
      </w:r>
      <w:r>
        <w:rPr>
          <w:spacing w:val="-2"/>
          <w:sz w:val="24"/>
        </w:rPr>
        <w:t xml:space="preserve"> </w:t>
      </w:r>
      <w:r>
        <w:rPr>
          <w:sz w:val="24"/>
        </w:rPr>
        <w:t>II,</w:t>
      </w:r>
      <w:r>
        <w:rPr>
          <w:spacing w:val="-1"/>
          <w:sz w:val="24"/>
        </w:rPr>
        <w:t xml:space="preserve"> </w:t>
      </w:r>
      <w:r>
        <w:rPr>
          <w:spacing w:val="-2"/>
          <w:sz w:val="24"/>
        </w:rPr>
        <w:t>above.</w:t>
      </w:r>
    </w:p>
    <w:p w14:paraId="2DBF7662" w14:textId="77777777" w:rsidR="00EE1977" w:rsidRDefault="00EE1977">
      <w:pPr>
        <w:pStyle w:val="ListParagraph"/>
        <w:spacing w:line="275" w:lineRule="exact"/>
        <w:rPr>
          <w:sz w:val="24"/>
        </w:rPr>
        <w:sectPr w:rsidR="00EE1977">
          <w:pgSz w:w="12240" w:h="15840"/>
          <w:pgMar w:top="1820" w:right="1080" w:bottom="1680" w:left="1440" w:header="0" w:footer="1459" w:gutter="0"/>
          <w:cols w:space="720"/>
        </w:sectPr>
      </w:pPr>
    </w:p>
    <w:p w14:paraId="252D4D4B" w14:textId="77777777" w:rsidR="00EE1977" w:rsidRDefault="00EE1977">
      <w:pPr>
        <w:pStyle w:val="BodyText"/>
        <w:spacing w:before="50"/>
      </w:pPr>
    </w:p>
    <w:p w14:paraId="55FAF8DB" w14:textId="77777777" w:rsidR="00EE1977" w:rsidRDefault="00000000">
      <w:pPr>
        <w:pStyle w:val="BodyText"/>
        <w:spacing w:before="1"/>
        <w:ind w:left="1081"/>
      </w:pPr>
      <w:r>
        <w:t>The</w:t>
      </w:r>
      <w:r>
        <w:rPr>
          <w:spacing w:val="-7"/>
        </w:rPr>
        <w:t xml:space="preserve"> </w:t>
      </w:r>
      <w:r>
        <w:t>thesis</w:t>
      </w:r>
      <w:r>
        <w:rPr>
          <w:spacing w:val="-1"/>
        </w:rPr>
        <w:t xml:space="preserve"> </w:t>
      </w:r>
      <w:r>
        <w:t>and</w:t>
      </w:r>
      <w:r>
        <w:rPr>
          <w:spacing w:val="-2"/>
        </w:rPr>
        <w:t xml:space="preserve"> </w:t>
      </w:r>
      <w:r>
        <w:t>non-thesis</w:t>
      </w:r>
      <w:r>
        <w:rPr>
          <w:spacing w:val="-1"/>
        </w:rPr>
        <w:t xml:space="preserve"> </w:t>
      </w:r>
      <w:r>
        <w:t>options</w:t>
      </w:r>
      <w:r>
        <w:rPr>
          <w:spacing w:val="-2"/>
        </w:rPr>
        <w:t xml:space="preserve"> </w:t>
      </w:r>
      <w:r>
        <w:t>are</w:t>
      </w:r>
      <w:r>
        <w:rPr>
          <w:spacing w:val="-4"/>
        </w:rPr>
        <w:t xml:space="preserve"> </w:t>
      </w:r>
      <w:r>
        <w:t>explained</w:t>
      </w:r>
      <w:r>
        <w:rPr>
          <w:spacing w:val="-2"/>
        </w:rPr>
        <w:t xml:space="preserve"> </w:t>
      </w:r>
      <w:r>
        <w:t>in</w:t>
      </w:r>
      <w:r>
        <w:rPr>
          <w:spacing w:val="-2"/>
        </w:rPr>
        <w:t xml:space="preserve"> </w:t>
      </w:r>
      <w:r>
        <w:t>greater</w:t>
      </w:r>
      <w:r>
        <w:rPr>
          <w:spacing w:val="-2"/>
        </w:rPr>
        <w:t xml:space="preserve"> </w:t>
      </w:r>
      <w:r>
        <w:t>detail</w:t>
      </w:r>
      <w:r>
        <w:rPr>
          <w:spacing w:val="-4"/>
        </w:rPr>
        <w:t xml:space="preserve"> </w:t>
      </w:r>
      <w:r>
        <w:rPr>
          <w:spacing w:val="-2"/>
        </w:rPr>
        <w:t>below.</w:t>
      </w:r>
    </w:p>
    <w:p w14:paraId="1829D5C2" w14:textId="77777777" w:rsidR="00EE1977" w:rsidRDefault="00EE1977">
      <w:pPr>
        <w:pStyle w:val="BodyText"/>
        <w:spacing w:before="3"/>
      </w:pPr>
    </w:p>
    <w:p w14:paraId="17FA320B" w14:textId="77777777" w:rsidR="00EE1977" w:rsidRDefault="00000000">
      <w:pPr>
        <w:pStyle w:val="ListParagraph"/>
        <w:numPr>
          <w:ilvl w:val="1"/>
          <w:numId w:val="14"/>
        </w:numPr>
        <w:tabs>
          <w:tab w:val="left" w:pos="640"/>
        </w:tabs>
        <w:ind w:left="640" w:hanging="280"/>
        <w:jc w:val="left"/>
        <w:rPr>
          <w:sz w:val="24"/>
        </w:rPr>
      </w:pPr>
      <w:bookmarkStart w:id="22" w:name="C._Thesis_Option_for_the_M.A._Degree"/>
      <w:bookmarkEnd w:id="22"/>
      <w:r>
        <w:rPr>
          <w:sz w:val="24"/>
        </w:rPr>
        <w:t>Thesis</w:t>
      </w:r>
      <w:r>
        <w:rPr>
          <w:spacing w:val="-1"/>
          <w:sz w:val="24"/>
        </w:rPr>
        <w:t xml:space="preserve"> </w:t>
      </w:r>
      <w:r>
        <w:rPr>
          <w:sz w:val="24"/>
        </w:rPr>
        <w:t>Option</w:t>
      </w:r>
      <w:r>
        <w:rPr>
          <w:spacing w:val="-2"/>
          <w:sz w:val="24"/>
        </w:rPr>
        <w:t xml:space="preserve"> </w:t>
      </w:r>
      <w:r>
        <w:rPr>
          <w:sz w:val="24"/>
        </w:rPr>
        <w:t>for</w:t>
      </w:r>
      <w:r>
        <w:rPr>
          <w:spacing w:val="-2"/>
          <w:sz w:val="24"/>
        </w:rPr>
        <w:t xml:space="preserve"> </w:t>
      </w:r>
      <w:r>
        <w:rPr>
          <w:sz w:val="24"/>
        </w:rPr>
        <w:t>the</w:t>
      </w:r>
      <w:r>
        <w:rPr>
          <w:spacing w:val="-4"/>
          <w:sz w:val="24"/>
        </w:rPr>
        <w:t xml:space="preserve"> </w:t>
      </w:r>
      <w:r>
        <w:rPr>
          <w:sz w:val="24"/>
        </w:rPr>
        <w:t>M.A.</w:t>
      </w:r>
      <w:r>
        <w:rPr>
          <w:spacing w:val="-1"/>
          <w:sz w:val="24"/>
        </w:rPr>
        <w:t xml:space="preserve"> </w:t>
      </w:r>
      <w:r>
        <w:rPr>
          <w:spacing w:val="-2"/>
          <w:sz w:val="24"/>
        </w:rPr>
        <w:t>Degree</w:t>
      </w:r>
    </w:p>
    <w:p w14:paraId="745E9D2B" w14:textId="77777777" w:rsidR="00EE1977" w:rsidRDefault="00000000">
      <w:pPr>
        <w:pStyle w:val="BodyText"/>
        <w:spacing w:before="274"/>
        <w:ind w:left="721" w:right="438"/>
      </w:pPr>
      <w:r>
        <w:t>Students</w:t>
      </w:r>
      <w:r>
        <w:rPr>
          <w:spacing w:val="-4"/>
        </w:rPr>
        <w:t xml:space="preserve"> </w:t>
      </w:r>
      <w:r>
        <w:t>electing</w:t>
      </w:r>
      <w:r>
        <w:rPr>
          <w:spacing w:val="-2"/>
        </w:rPr>
        <w:t xml:space="preserve"> </w:t>
      </w:r>
      <w:r>
        <w:t>this</w:t>
      </w:r>
      <w:r>
        <w:rPr>
          <w:spacing w:val="-4"/>
        </w:rPr>
        <w:t xml:space="preserve"> </w:t>
      </w:r>
      <w:r>
        <w:t>option</w:t>
      </w:r>
      <w:r>
        <w:rPr>
          <w:spacing w:val="-2"/>
        </w:rPr>
        <w:t xml:space="preserve"> </w:t>
      </w:r>
      <w:r>
        <w:t>must,</w:t>
      </w:r>
      <w:r>
        <w:rPr>
          <w:spacing w:val="-5"/>
        </w:rPr>
        <w:t xml:space="preserve"> </w:t>
      </w:r>
      <w:r>
        <w:t>in</w:t>
      </w:r>
      <w:r>
        <w:rPr>
          <w:spacing w:val="-5"/>
        </w:rPr>
        <w:t xml:space="preserve"> </w:t>
      </w:r>
      <w:r>
        <w:t>addition</w:t>
      </w:r>
      <w:r>
        <w:rPr>
          <w:spacing w:val="-2"/>
        </w:rPr>
        <w:t xml:space="preserve"> </w:t>
      </w:r>
      <w:r>
        <w:t>to</w:t>
      </w:r>
      <w:r>
        <w:rPr>
          <w:spacing w:val="-5"/>
        </w:rPr>
        <w:t xml:space="preserve"> </w:t>
      </w:r>
      <w:r>
        <w:t>fulfilling</w:t>
      </w:r>
      <w:r>
        <w:rPr>
          <w:spacing w:val="-2"/>
        </w:rPr>
        <w:t xml:space="preserve"> </w:t>
      </w:r>
      <w:r>
        <w:t>the</w:t>
      </w:r>
      <w:r>
        <w:rPr>
          <w:spacing w:val="-7"/>
        </w:rPr>
        <w:t xml:space="preserve"> </w:t>
      </w:r>
      <w:r>
        <w:t>requirements</w:t>
      </w:r>
      <w:r>
        <w:rPr>
          <w:spacing w:val="-4"/>
        </w:rPr>
        <w:t xml:space="preserve"> </w:t>
      </w:r>
      <w:r>
        <w:t>for</w:t>
      </w:r>
      <w:r>
        <w:rPr>
          <w:spacing w:val="-5"/>
        </w:rPr>
        <w:t xml:space="preserve"> </w:t>
      </w:r>
      <w:r>
        <w:t>two</w:t>
      </w:r>
      <w:r>
        <w:rPr>
          <w:spacing w:val="-5"/>
        </w:rPr>
        <w:t xml:space="preserve"> </w:t>
      </w:r>
      <w:r>
        <w:t>areas of concentration and empirical methodology, complete a thesis prospectus and a thesis. Each thesis must contain an abstract and a vita.</w:t>
      </w:r>
    </w:p>
    <w:p w14:paraId="6CC07E45" w14:textId="77777777" w:rsidR="00EE1977" w:rsidRDefault="00EE1977">
      <w:pPr>
        <w:pStyle w:val="BodyText"/>
        <w:spacing w:before="1"/>
      </w:pPr>
    </w:p>
    <w:p w14:paraId="2FB8FC74" w14:textId="77777777" w:rsidR="00EE1977" w:rsidRDefault="00000000">
      <w:pPr>
        <w:pStyle w:val="ListParagraph"/>
        <w:numPr>
          <w:ilvl w:val="2"/>
          <w:numId w:val="14"/>
        </w:numPr>
        <w:tabs>
          <w:tab w:val="left" w:pos="961"/>
        </w:tabs>
        <w:rPr>
          <w:sz w:val="24"/>
        </w:rPr>
      </w:pPr>
      <w:bookmarkStart w:id="23" w:name="1._The_Thesis_Prospectus"/>
      <w:bookmarkEnd w:id="23"/>
      <w:r>
        <w:rPr>
          <w:sz w:val="24"/>
        </w:rPr>
        <w:t>The</w:t>
      </w:r>
      <w:r>
        <w:rPr>
          <w:spacing w:val="-6"/>
          <w:sz w:val="24"/>
        </w:rPr>
        <w:t xml:space="preserve"> </w:t>
      </w:r>
      <w:r>
        <w:rPr>
          <w:sz w:val="24"/>
        </w:rPr>
        <w:t>Thesis</w:t>
      </w:r>
      <w:r>
        <w:rPr>
          <w:spacing w:val="-2"/>
          <w:sz w:val="24"/>
        </w:rPr>
        <w:t xml:space="preserve"> Prospectus</w:t>
      </w:r>
    </w:p>
    <w:p w14:paraId="66B9AA75" w14:textId="77777777" w:rsidR="00EE1977" w:rsidRDefault="00000000">
      <w:pPr>
        <w:pStyle w:val="BodyText"/>
        <w:spacing w:before="274"/>
        <w:ind w:left="1081" w:right="361"/>
      </w:pPr>
      <w:r>
        <w:t>A</w:t>
      </w:r>
      <w:r>
        <w:rPr>
          <w:spacing w:val="-3"/>
        </w:rPr>
        <w:t xml:space="preserve"> </w:t>
      </w:r>
      <w:r>
        <w:t>student's</w:t>
      </w:r>
      <w:r>
        <w:rPr>
          <w:spacing w:val="-3"/>
        </w:rPr>
        <w:t xml:space="preserve"> </w:t>
      </w:r>
      <w:r>
        <w:t>thesis</w:t>
      </w:r>
      <w:r>
        <w:rPr>
          <w:spacing w:val="-3"/>
        </w:rPr>
        <w:t xml:space="preserve"> </w:t>
      </w:r>
      <w:r>
        <w:t>prospectus</w:t>
      </w:r>
      <w:r>
        <w:rPr>
          <w:spacing w:val="-3"/>
        </w:rPr>
        <w:t xml:space="preserve"> </w:t>
      </w:r>
      <w:r>
        <w:t>should</w:t>
      </w:r>
      <w:r>
        <w:rPr>
          <w:spacing w:val="-4"/>
        </w:rPr>
        <w:t xml:space="preserve"> </w:t>
      </w:r>
      <w:r>
        <w:t>include</w:t>
      </w:r>
      <w:r>
        <w:rPr>
          <w:spacing w:val="-6"/>
        </w:rPr>
        <w:t xml:space="preserve"> </w:t>
      </w:r>
      <w:r>
        <w:t>a</w:t>
      </w:r>
      <w:r>
        <w:rPr>
          <w:spacing w:val="-6"/>
        </w:rPr>
        <w:t xml:space="preserve"> </w:t>
      </w:r>
      <w:r>
        <w:t>discussion</w:t>
      </w:r>
      <w:r>
        <w:rPr>
          <w:spacing w:val="-4"/>
        </w:rPr>
        <w:t xml:space="preserve"> </w:t>
      </w:r>
      <w:r>
        <w:t>of</w:t>
      </w:r>
      <w:r>
        <w:rPr>
          <w:spacing w:val="-4"/>
        </w:rPr>
        <w:t xml:space="preserve"> </w:t>
      </w:r>
      <w:r>
        <w:t>the</w:t>
      </w:r>
      <w:r>
        <w:rPr>
          <w:spacing w:val="-6"/>
        </w:rPr>
        <w:t xml:space="preserve"> </w:t>
      </w:r>
      <w:r>
        <w:t>content</w:t>
      </w:r>
      <w:r>
        <w:rPr>
          <w:spacing w:val="-6"/>
        </w:rPr>
        <w:t xml:space="preserve"> </w:t>
      </w:r>
      <w:r>
        <w:t>and method</w:t>
      </w:r>
      <w:r>
        <w:rPr>
          <w:spacing w:val="-4"/>
        </w:rPr>
        <w:t xml:space="preserve"> </w:t>
      </w:r>
      <w:r>
        <w:t>of the proposed thesis, an explanation of the legitimacy of the project and an analysis of the major sources to be used.</w:t>
      </w:r>
      <w:r>
        <w:rPr>
          <w:spacing w:val="40"/>
        </w:rPr>
        <w:t xml:space="preserve"> </w:t>
      </w:r>
      <w:r>
        <w:t>Its length will depend on the subject involved, and a student should discuss this matter with his/her faculty committee chairperson.</w:t>
      </w:r>
    </w:p>
    <w:p w14:paraId="7BCD2CCE" w14:textId="77777777" w:rsidR="00EE1977" w:rsidRDefault="00000000">
      <w:pPr>
        <w:pStyle w:val="BodyText"/>
        <w:spacing w:before="2"/>
        <w:ind w:left="1081" w:right="825"/>
      </w:pPr>
      <w:r>
        <w:t>Normally</w:t>
      </w:r>
      <w:r>
        <w:rPr>
          <w:spacing w:val="-4"/>
        </w:rPr>
        <w:t xml:space="preserve"> </w:t>
      </w:r>
      <w:r>
        <w:t>it</w:t>
      </w:r>
      <w:r>
        <w:rPr>
          <w:spacing w:val="-6"/>
        </w:rPr>
        <w:t xml:space="preserve"> </w:t>
      </w:r>
      <w:r>
        <w:t>will</w:t>
      </w:r>
      <w:r>
        <w:rPr>
          <w:spacing w:val="-6"/>
        </w:rPr>
        <w:t xml:space="preserve"> </w:t>
      </w:r>
      <w:r>
        <w:t>run</w:t>
      </w:r>
      <w:r>
        <w:rPr>
          <w:spacing w:val="-4"/>
        </w:rPr>
        <w:t xml:space="preserve"> </w:t>
      </w:r>
      <w:r>
        <w:t>between</w:t>
      </w:r>
      <w:r>
        <w:rPr>
          <w:spacing w:val="-4"/>
        </w:rPr>
        <w:t xml:space="preserve"> </w:t>
      </w:r>
      <w:r>
        <w:t>5 and</w:t>
      </w:r>
      <w:r>
        <w:rPr>
          <w:spacing w:val="-4"/>
        </w:rPr>
        <w:t xml:space="preserve"> </w:t>
      </w:r>
      <w:r>
        <w:t>20</w:t>
      </w:r>
      <w:r>
        <w:rPr>
          <w:spacing w:val="-4"/>
        </w:rPr>
        <w:t xml:space="preserve"> </w:t>
      </w:r>
      <w:r>
        <w:t>pages.</w:t>
      </w:r>
      <w:r>
        <w:rPr>
          <w:spacing w:val="40"/>
        </w:rPr>
        <w:t xml:space="preserve"> </w:t>
      </w:r>
      <w:r>
        <w:t>Samples</w:t>
      </w:r>
      <w:r>
        <w:rPr>
          <w:spacing w:val="-3"/>
        </w:rPr>
        <w:t xml:space="preserve"> </w:t>
      </w:r>
      <w:r>
        <w:t>are</w:t>
      </w:r>
      <w:r>
        <w:rPr>
          <w:spacing w:val="-6"/>
        </w:rPr>
        <w:t xml:space="preserve"> </w:t>
      </w:r>
      <w:r>
        <w:t>available</w:t>
      </w:r>
      <w:r>
        <w:rPr>
          <w:spacing w:val="-6"/>
        </w:rPr>
        <w:t xml:space="preserve"> </w:t>
      </w:r>
      <w:r>
        <w:t>in</w:t>
      </w:r>
      <w:r>
        <w:rPr>
          <w:spacing w:val="-4"/>
        </w:rPr>
        <w:t xml:space="preserve"> </w:t>
      </w:r>
      <w:r>
        <w:t>the Department Office.</w:t>
      </w:r>
    </w:p>
    <w:p w14:paraId="093CE708" w14:textId="77777777" w:rsidR="00EE1977" w:rsidRDefault="00EE1977">
      <w:pPr>
        <w:pStyle w:val="BodyText"/>
        <w:spacing w:before="2"/>
      </w:pPr>
    </w:p>
    <w:p w14:paraId="0077CBB1" w14:textId="77777777" w:rsidR="00EE1977" w:rsidRDefault="00000000">
      <w:pPr>
        <w:pStyle w:val="BodyText"/>
        <w:ind w:left="1081" w:right="438"/>
      </w:pPr>
      <w:r>
        <w:t>A student should circulate the prospectus, together with an approval form obtained from the Political Science Office, to all members of his/her permanent faculty committee.</w:t>
      </w:r>
      <w:r>
        <w:rPr>
          <w:spacing w:val="40"/>
        </w:rPr>
        <w:t xml:space="preserve"> </w:t>
      </w:r>
      <w:r>
        <w:t>When</w:t>
      </w:r>
      <w:r>
        <w:rPr>
          <w:spacing w:val="-1"/>
        </w:rPr>
        <w:t xml:space="preserve"> </w:t>
      </w:r>
      <w:r>
        <w:t>all</w:t>
      </w:r>
      <w:r>
        <w:rPr>
          <w:spacing w:val="-6"/>
        </w:rPr>
        <w:t xml:space="preserve"> </w:t>
      </w:r>
      <w:r>
        <w:t>committee</w:t>
      </w:r>
      <w:r>
        <w:rPr>
          <w:spacing w:val="-6"/>
        </w:rPr>
        <w:t xml:space="preserve"> </w:t>
      </w:r>
      <w:r>
        <w:t>members</w:t>
      </w:r>
      <w:r>
        <w:rPr>
          <w:spacing w:val="-3"/>
        </w:rPr>
        <w:t xml:space="preserve"> </w:t>
      </w:r>
      <w:r>
        <w:t>have</w:t>
      </w:r>
      <w:r>
        <w:rPr>
          <w:spacing w:val="-6"/>
        </w:rPr>
        <w:t xml:space="preserve"> </w:t>
      </w:r>
      <w:r>
        <w:t>signed</w:t>
      </w:r>
      <w:r>
        <w:rPr>
          <w:spacing w:val="-4"/>
        </w:rPr>
        <w:t xml:space="preserve"> </w:t>
      </w:r>
      <w:r>
        <w:t>the</w:t>
      </w:r>
      <w:r>
        <w:rPr>
          <w:spacing w:val="-6"/>
        </w:rPr>
        <w:t xml:space="preserve"> </w:t>
      </w:r>
      <w:r>
        <w:t>approval</w:t>
      </w:r>
      <w:r>
        <w:rPr>
          <w:spacing w:val="-6"/>
        </w:rPr>
        <w:t xml:space="preserve"> </w:t>
      </w:r>
      <w:r>
        <w:t>form</w:t>
      </w:r>
      <w:r>
        <w:rPr>
          <w:spacing w:val="-2"/>
        </w:rPr>
        <w:t xml:space="preserve"> </w:t>
      </w:r>
      <w:r>
        <w:t>it,</w:t>
      </w:r>
      <w:r>
        <w:rPr>
          <w:spacing w:val="-4"/>
        </w:rPr>
        <w:t xml:space="preserve"> </w:t>
      </w:r>
      <w:r>
        <w:t>together with the prospectus, should be returned to the Director of Graduate Studies.</w:t>
      </w:r>
    </w:p>
    <w:p w14:paraId="0ECDF81B" w14:textId="77777777" w:rsidR="00EE1977" w:rsidRDefault="00EE1977">
      <w:pPr>
        <w:pStyle w:val="BodyText"/>
      </w:pPr>
    </w:p>
    <w:p w14:paraId="0EB3DD22" w14:textId="77777777" w:rsidR="00EE1977" w:rsidRDefault="00000000">
      <w:pPr>
        <w:pStyle w:val="ListParagraph"/>
        <w:numPr>
          <w:ilvl w:val="2"/>
          <w:numId w:val="14"/>
        </w:numPr>
        <w:tabs>
          <w:tab w:val="left" w:pos="961"/>
        </w:tabs>
        <w:spacing w:before="1"/>
        <w:rPr>
          <w:sz w:val="24"/>
        </w:rPr>
      </w:pPr>
      <w:r>
        <w:rPr>
          <w:sz w:val="24"/>
        </w:rPr>
        <w:t>The</w:t>
      </w:r>
      <w:r>
        <w:rPr>
          <w:spacing w:val="-6"/>
          <w:sz w:val="24"/>
        </w:rPr>
        <w:t xml:space="preserve"> </w:t>
      </w:r>
      <w:r>
        <w:rPr>
          <w:spacing w:val="-2"/>
          <w:sz w:val="24"/>
        </w:rPr>
        <w:t>Thesis</w:t>
      </w:r>
    </w:p>
    <w:p w14:paraId="25371E9B" w14:textId="77777777" w:rsidR="00EE1977" w:rsidRDefault="00000000">
      <w:pPr>
        <w:pStyle w:val="BodyText"/>
        <w:spacing w:before="274"/>
        <w:ind w:left="1081" w:right="394"/>
      </w:pPr>
      <w:r>
        <w:t>A student must write his/her thesis in full accordance with regulations established by The</w:t>
      </w:r>
      <w:r>
        <w:rPr>
          <w:spacing w:val="-2"/>
        </w:rPr>
        <w:t xml:space="preserve"> </w:t>
      </w:r>
      <w:r>
        <w:t>Graduate</w:t>
      </w:r>
      <w:r>
        <w:rPr>
          <w:spacing w:val="-2"/>
        </w:rPr>
        <w:t xml:space="preserve"> </w:t>
      </w:r>
      <w:r>
        <w:t>School.</w:t>
      </w:r>
      <w:r>
        <w:rPr>
          <w:spacing w:val="40"/>
        </w:rPr>
        <w:t xml:space="preserve"> </w:t>
      </w:r>
      <w:r>
        <w:t>In addition to being approved by a</w:t>
      </w:r>
      <w:r>
        <w:rPr>
          <w:spacing w:val="-2"/>
        </w:rPr>
        <w:t xml:space="preserve"> </w:t>
      </w:r>
      <w:r>
        <w:t>student's faculty committee a student's thesis must be formally accepted by The Graduate School.</w:t>
      </w:r>
      <w:r>
        <w:rPr>
          <w:spacing w:val="40"/>
        </w:rPr>
        <w:t xml:space="preserve"> </w:t>
      </w:r>
      <w:r>
        <w:t>To ensure familiarity and full compliance with all Graduate School regulations, each student is encouraged to obtain a copy of the latest edition of the official Graduate School</w:t>
      </w:r>
      <w:r>
        <w:rPr>
          <w:spacing w:val="40"/>
        </w:rPr>
        <w:t xml:space="preserve"> </w:t>
      </w:r>
      <w:r>
        <w:rPr>
          <w:u w:val="single"/>
        </w:rPr>
        <w:t>Guide to the Preparation of Theses and Dissertations</w:t>
      </w:r>
      <w:r>
        <w:rPr>
          <w:spacing w:val="22"/>
        </w:rPr>
        <w:t xml:space="preserve"> </w:t>
      </w:r>
      <w:r>
        <w:t>which is on sale at the bookstore.</w:t>
      </w:r>
      <w:r>
        <w:rPr>
          <w:spacing w:val="40"/>
        </w:rPr>
        <w:t xml:space="preserve"> </w:t>
      </w:r>
      <w:r>
        <w:t>For matters not covered by the Graduate School Guide, students should follow</w:t>
      </w:r>
      <w:r>
        <w:rPr>
          <w:spacing w:val="-1"/>
        </w:rPr>
        <w:t xml:space="preserve"> </w:t>
      </w:r>
      <w:r>
        <w:t>the</w:t>
      </w:r>
      <w:r>
        <w:rPr>
          <w:spacing w:val="-5"/>
        </w:rPr>
        <w:t xml:space="preserve"> </w:t>
      </w:r>
      <w:r>
        <w:t>latest edition</w:t>
      </w:r>
      <w:r>
        <w:rPr>
          <w:spacing w:val="-2"/>
        </w:rPr>
        <w:t xml:space="preserve"> </w:t>
      </w:r>
      <w:r>
        <w:t>one</w:t>
      </w:r>
      <w:r>
        <w:rPr>
          <w:spacing w:val="-5"/>
        </w:rPr>
        <w:t xml:space="preserve"> </w:t>
      </w:r>
      <w:r>
        <w:t>of</w:t>
      </w:r>
      <w:r>
        <w:rPr>
          <w:spacing w:val="-3"/>
        </w:rPr>
        <w:t xml:space="preserve"> </w:t>
      </w:r>
      <w:r>
        <w:t>the</w:t>
      </w:r>
      <w:r>
        <w:rPr>
          <w:spacing w:val="-5"/>
        </w:rPr>
        <w:t xml:space="preserve"> </w:t>
      </w:r>
      <w:r>
        <w:t>following</w:t>
      </w:r>
      <w:r>
        <w:rPr>
          <w:spacing w:val="-2"/>
        </w:rPr>
        <w:t xml:space="preserve"> </w:t>
      </w:r>
      <w:r>
        <w:t>style</w:t>
      </w:r>
      <w:r>
        <w:rPr>
          <w:spacing w:val="-5"/>
        </w:rPr>
        <w:t xml:space="preserve"> </w:t>
      </w:r>
      <w:r>
        <w:t>manuals:</w:t>
      </w:r>
      <w:r>
        <w:rPr>
          <w:spacing w:val="40"/>
        </w:rPr>
        <w:t xml:space="preserve"> </w:t>
      </w:r>
      <w:r>
        <w:t>(1)</w:t>
      </w:r>
      <w:r>
        <w:rPr>
          <w:spacing w:val="-3"/>
        </w:rPr>
        <w:t xml:space="preserve"> </w:t>
      </w:r>
      <w:r>
        <w:t>William G.</w:t>
      </w:r>
      <w:r>
        <w:rPr>
          <w:spacing w:val="-3"/>
        </w:rPr>
        <w:t xml:space="preserve"> </w:t>
      </w:r>
      <w:r>
        <w:t xml:space="preserve">Campbell and Stephen Vaughan Ballou, </w:t>
      </w:r>
      <w:r>
        <w:rPr>
          <w:u w:val="single"/>
        </w:rPr>
        <w:t>Form and Style in Thesis Writing</w:t>
      </w:r>
      <w:r>
        <w:t xml:space="preserve">; (2) Kate L. Turabian, </w:t>
      </w:r>
      <w:r>
        <w:rPr>
          <w:u w:val="single"/>
        </w:rPr>
        <w:t>A Manual for Writers of Term Papers, Theses, and Dissertations;</w:t>
      </w:r>
      <w:r>
        <w:t xml:space="preserve"> (3) </w:t>
      </w:r>
      <w:proofErr w:type="spellStart"/>
      <w:r>
        <w:t>Gibaldi</w:t>
      </w:r>
      <w:proofErr w:type="spellEnd"/>
      <w:r>
        <w:t xml:space="preserve"> and </w:t>
      </w:r>
      <w:proofErr w:type="spellStart"/>
      <w:r>
        <w:t>Achtert</w:t>
      </w:r>
      <w:proofErr w:type="spellEnd"/>
      <w:r>
        <w:t xml:space="preserve">, </w:t>
      </w:r>
      <w:r>
        <w:rPr>
          <w:u w:val="single"/>
        </w:rPr>
        <w:t>MLA Handbook</w:t>
      </w:r>
      <w:r>
        <w:t>.</w:t>
      </w:r>
      <w:r>
        <w:rPr>
          <w:spacing w:val="40"/>
        </w:rPr>
        <w:t xml:space="preserve"> </w:t>
      </w:r>
      <w:r>
        <w:t xml:space="preserve">If a student's thesis is largely in the field of public </w:t>
      </w:r>
      <w:proofErr w:type="gramStart"/>
      <w:r>
        <w:t>law</w:t>
      </w:r>
      <w:proofErr w:type="gramEnd"/>
      <w:r>
        <w:t xml:space="preserve"> he/she may instead supplement the Graduate School Manual by using </w:t>
      </w:r>
      <w:r>
        <w:rPr>
          <w:u w:val="single"/>
        </w:rPr>
        <w:t>The</w:t>
      </w:r>
      <w:r>
        <w:t xml:space="preserve"> </w:t>
      </w:r>
      <w:r>
        <w:rPr>
          <w:u w:val="single"/>
        </w:rPr>
        <w:t>Uniform System of Citation</w:t>
      </w:r>
      <w:r>
        <w:t xml:space="preserve"> prepared by the Harvard Law Review Association.</w:t>
      </w:r>
    </w:p>
    <w:p w14:paraId="4E9DF9CF" w14:textId="77777777" w:rsidR="00EE1977" w:rsidRDefault="00EE1977">
      <w:pPr>
        <w:pStyle w:val="BodyText"/>
        <w:spacing w:before="2"/>
      </w:pPr>
    </w:p>
    <w:p w14:paraId="1D856610" w14:textId="77777777" w:rsidR="00EE1977" w:rsidRDefault="00000000">
      <w:pPr>
        <w:pStyle w:val="BodyText"/>
        <w:ind w:left="1081" w:right="438"/>
      </w:pPr>
      <w:r>
        <w:t>Each student is encouraged to attend the thesis and dissertation workshop offered during</w:t>
      </w:r>
      <w:r>
        <w:rPr>
          <w:spacing w:val="-2"/>
        </w:rPr>
        <w:t xml:space="preserve"> </w:t>
      </w:r>
      <w:r>
        <w:t>the Fall</w:t>
      </w:r>
      <w:r>
        <w:rPr>
          <w:spacing w:val="-3"/>
        </w:rPr>
        <w:t xml:space="preserve"> </w:t>
      </w:r>
      <w:r>
        <w:t>and</w:t>
      </w:r>
      <w:r>
        <w:rPr>
          <w:spacing w:val="-2"/>
        </w:rPr>
        <w:t xml:space="preserve"> </w:t>
      </w:r>
      <w:r>
        <w:t>Summer</w:t>
      </w:r>
      <w:r>
        <w:rPr>
          <w:spacing w:val="-2"/>
        </w:rPr>
        <w:t xml:space="preserve"> </w:t>
      </w:r>
      <w:r>
        <w:t>semesters</w:t>
      </w:r>
      <w:r>
        <w:rPr>
          <w:spacing w:val="-1"/>
        </w:rPr>
        <w:t xml:space="preserve"> </w:t>
      </w:r>
      <w:r>
        <w:t>by</w:t>
      </w:r>
      <w:r>
        <w:rPr>
          <w:spacing w:val="-2"/>
        </w:rPr>
        <w:t xml:space="preserve"> </w:t>
      </w:r>
      <w:r>
        <w:t>The</w:t>
      </w:r>
      <w:r>
        <w:rPr>
          <w:spacing w:val="-3"/>
        </w:rPr>
        <w:t xml:space="preserve"> </w:t>
      </w:r>
      <w:r>
        <w:t>Graduate</w:t>
      </w:r>
      <w:r>
        <w:rPr>
          <w:spacing w:val="-4"/>
        </w:rPr>
        <w:t xml:space="preserve"> </w:t>
      </w:r>
      <w:r>
        <w:t>School. Each</w:t>
      </w:r>
      <w:r>
        <w:rPr>
          <w:spacing w:val="-2"/>
        </w:rPr>
        <w:t xml:space="preserve"> </w:t>
      </w:r>
      <w:r>
        <w:t>student</w:t>
      </w:r>
      <w:r>
        <w:rPr>
          <w:spacing w:val="-3"/>
        </w:rPr>
        <w:t xml:space="preserve"> </w:t>
      </w:r>
      <w:r>
        <w:t xml:space="preserve">should take a copy of the </w:t>
      </w:r>
      <w:r>
        <w:rPr>
          <w:u w:val="single"/>
        </w:rPr>
        <w:t>Guide to the Preparation of Theses and Dissertations</w:t>
      </w:r>
      <w:r>
        <w:t xml:space="preserve"> to the workshop.</w:t>
      </w:r>
      <w:r>
        <w:rPr>
          <w:spacing w:val="40"/>
        </w:rPr>
        <w:t xml:space="preserve"> </w:t>
      </w:r>
      <w:r>
        <w:t>The</w:t>
      </w:r>
      <w:r>
        <w:rPr>
          <w:spacing w:val="-5"/>
        </w:rPr>
        <w:t xml:space="preserve"> </w:t>
      </w:r>
      <w:r>
        <w:t>time and</w:t>
      </w:r>
      <w:r>
        <w:rPr>
          <w:spacing w:val="-3"/>
        </w:rPr>
        <w:t xml:space="preserve"> </w:t>
      </w:r>
      <w:r>
        <w:t>place</w:t>
      </w:r>
      <w:r>
        <w:rPr>
          <w:spacing w:val="-5"/>
        </w:rPr>
        <w:t xml:space="preserve"> </w:t>
      </w:r>
      <w:r>
        <w:t>of</w:t>
      </w:r>
      <w:r>
        <w:rPr>
          <w:spacing w:val="-3"/>
        </w:rPr>
        <w:t xml:space="preserve"> </w:t>
      </w:r>
      <w:r>
        <w:t>the</w:t>
      </w:r>
      <w:r>
        <w:rPr>
          <w:spacing w:val="-5"/>
        </w:rPr>
        <w:t xml:space="preserve"> </w:t>
      </w:r>
      <w:r>
        <w:t>workshop</w:t>
      </w:r>
      <w:r>
        <w:rPr>
          <w:spacing w:val="-3"/>
        </w:rPr>
        <w:t xml:space="preserve"> </w:t>
      </w:r>
      <w:r>
        <w:t>is</w:t>
      </w:r>
      <w:r>
        <w:rPr>
          <w:spacing w:val="-2"/>
        </w:rPr>
        <w:t xml:space="preserve"> </w:t>
      </w:r>
      <w:r>
        <w:t>announced</w:t>
      </w:r>
      <w:r>
        <w:rPr>
          <w:spacing w:val="-3"/>
        </w:rPr>
        <w:t xml:space="preserve"> </w:t>
      </w:r>
      <w:r>
        <w:t>in</w:t>
      </w:r>
      <w:r>
        <w:rPr>
          <w:spacing w:val="-3"/>
        </w:rPr>
        <w:t xml:space="preserve"> </w:t>
      </w:r>
      <w:r>
        <w:t xml:space="preserve">the </w:t>
      </w:r>
      <w:r>
        <w:rPr>
          <w:u w:val="single"/>
        </w:rPr>
        <w:t>Graduate</w:t>
      </w:r>
      <w:r>
        <w:rPr>
          <w:spacing w:val="-5"/>
          <w:u w:val="single"/>
        </w:rPr>
        <w:t xml:space="preserve"> </w:t>
      </w:r>
      <w:r>
        <w:rPr>
          <w:u w:val="single"/>
        </w:rPr>
        <w:t>School</w:t>
      </w:r>
      <w:r>
        <w:t xml:space="preserve"> </w:t>
      </w:r>
      <w:r>
        <w:rPr>
          <w:u w:val="single"/>
        </w:rPr>
        <w:t>News</w:t>
      </w:r>
      <w:r>
        <w:t>.</w:t>
      </w:r>
      <w:r>
        <w:rPr>
          <w:spacing w:val="40"/>
        </w:rPr>
        <w:t xml:space="preserve"> </w:t>
      </w:r>
      <w:r>
        <w:t>Finally, students are encouraged to meet with the Thesis Consultant of The</w:t>
      </w:r>
    </w:p>
    <w:p w14:paraId="21A9263E" w14:textId="77777777" w:rsidR="00EE1977" w:rsidRDefault="00EE1977">
      <w:pPr>
        <w:pStyle w:val="BodyText"/>
        <w:sectPr w:rsidR="00EE1977">
          <w:pgSz w:w="12240" w:h="15840"/>
          <w:pgMar w:top="1820" w:right="1080" w:bottom="1680" w:left="1440" w:header="0" w:footer="1459" w:gutter="0"/>
          <w:cols w:space="720"/>
        </w:sectPr>
      </w:pPr>
    </w:p>
    <w:p w14:paraId="712CD55D" w14:textId="77777777" w:rsidR="00EE1977" w:rsidRDefault="00EE1977">
      <w:pPr>
        <w:pStyle w:val="BodyText"/>
        <w:spacing w:before="50"/>
      </w:pPr>
    </w:p>
    <w:p w14:paraId="60023D81" w14:textId="77777777" w:rsidR="00EE1977" w:rsidRDefault="00000000">
      <w:pPr>
        <w:pStyle w:val="BodyText"/>
        <w:spacing w:before="1" w:line="242" w:lineRule="auto"/>
        <w:ind w:left="1081" w:right="431"/>
      </w:pPr>
      <w:r>
        <w:t>Graduate</w:t>
      </w:r>
      <w:r>
        <w:rPr>
          <w:spacing w:val="-7"/>
        </w:rPr>
        <w:t xml:space="preserve"> </w:t>
      </w:r>
      <w:r>
        <w:t>School</w:t>
      </w:r>
      <w:r>
        <w:rPr>
          <w:spacing w:val="-7"/>
        </w:rPr>
        <w:t xml:space="preserve"> </w:t>
      </w:r>
      <w:r>
        <w:t>regarding</w:t>
      </w:r>
      <w:r>
        <w:rPr>
          <w:spacing w:val="-5"/>
        </w:rPr>
        <w:t xml:space="preserve"> </w:t>
      </w:r>
      <w:r>
        <w:t>any</w:t>
      </w:r>
      <w:r>
        <w:rPr>
          <w:spacing w:val="-5"/>
        </w:rPr>
        <w:t xml:space="preserve"> </w:t>
      </w:r>
      <w:r>
        <w:t>problems</w:t>
      </w:r>
      <w:r>
        <w:rPr>
          <w:spacing w:val="-4"/>
        </w:rPr>
        <w:t xml:space="preserve"> </w:t>
      </w:r>
      <w:r>
        <w:t>of</w:t>
      </w:r>
      <w:r>
        <w:rPr>
          <w:spacing w:val="-5"/>
        </w:rPr>
        <w:t xml:space="preserve"> </w:t>
      </w:r>
      <w:r>
        <w:t>form</w:t>
      </w:r>
      <w:r>
        <w:rPr>
          <w:spacing w:val="-2"/>
        </w:rPr>
        <w:t xml:space="preserve"> </w:t>
      </w:r>
      <w:r>
        <w:t>encountered</w:t>
      </w:r>
      <w:r>
        <w:rPr>
          <w:spacing w:val="-5"/>
        </w:rPr>
        <w:t xml:space="preserve"> </w:t>
      </w:r>
      <w:r>
        <w:t>during</w:t>
      </w:r>
      <w:r>
        <w:rPr>
          <w:spacing w:val="-5"/>
        </w:rPr>
        <w:t xml:space="preserve"> </w:t>
      </w:r>
      <w:r>
        <w:t>preparation</w:t>
      </w:r>
      <w:r>
        <w:rPr>
          <w:spacing w:val="-5"/>
        </w:rPr>
        <w:t xml:space="preserve"> </w:t>
      </w:r>
      <w:r>
        <w:t>of the thesis.</w:t>
      </w:r>
    </w:p>
    <w:p w14:paraId="50FE6D48" w14:textId="77777777" w:rsidR="00EE1977" w:rsidRDefault="00000000">
      <w:pPr>
        <w:pStyle w:val="ListParagraph"/>
        <w:numPr>
          <w:ilvl w:val="2"/>
          <w:numId w:val="14"/>
        </w:numPr>
        <w:tabs>
          <w:tab w:val="left" w:pos="961"/>
        </w:tabs>
        <w:spacing w:before="272"/>
        <w:rPr>
          <w:sz w:val="24"/>
        </w:rPr>
      </w:pPr>
      <w:r>
        <w:rPr>
          <w:sz w:val="24"/>
        </w:rPr>
        <w:t>Thesis</w:t>
      </w:r>
      <w:r>
        <w:rPr>
          <w:spacing w:val="-4"/>
          <w:sz w:val="24"/>
        </w:rPr>
        <w:t xml:space="preserve"> </w:t>
      </w:r>
      <w:r>
        <w:rPr>
          <w:sz w:val="24"/>
        </w:rPr>
        <w:t>Course</w:t>
      </w:r>
      <w:r>
        <w:rPr>
          <w:spacing w:val="-5"/>
          <w:sz w:val="24"/>
        </w:rPr>
        <w:t xml:space="preserve"> </w:t>
      </w:r>
      <w:r>
        <w:rPr>
          <w:spacing w:val="-2"/>
          <w:sz w:val="24"/>
        </w:rPr>
        <w:t>Registration</w:t>
      </w:r>
    </w:p>
    <w:p w14:paraId="4BB340D1" w14:textId="77777777" w:rsidR="00EE1977" w:rsidRDefault="00000000">
      <w:pPr>
        <w:pStyle w:val="BodyText"/>
        <w:spacing w:before="274"/>
        <w:ind w:left="1081" w:right="438"/>
      </w:pPr>
      <w:r>
        <w:t>A student must be registered for course 500 (Master's Thesis Registration) each semester</w:t>
      </w:r>
      <w:r>
        <w:rPr>
          <w:spacing w:val="-3"/>
        </w:rPr>
        <w:t xml:space="preserve"> </w:t>
      </w:r>
      <w:r>
        <w:t>during</w:t>
      </w:r>
      <w:r>
        <w:rPr>
          <w:spacing w:val="-3"/>
        </w:rPr>
        <w:t xml:space="preserve"> </w:t>
      </w:r>
      <w:r>
        <w:t>work</w:t>
      </w:r>
      <w:r>
        <w:rPr>
          <w:spacing w:val="-3"/>
        </w:rPr>
        <w:t xml:space="preserve"> </w:t>
      </w:r>
      <w:r>
        <w:t>on</w:t>
      </w:r>
      <w:r>
        <w:rPr>
          <w:spacing w:val="-3"/>
        </w:rPr>
        <w:t xml:space="preserve"> </w:t>
      </w:r>
      <w:r>
        <w:t>the</w:t>
      </w:r>
      <w:r>
        <w:rPr>
          <w:spacing w:val="-5"/>
        </w:rPr>
        <w:t xml:space="preserve"> </w:t>
      </w:r>
      <w:r>
        <w:t>thesis,</w:t>
      </w:r>
      <w:r>
        <w:rPr>
          <w:spacing w:val="-3"/>
        </w:rPr>
        <w:t xml:space="preserve"> </w:t>
      </w:r>
      <w:r>
        <w:t>including</w:t>
      </w:r>
      <w:r>
        <w:rPr>
          <w:spacing w:val="-3"/>
        </w:rPr>
        <w:t xml:space="preserve"> </w:t>
      </w:r>
      <w:r>
        <w:t>a</w:t>
      </w:r>
      <w:r>
        <w:rPr>
          <w:spacing w:val="-1"/>
        </w:rPr>
        <w:t xml:space="preserve"> </w:t>
      </w:r>
      <w:r>
        <w:t>minimum</w:t>
      </w:r>
      <w:r>
        <w:rPr>
          <w:spacing w:val="-5"/>
        </w:rPr>
        <w:t xml:space="preserve"> </w:t>
      </w:r>
      <w:r>
        <w:t>of</w:t>
      </w:r>
      <w:r>
        <w:rPr>
          <w:spacing w:val="-3"/>
        </w:rPr>
        <w:t xml:space="preserve"> </w:t>
      </w:r>
      <w:r>
        <w:t>three</w:t>
      </w:r>
      <w:r>
        <w:rPr>
          <w:spacing w:val="-5"/>
        </w:rPr>
        <w:t xml:space="preserve"> </w:t>
      </w:r>
      <w:r>
        <w:t>hours</w:t>
      </w:r>
      <w:r>
        <w:rPr>
          <w:spacing w:val="-3"/>
        </w:rPr>
        <w:t xml:space="preserve"> </w:t>
      </w:r>
      <w:r>
        <w:t>the</w:t>
      </w:r>
      <w:r>
        <w:rPr>
          <w:spacing w:val="-5"/>
        </w:rPr>
        <w:t xml:space="preserve"> </w:t>
      </w:r>
      <w:r>
        <w:t>semester in which the thesis is accepted by The Graduate School.</w:t>
      </w:r>
      <w:r>
        <w:rPr>
          <w:spacing w:val="40"/>
        </w:rPr>
        <w:t xml:space="preserve"> </w:t>
      </w:r>
      <w:r>
        <w:t>Students must enroll for a minimum</w:t>
      </w:r>
      <w:r>
        <w:rPr>
          <w:spacing w:val="-4"/>
        </w:rPr>
        <w:t xml:space="preserve"> </w:t>
      </w:r>
      <w:r>
        <w:t>of</w:t>
      </w:r>
      <w:r>
        <w:rPr>
          <w:spacing w:val="-2"/>
        </w:rPr>
        <w:t xml:space="preserve"> </w:t>
      </w:r>
      <w:r>
        <w:t>six</w:t>
      </w:r>
      <w:r>
        <w:rPr>
          <w:spacing w:val="-2"/>
        </w:rPr>
        <w:t xml:space="preserve"> </w:t>
      </w:r>
      <w:r>
        <w:t>hours</w:t>
      </w:r>
      <w:r>
        <w:rPr>
          <w:spacing w:val="-1"/>
        </w:rPr>
        <w:t xml:space="preserve"> </w:t>
      </w:r>
      <w:r>
        <w:t>of</w:t>
      </w:r>
      <w:r>
        <w:rPr>
          <w:spacing w:val="-2"/>
        </w:rPr>
        <w:t xml:space="preserve"> </w:t>
      </w:r>
      <w:r>
        <w:t>course</w:t>
      </w:r>
      <w:r>
        <w:rPr>
          <w:spacing w:val="-4"/>
        </w:rPr>
        <w:t xml:space="preserve"> </w:t>
      </w:r>
      <w:r>
        <w:t>500</w:t>
      </w:r>
      <w:r>
        <w:rPr>
          <w:spacing w:val="-2"/>
        </w:rPr>
        <w:t xml:space="preserve"> </w:t>
      </w:r>
      <w:r>
        <w:t>during</w:t>
      </w:r>
      <w:r>
        <w:rPr>
          <w:spacing w:val="-2"/>
        </w:rPr>
        <w:t xml:space="preserve"> </w:t>
      </w:r>
      <w:r>
        <w:t>work</w:t>
      </w:r>
      <w:r>
        <w:rPr>
          <w:spacing w:val="-2"/>
        </w:rPr>
        <w:t xml:space="preserve"> </w:t>
      </w:r>
      <w:r>
        <w:t>on the</w:t>
      </w:r>
      <w:r>
        <w:rPr>
          <w:spacing w:val="-4"/>
        </w:rPr>
        <w:t xml:space="preserve"> </w:t>
      </w:r>
      <w:r>
        <w:t>thesis.</w:t>
      </w:r>
      <w:r>
        <w:rPr>
          <w:spacing w:val="40"/>
        </w:rPr>
        <w:t xml:space="preserve"> </w:t>
      </w:r>
      <w:r>
        <w:t>While a</w:t>
      </w:r>
      <w:r>
        <w:rPr>
          <w:spacing w:val="-4"/>
        </w:rPr>
        <w:t xml:space="preserve"> </w:t>
      </w:r>
      <w:r>
        <w:t>student may have to enroll for more than six hours of course 500, only the first six will count toward the requirements for the M.A. degree.</w:t>
      </w:r>
    </w:p>
    <w:p w14:paraId="36CA6DB7" w14:textId="77777777" w:rsidR="00EE1977" w:rsidRDefault="00EE1977">
      <w:pPr>
        <w:pStyle w:val="BodyText"/>
        <w:spacing w:before="4"/>
      </w:pPr>
    </w:p>
    <w:p w14:paraId="0EDFCC84" w14:textId="77777777" w:rsidR="00EE1977" w:rsidRDefault="00000000">
      <w:pPr>
        <w:pStyle w:val="BodyText"/>
        <w:ind w:left="1081" w:right="438"/>
      </w:pPr>
      <w:r>
        <w:t>A student must not register for thesis hours before coursework is completed; they must enroll when starting their thesis.</w:t>
      </w:r>
      <w:r>
        <w:rPr>
          <w:spacing w:val="40"/>
        </w:rPr>
        <w:t xml:space="preserve"> </w:t>
      </w:r>
      <w:r>
        <w:t>The student must continue to register for a minimum</w:t>
      </w:r>
      <w:r>
        <w:rPr>
          <w:spacing w:val="-6"/>
        </w:rPr>
        <w:t xml:space="preserve"> </w:t>
      </w:r>
      <w:r>
        <w:t>of</w:t>
      </w:r>
      <w:r>
        <w:rPr>
          <w:spacing w:val="-5"/>
        </w:rPr>
        <w:t xml:space="preserve"> </w:t>
      </w:r>
      <w:r>
        <w:t>three</w:t>
      </w:r>
      <w:r>
        <w:rPr>
          <w:spacing w:val="-6"/>
        </w:rPr>
        <w:t xml:space="preserve"> </w:t>
      </w:r>
      <w:r>
        <w:t>hours</w:t>
      </w:r>
      <w:r>
        <w:rPr>
          <w:spacing w:val="-4"/>
        </w:rPr>
        <w:t xml:space="preserve"> </w:t>
      </w:r>
      <w:r>
        <w:t>of</w:t>
      </w:r>
      <w:r>
        <w:rPr>
          <w:spacing w:val="-5"/>
        </w:rPr>
        <w:t xml:space="preserve"> </w:t>
      </w:r>
      <w:r>
        <w:t>course</w:t>
      </w:r>
      <w:r>
        <w:rPr>
          <w:spacing w:val="-6"/>
        </w:rPr>
        <w:t xml:space="preserve"> </w:t>
      </w:r>
      <w:r>
        <w:t>500</w:t>
      </w:r>
      <w:r>
        <w:rPr>
          <w:spacing w:val="-5"/>
        </w:rPr>
        <w:t xml:space="preserve"> </w:t>
      </w:r>
      <w:r>
        <w:t>each</w:t>
      </w:r>
      <w:r>
        <w:rPr>
          <w:spacing w:val="-5"/>
        </w:rPr>
        <w:t xml:space="preserve"> </w:t>
      </w:r>
      <w:r>
        <w:t>semester</w:t>
      </w:r>
      <w:r>
        <w:rPr>
          <w:spacing w:val="-1"/>
        </w:rPr>
        <w:t xml:space="preserve"> </w:t>
      </w:r>
      <w:r>
        <w:t>during</w:t>
      </w:r>
      <w:r>
        <w:rPr>
          <w:spacing w:val="-5"/>
        </w:rPr>
        <w:t xml:space="preserve"> </w:t>
      </w:r>
      <w:r>
        <w:t>which</w:t>
      </w:r>
      <w:r>
        <w:rPr>
          <w:spacing w:val="-5"/>
        </w:rPr>
        <w:t xml:space="preserve"> </w:t>
      </w:r>
      <w:r>
        <w:t>he/she</w:t>
      </w:r>
      <w:r>
        <w:rPr>
          <w:spacing w:val="-2"/>
        </w:rPr>
        <w:t xml:space="preserve"> </w:t>
      </w:r>
      <w:r>
        <w:t>is</w:t>
      </w:r>
      <w:r>
        <w:rPr>
          <w:spacing w:val="-4"/>
        </w:rPr>
        <w:t xml:space="preserve"> </w:t>
      </w:r>
      <w:r>
        <w:t>actually doing</w:t>
      </w:r>
      <w:r>
        <w:rPr>
          <w:spacing w:val="-3"/>
        </w:rPr>
        <w:t xml:space="preserve"> </w:t>
      </w:r>
      <w:r>
        <w:t>research and</w:t>
      </w:r>
      <w:r>
        <w:rPr>
          <w:spacing w:val="-3"/>
        </w:rPr>
        <w:t xml:space="preserve"> </w:t>
      </w:r>
      <w:r>
        <w:t>working</w:t>
      </w:r>
      <w:r>
        <w:rPr>
          <w:spacing w:val="-3"/>
        </w:rPr>
        <w:t xml:space="preserve"> </w:t>
      </w:r>
      <w:r>
        <w:t>on</w:t>
      </w:r>
      <w:r>
        <w:rPr>
          <w:spacing w:val="-3"/>
        </w:rPr>
        <w:t xml:space="preserve"> </w:t>
      </w:r>
      <w:r>
        <w:t>the</w:t>
      </w:r>
      <w:r>
        <w:rPr>
          <w:spacing w:val="-5"/>
        </w:rPr>
        <w:t xml:space="preserve"> </w:t>
      </w:r>
      <w:r>
        <w:t>thesis,</w:t>
      </w:r>
      <w:r>
        <w:rPr>
          <w:spacing w:val="-3"/>
        </w:rPr>
        <w:t xml:space="preserve"> </w:t>
      </w:r>
      <w:r>
        <w:t>through</w:t>
      </w:r>
      <w:r>
        <w:rPr>
          <w:spacing w:val="-3"/>
        </w:rPr>
        <w:t xml:space="preserve"> </w:t>
      </w:r>
      <w:r>
        <w:t>the</w:t>
      </w:r>
      <w:r>
        <w:rPr>
          <w:spacing w:val="-5"/>
        </w:rPr>
        <w:t xml:space="preserve"> </w:t>
      </w:r>
      <w:r>
        <w:t>semester in</w:t>
      </w:r>
      <w:r>
        <w:rPr>
          <w:spacing w:val="-3"/>
        </w:rPr>
        <w:t xml:space="preserve"> </w:t>
      </w:r>
      <w:r>
        <w:t>which</w:t>
      </w:r>
      <w:r>
        <w:rPr>
          <w:spacing w:val="-3"/>
        </w:rPr>
        <w:t xml:space="preserve"> </w:t>
      </w:r>
      <w:r>
        <w:t>the</w:t>
      </w:r>
      <w:r>
        <w:rPr>
          <w:spacing w:val="-5"/>
        </w:rPr>
        <w:t xml:space="preserve"> </w:t>
      </w:r>
      <w:r>
        <w:t>thesis</w:t>
      </w:r>
      <w:r>
        <w:rPr>
          <w:spacing w:val="-2"/>
        </w:rPr>
        <w:t xml:space="preserve"> </w:t>
      </w:r>
      <w:r>
        <w:t>is accepted by The Graduate School.</w:t>
      </w:r>
    </w:p>
    <w:p w14:paraId="3AB59EEC" w14:textId="77777777" w:rsidR="00EE1977" w:rsidRDefault="00EE1977">
      <w:pPr>
        <w:pStyle w:val="BodyText"/>
      </w:pPr>
    </w:p>
    <w:p w14:paraId="649E9BB3" w14:textId="77777777" w:rsidR="00EE1977" w:rsidRDefault="00000000">
      <w:pPr>
        <w:pStyle w:val="BodyText"/>
        <w:ind w:left="1081" w:right="438"/>
      </w:pPr>
      <w:r>
        <w:t>A</w:t>
      </w:r>
      <w:r>
        <w:rPr>
          <w:spacing w:val="-3"/>
        </w:rPr>
        <w:t xml:space="preserve"> </w:t>
      </w:r>
      <w:r>
        <w:t>student</w:t>
      </w:r>
      <w:r>
        <w:rPr>
          <w:spacing w:val="-5"/>
        </w:rPr>
        <w:t xml:space="preserve"> </w:t>
      </w:r>
      <w:r>
        <w:t>no</w:t>
      </w:r>
      <w:r>
        <w:rPr>
          <w:spacing w:val="-4"/>
        </w:rPr>
        <w:t xml:space="preserve"> </w:t>
      </w:r>
      <w:r>
        <w:t>longer</w:t>
      </w:r>
      <w:r>
        <w:rPr>
          <w:spacing w:val="-4"/>
        </w:rPr>
        <w:t xml:space="preserve"> </w:t>
      </w:r>
      <w:r>
        <w:t>residing</w:t>
      </w:r>
      <w:r>
        <w:rPr>
          <w:spacing w:val="-4"/>
        </w:rPr>
        <w:t xml:space="preserve"> </w:t>
      </w:r>
      <w:r>
        <w:t>in</w:t>
      </w:r>
      <w:r>
        <w:rPr>
          <w:spacing w:val="-4"/>
        </w:rPr>
        <w:t xml:space="preserve"> </w:t>
      </w:r>
      <w:r>
        <w:t>Knoxville</w:t>
      </w:r>
      <w:r>
        <w:rPr>
          <w:spacing w:val="-5"/>
        </w:rPr>
        <w:t xml:space="preserve"> </w:t>
      </w:r>
      <w:r>
        <w:t>who</w:t>
      </w:r>
      <w:r>
        <w:rPr>
          <w:spacing w:val="-4"/>
        </w:rPr>
        <w:t xml:space="preserve"> </w:t>
      </w:r>
      <w:r>
        <w:t>wishes</w:t>
      </w:r>
      <w:r>
        <w:rPr>
          <w:spacing w:val="-3"/>
        </w:rPr>
        <w:t xml:space="preserve"> </w:t>
      </w:r>
      <w:r>
        <w:t>to</w:t>
      </w:r>
      <w:r>
        <w:rPr>
          <w:spacing w:val="-4"/>
        </w:rPr>
        <w:t xml:space="preserve"> </w:t>
      </w:r>
      <w:r>
        <w:t>register</w:t>
      </w:r>
      <w:r>
        <w:rPr>
          <w:spacing w:val="-4"/>
        </w:rPr>
        <w:t xml:space="preserve"> </w:t>
      </w:r>
      <w:r>
        <w:t>for</w:t>
      </w:r>
      <w:r>
        <w:rPr>
          <w:spacing w:val="-4"/>
        </w:rPr>
        <w:t xml:space="preserve"> </w:t>
      </w:r>
      <w:r>
        <w:t>course</w:t>
      </w:r>
      <w:r>
        <w:rPr>
          <w:spacing w:val="-5"/>
        </w:rPr>
        <w:t xml:space="preserve"> </w:t>
      </w:r>
      <w:r>
        <w:t>500 may do so electronically.</w:t>
      </w:r>
      <w:r>
        <w:rPr>
          <w:spacing w:val="40"/>
        </w:rPr>
        <w:t xml:space="preserve"> </w:t>
      </w:r>
      <w:r>
        <w:t>This should be done at least two weeks in advance of the opening of a semester.</w:t>
      </w:r>
      <w:r>
        <w:rPr>
          <w:spacing w:val="40"/>
        </w:rPr>
        <w:t xml:space="preserve"> </w:t>
      </w:r>
      <w:r>
        <w:t>Requests for the necessary forms should be sent to the Graduate School.</w:t>
      </w:r>
      <w:r>
        <w:rPr>
          <w:spacing w:val="40"/>
        </w:rPr>
        <w:t xml:space="preserve"> </w:t>
      </w:r>
      <w:r>
        <w:t>If payment and registration forms are not received before the regular registration deadline, a late fee will be charged.</w:t>
      </w:r>
    </w:p>
    <w:p w14:paraId="33C8054F" w14:textId="77777777" w:rsidR="00EE1977" w:rsidRDefault="00000000">
      <w:pPr>
        <w:pStyle w:val="ListParagraph"/>
        <w:numPr>
          <w:ilvl w:val="2"/>
          <w:numId w:val="14"/>
        </w:numPr>
        <w:tabs>
          <w:tab w:val="left" w:pos="961"/>
        </w:tabs>
        <w:spacing w:before="276"/>
        <w:rPr>
          <w:sz w:val="24"/>
        </w:rPr>
      </w:pPr>
      <w:r>
        <w:rPr>
          <w:sz w:val="24"/>
        </w:rPr>
        <w:t>Number</w:t>
      </w:r>
      <w:r>
        <w:rPr>
          <w:spacing w:val="-2"/>
          <w:sz w:val="24"/>
        </w:rPr>
        <w:t xml:space="preserve"> </w:t>
      </w:r>
      <w:r>
        <w:rPr>
          <w:sz w:val="24"/>
        </w:rPr>
        <w:t>of</w:t>
      </w:r>
      <w:r>
        <w:rPr>
          <w:spacing w:val="-1"/>
          <w:sz w:val="24"/>
        </w:rPr>
        <w:t xml:space="preserve"> </w:t>
      </w:r>
      <w:r>
        <w:rPr>
          <w:sz w:val="24"/>
        </w:rPr>
        <w:t>Copies,</w:t>
      </w:r>
      <w:r>
        <w:rPr>
          <w:spacing w:val="-1"/>
          <w:sz w:val="24"/>
        </w:rPr>
        <w:t xml:space="preserve"> </w:t>
      </w:r>
      <w:r>
        <w:rPr>
          <w:sz w:val="24"/>
        </w:rPr>
        <w:t>Approval</w:t>
      </w:r>
      <w:r>
        <w:rPr>
          <w:spacing w:val="-3"/>
          <w:sz w:val="24"/>
        </w:rPr>
        <w:t xml:space="preserve"> </w:t>
      </w:r>
      <w:r>
        <w:rPr>
          <w:sz w:val="24"/>
        </w:rPr>
        <w:t>Sheet</w:t>
      </w:r>
      <w:r>
        <w:rPr>
          <w:spacing w:val="-3"/>
          <w:sz w:val="24"/>
        </w:rPr>
        <w:t xml:space="preserve"> </w:t>
      </w:r>
      <w:r>
        <w:rPr>
          <w:sz w:val="24"/>
        </w:rPr>
        <w:t>and</w:t>
      </w:r>
      <w:r>
        <w:rPr>
          <w:spacing w:val="-1"/>
          <w:sz w:val="24"/>
        </w:rPr>
        <w:t xml:space="preserve"> </w:t>
      </w:r>
      <w:r>
        <w:rPr>
          <w:spacing w:val="-2"/>
          <w:sz w:val="24"/>
        </w:rPr>
        <w:t>Submission</w:t>
      </w:r>
    </w:p>
    <w:p w14:paraId="1B807507" w14:textId="77777777" w:rsidR="00EE1977" w:rsidRDefault="00000000">
      <w:pPr>
        <w:pStyle w:val="BodyText"/>
        <w:spacing w:before="274"/>
        <w:ind w:left="1081" w:right="401"/>
      </w:pPr>
      <w:r>
        <w:t>Two copies of a student's thesis, each containing an approval sheet signed by all members of the candidate's faculty committee, must be submitted to the Graduate School</w:t>
      </w:r>
      <w:r>
        <w:rPr>
          <w:spacing w:val="-5"/>
        </w:rPr>
        <w:t xml:space="preserve"> </w:t>
      </w:r>
      <w:r>
        <w:t>for</w:t>
      </w:r>
      <w:r>
        <w:rPr>
          <w:spacing w:val="-4"/>
        </w:rPr>
        <w:t xml:space="preserve"> </w:t>
      </w:r>
      <w:r>
        <w:t>approval</w:t>
      </w:r>
      <w:r>
        <w:rPr>
          <w:spacing w:val="-5"/>
        </w:rPr>
        <w:t xml:space="preserve"> </w:t>
      </w:r>
      <w:r>
        <w:t>on</w:t>
      </w:r>
      <w:r>
        <w:rPr>
          <w:spacing w:val="-4"/>
        </w:rPr>
        <w:t xml:space="preserve"> </w:t>
      </w:r>
      <w:r>
        <w:t>or</w:t>
      </w:r>
      <w:r>
        <w:rPr>
          <w:spacing w:val="-4"/>
        </w:rPr>
        <w:t xml:space="preserve"> </w:t>
      </w:r>
      <w:r>
        <w:t>before</w:t>
      </w:r>
      <w:r>
        <w:rPr>
          <w:spacing w:val="-5"/>
        </w:rPr>
        <w:t xml:space="preserve"> </w:t>
      </w:r>
      <w:r>
        <w:t>the</w:t>
      </w:r>
      <w:r>
        <w:rPr>
          <w:spacing w:val="-5"/>
        </w:rPr>
        <w:t xml:space="preserve"> </w:t>
      </w:r>
      <w:r>
        <w:t>deadline</w:t>
      </w:r>
      <w:r>
        <w:rPr>
          <w:spacing w:val="-5"/>
        </w:rPr>
        <w:t xml:space="preserve"> </w:t>
      </w:r>
      <w:r>
        <w:t>indicated</w:t>
      </w:r>
      <w:r>
        <w:rPr>
          <w:spacing w:val="-4"/>
        </w:rPr>
        <w:t xml:space="preserve"> </w:t>
      </w:r>
      <w:r>
        <w:t>each</w:t>
      </w:r>
      <w:r>
        <w:rPr>
          <w:spacing w:val="-4"/>
        </w:rPr>
        <w:t xml:space="preserve"> </w:t>
      </w:r>
      <w:r>
        <w:t>semester</w:t>
      </w:r>
      <w:r>
        <w:rPr>
          <w:spacing w:val="-4"/>
        </w:rPr>
        <w:t xml:space="preserve"> </w:t>
      </w:r>
      <w:r>
        <w:t xml:space="preserve">in the </w:t>
      </w:r>
      <w:r>
        <w:rPr>
          <w:u w:val="single"/>
        </w:rPr>
        <w:t>Graduate</w:t>
      </w:r>
      <w:r>
        <w:t xml:space="preserve"> </w:t>
      </w:r>
      <w:r>
        <w:rPr>
          <w:u w:val="single"/>
        </w:rPr>
        <w:t>School News</w:t>
      </w:r>
      <w:r>
        <w:t>.</w:t>
      </w:r>
      <w:r>
        <w:rPr>
          <w:spacing w:val="78"/>
        </w:rPr>
        <w:t xml:space="preserve"> </w:t>
      </w:r>
      <w:r>
        <w:t>If a student is unable to meet this deadline, and the final corrected copy of the thesis is approved prior to the first day of registration for the next semester, the student may then graduate the next semester without being registered if he/she was registered for three hours of course 500 during the preceding semester.</w:t>
      </w:r>
    </w:p>
    <w:p w14:paraId="2A165267" w14:textId="77777777" w:rsidR="00EE1977" w:rsidRDefault="00EE1977">
      <w:pPr>
        <w:pStyle w:val="BodyText"/>
        <w:spacing w:before="2"/>
      </w:pPr>
    </w:p>
    <w:p w14:paraId="3564107C" w14:textId="77777777" w:rsidR="00EE1977" w:rsidRDefault="00000000">
      <w:pPr>
        <w:pStyle w:val="ListParagraph"/>
        <w:numPr>
          <w:ilvl w:val="2"/>
          <w:numId w:val="14"/>
        </w:numPr>
        <w:tabs>
          <w:tab w:val="left" w:pos="961"/>
        </w:tabs>
        <w:rPr>
          <w:sz w:val="24"/>
        </w:rPr>
      </w:pPr>
      <w:r>
        <w:rPr>
          <w:sz w:val="24"/>
        </w:rPr>
        <w:t>The</w:t>
      </w:r>
      <w:r>
        <w:rPr>
          <w:spacing w:val="-3"/>
          <w:sz w:val="24"/>
        </w:rPr>
        <w:t xml:space="preserve"> </w:t>
      </w:r>
      <w:r>
        <w:rPr>
          <w:sz w:val="24"/>
        </w:rPr>
        <w:t>Final</w:t>
      </w:r>
      <w:r>
        <w:rPr>
          <w:spacing w:val="-2"/>
          <w:sz w:val="24"/>
        </w:rPr>
        <w:t xml:space="preserve"> </w:t>
      </w:r>
      <w:r>
        <w:rPr>
          <w:sz w:val="24"/>
        </w:rPr>
        <w:t>Oral</w:t>
      </w:r>
      <w:r>
        <w:rPr>
          <w:spacing w:val="-2"/>
          <w:sz w:val="24"/>
        </w:rPr>
        <w:t xml:space="preserve"> Examination</w:t>
      </w:r>
    </w:p>
    <w:p w14:paraId="5AD9416F" w14:textId="77777777" w:rsidR="00EE1977" w:rsidRDefault="00000000">
      <w:pPr>
        <w:pStyle w:val="ListParagraph"/>
        <w:numPr>
          <w:ilvl w:val="3"/>
          <w:numId w:val="14"/>
        </w:numPr>
        <w:tabs>
          <w:tab w:val="left" w:pos="1665"/>
        </w:tabs>
        <w:spacing w:before="275"/>
        <w:ind w:left="1665" w:hanging="224"/>
        <w:rPr>
          <w:sz w:val="24"/>
        </w:rPr>
      </w:pPr>
      <w:bookmarkStart w:id="24" w:name="a._Basic_Requirement"/>
      <w:bookmarkEnd w:id="24"/>
      <w:r>
        <w:rPr>
          <w:sz w:val="24"/>
        </w:rPr>
        <w:t>Basic</w:t>
      </w:r>
      <w:r>
        <w:rPr>
          <w:spacing w:val="-5"/>
          <w:sz w:val="24"/>
        </w:rPr>
        <w:t xml:space="preserve"> </w:t>
      </w:r>
      <w:r>
        <w:rPr>
          <w:spacing w:val="-2"/>
          <w:sz w:val="24"/>
        </w:rPr>
        <w:t>Requirement</w:t>
      </w:r>
    </w:p>
    <w:p w14:paraId="5BB017BD" w14:textId="77777777" w:rsidR="00EE1977" w:rsidRDefault="00EE1977">
      <w:pPr>
        <w:pStyle w:val="BodyText"/>
        <w:spacing w:before="3"/>
      </w:pPr>
    </w:p>
    <w:p w14:paraId="0D8B9464" w14:textId="77777777" w:rsidR="00EE1977" w:rsidRDefault="00000000">
      <w:pPr>
        <w:pStyle w:val="BodyText"/>
        <w:ind w:left="1711" w:right="431"/>
      </w:pPr>
      <w:r>
        <w:t>Each</w:t>
      </w:r>
      <w:r>
        <w:rPr>
          <w:spacing w:val="-4"/>
        </w:rPr>
        <w:t xml:space="preserve"> </w:t>
      </w:r>
      <w:r>
        <w:t>candidate</w:t>
      </w:r>
      <w:r>
        <w:rPr>
          <w:spacing w:val="-6"/>
        </w:rPr>
        <w:t xml:space="preserve"> </w:t>
      </w:r>
      <w:r>
        <w:t>must</w:t>
      </w:r>
      <w:r>
        <w:rPr>
          <w:spacing w:val="-1"/>
        </w:rPr>
        <w:t xml:space="preserve"> </w:t>
      </w:r>
      <w:r>
        <w:t>take</w:t>
      </w:r>
      <w:r>
        <w:rPr>
          <w:spacing w:val="-6"/>
        </w:rPr>
        <w:t xml:space="preserve"> </w:t>
      </w:r>
      <w:r>
        <w:t>a</w:t>
      </w:r>
      <w:r>
        <w:rPr>
          <w:spacing w:val="-6"/>
        </w:rPr>
        <w:t xml:space="preserve"> </w:t>
      </w:r>
      <w:r>
        <w:t>final</w:t>
      </w:r>
      <w:r>
        <w:rPr>
          <w:spacing w:val="-6"/>
        </w:rPr>
        <w:t xml:space="preserve"> </w:t>
      </w:r>
      <w:r>
        <w:t>oral</w:t>
      </w:r>
      <w:r>
        <w:rPr>
          <w:spacing w:val="-6"/>
        </w:rPr>
        <w:t xml:space="preserve"> </w:t>
      </w:r>
      <w:r>
        <w:t>examination covering</w:t>
      </w:r>
      <w:r>
        <w:rPr>
          <w:spacing w:val="-4"/>
        </w:rPr>
        <w:t xml:space="preserve"> </w:t>
      </w:r>
      <w:r>
        <w:t>the</w:t>
      </w:r>
      <w:r>
        <w:rPr>
          <w:spacing w:val="-1"/>
        </w:rPr>
        <w:t xml:space="preserve"> </w:t>
      </w:r>
      <w:r>
        <w:t>thesis</w:t>
      </w:r>
      <w:r>
        <w:rPr>
          <w:spacing w:val="-3"/>
        </w:rPr>
        <w:t xml:space="preserve"> </w:t>
      </w:r>
      <w:r>
        <w:t>and</w:t>
      </w:r>
      <w:r>
        <w:rPr>
          <w:spacing w:val="-4"/>
        </w:rPr>
        <w:t xml:space="preserve"> </w:t>
      </w:r>
      <w:r>
        <w:t>the areas on which he/she has concentrated.</w:t>
      </w:r>
    </w:p>
    <w:p w14:paraId="3EC874EE" w14:textId="77777777" w:rsidR="00EE1977" w:rsidRDefault="00000000">
      <w:pPr>
        <w:pStyle w:val="ListParagraph"/>
        <w:numPr>
          <w:ilvl w:val="3"/>
          <w:numId w:val="14"/>
        </w:numPr>
        <w:tabs>
          <w:tab w:val="left" w:pos="1681"/>
        </w:tabs>
        <w:spacing w:before="274"/>
        <w:ind w:left="1681" w:hanging="240"/>
        <w:rPr>
          <w:sz w:val="24"/>
        </w:rPr>
      </w:pPr>
      <w:bookmarkStart w:id="25" w:name="b._Preparing_for_the_Oral_Examination"/>
      <w:bookmarkEnd w:id="25"/>
      <w:r>
        <w:rPr>
          <w:sz w:val="24"/>
        </w:rPr>
        <w:t>Preparing</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Oral</w:t>
      </w:r>
      <w:r>
        <w:rPr>
          <w:spacing w:val="-2"/>
          <w:sz w:val="24"/>
        </w:rPr>
        <w:t xml:space="preserve"> Examination</w:t>
      </w:r>
    </w:p>
    <w:p w14:paraId="2B3A9592" w14:textId="77777777" w:rsidR="00EE1977" w:rsidRDefault="00EE1977">
      <w:pPr>
        <w:pStyle w:val="ListParagraph"/>
        <w:rPr>
          <w:sz w:val="24"/>
        </w:rPr>
        <w:sectPr w:rsidR="00EE1977">
          <w:pgSz w:w="12240" w:h="15840"/>
          <w:pgMar w:top="1820" w:right="1080" w:bottom="1680" w:left="1440" w:header="0" w:footer="1459" w:gutter="0"/>
          <w:cols w:space="720"/>
        </w:sectPr>
      </w:pPr>
    </w:p>
    <w:p w14:paraId="0188C3FB" w14:textId="77777777" w:rsidR="00EE1977" w:rsidRDefault="00EE1977">
      <w:pPr>
        <w:pStyle w:val="BodyText"/>
        <w:spacing w:before="50"/>
      </w:pPr>
    </w:p>
    <w:p w14:paraId="76D321A9" w14:textId="77777777" w:rsidR="00EE1977" w:rsidRDefault="00000000">
      <w:pPr>
        <w:pStyle w:val="BodyText"/>
        <w:spacing w:before="1"/>
        <w:ind w:left="1711" w:right="431"/>
      </w:pPr>
      <w:r>
        <w:t>To</w:t>
      </w:r>
      <w:r>
        <w:rPr>
          <w:spacing w:val="-4"/>
        </w:rPr>
        <w:t xml:space="preserve"> </w:t>
      </w:r>
      <w:r>
        <w:t>facilitate</w:t>
      </w:r>
      <w:r>
        <w:rPr>
          <w:spacing w:val="-6"/>
        </w:rPr>
        <w:t xml:space="preserve"> </w:t>
      </w:r>
      <w:r>
        <w:t>preparation</w:t>
      </w:r>
      <w:r>
        <w:rPr>
          <w:spacing w:val="-4"/>
        </w:rPr>
        <w:t xml:space="preserve"> </w:t>
      </w:r>
      <w:r>
        <w:t>for</w:t>
      </w:r>
      <w:r>
        <w:rPr>
          <w:spacing w:val="-4"/>
        </w:rPr>
        <w:t xml:space="preserve"> </w:t>
      </w:r>
      <w:r>
        <w:t>the</w:t>
      </w:r>
      <w:r>
        <w:rPr>
          <w:spacing w:val="-6"/>
        </w:rPr>
        <w:t xml:space="preserve"> </w:t>
      </w:r>
      <w:r>
        <w:t>oral</w:t>
      </w:r>
      <w:r>
        <w:rPr>
          <w:spacing w:val="-6"/>
        </w:rPr>
        <w:t xml:space="preserve"> </w:t>
      </w:r>
      <w:r>
        <w:t>examination,</w:t>
      </w:r>
      <w:r>
        <w:rPr>
          <w:spacing w:val="-4"/>
        </w:rPr>
        <w:t xml:space="preserve"> </w:t>
      </w:r>
      <w:r>
        <w:t>reading</w:t>
      </w:r>
      <w:r>
        <w:rPr>
          <w:spacing w:val="-4"/>
        </w:rPr>
        <w:t xml:space="preserve"> </w:t>
      </w:r>
      <w:r>
        <w:t>lists</w:t>
      </w:r>
      <w:r>
        <w:rPr>
          <w:spacing w:val="-3"/>
        </w:rPr>
        <w:t xml:space="preserve"> </w:t>
      </w:r>
      <w:r>
        <w:t>are</w:t>
      </w:r>
      <w:r>
        <w:rPr>
          <w:spacing w:val="-1"/>
        </w:rPr>
        <w:t xml:space="preserve"> </w:t>
      </w:r>
      <w:r>
        <w:t>available</w:t>
      </w:r>
      <w:r>
        <w:rPr>
          <w:spacing w:val="-6"/>
        </w:rPr>
        <w:t xml:space="preserve"> </w:t>
      </w:r>
      <w:r>
        <w:t>to students covering the six broad areas of concentration.</w:t>
      </w:r>
      <w:r>
        <w:rPr>
          <w:spacing w:val="40"/>
        </w:rPr>
        <w:t xml:space="preserve"> </w:t>
      </w:r>
      <w:r>
        <w:t>The most important works in each list are designated by asterisks.</w:t>
      </w:r>
      <w:r>
        <w:rPr>
          <w:spacing w:val="40"/>
        </w:rPr>
        <w:t xml:space="preserve"> </w:t>
      </w:r>
      <w:r>
        <w:t>The core courses described elsewhere in this handbook should also prove helpful.</w:t>
      </w:r>
    </w:p>
    <w:p w14:paraId="1CBF5A6B" w14:textId="77777777" w:rsidR="00EE1977" w:rsidRDefault="00EE1977">
      <w:pPr>
        <w:pStyle w:val="BodyText"/>
      </w:pPr>
    </w:p>
    <w:p w14:paraId="73FC69D9" w14:textId="77777777" w:rsidR="00EE1977" w:rsidRDefault="00000000">
      <w:pPr>
        <w:pStyle w:val="ListParagraph"/>
        <w:numPr>
          <w:ilvl w:val="3"/>
          <w:numId w:val="14"/>
        </w:numPr>
        <w:tabs>
          <w:tab w:val="left" w:pos="405"/>
        </w:tabs>
        <w:ind w:left="405" w:hanging="224"/>
        <w:jc w:val="center"/>
        <w:rPr>
          <w:sz w:val="24"/>
        </w:rPr>
      </w:pPr>
      <w:bookmarkStart w:id="26" w:name="c._Scheduling_the_Oral_and_Transmitting_"/>
      <w:bookmarkEnd w:id="26"/>
      <w:r>
        <w:rPr>
          <w:sz w:val="24"/>
        </w:rPr>
        <w:t>Scheduling</w:t>
      </w:r>
      <w:r>
        <w:rPr>
          <w:spacing w:val="-3"/>
          <w:sz w:val="24"/>
        </w:rPr>
        <w:t xml:space="preserve"> </w:t>
      </w:r>
      <w:r>
        <w:rPr>
          <w:sz w:val="24"/>
        </w:rPr>
        <w:t>the</w:t>
      </w:r>
      <w:r>
        <w:rPr>
          <w:spacing w:val="-6"/>
          <w:sz w:val="24"/>
        </w:rPr>
        <w:t xml:space="preserve"> </w:t>
      </w:r>
      <w:r>
        <w:rPr>
          <w:sz w:val="24"/>
        </w:rPr>
        <w:t>Oral</w:t>
      </w:r>
      <w:r>
        <w:rPr>
          <w:spacing w:val="-1"/>
          <w:sz w:val="24"/>
        </w:rPr>
        <w:t xml:space="preserve"> </w:t>
      </w:r>
      <w:r>
        <w:rPr>
          <w:sz w:val="24"/>
        </w:rPr>
        <w:t>and</w:t>
      </w:r>
      <w:r>
        <w:rPr>
          <w:spacing w:val="-4"/>
          <w:sz w:val="24"/>
        </w:rPr>
        <w:t xml:space="preserve"> </w:t>
      </w:r>
      <w:r>
        <w:rPr>
          <w:sz w:val="24"/>
        </w:rPr>
        <w:t>Transmitting</w:t>
      </w:r>
      <w:r>
        <w:rPr>
          <w:spacing w:val="-1"/>
          <w:sz w:val="24"/>
        </w:rPr>
        <w:t xml:space="preserve"> </w:t>
      </w:r>
      <w:r>
        <w:rPr>
          <w:sz w:val="24"/>
        </w:rPr>
        <w:t>Thesis</w:t>
      </w:r>
      <w:r>
        <w:rPr>
          <w:spacing w:val="-3"/>
          <w:sz w:val="24"/>
        </w:rPr>
        <w:t xml:space="preserve"> </w:t>
      </w:r>
      <w:r>
        <w:rPr>
          <w:sz w:val="24"/>
        </w:rPr>
        <w:t>to</w:t>
      </w:r>
      <w:r>
        <w:rPr>
          <w:spacing w:val="-4"/>
          <w:sz w:val="24"/>
        </w:rPr>
        <w:t xml:space="preserve"> </w:t>
      </w:r>
      <w:r>
        <w:rPr>
          <w:sz w:val="24"/>
        </w:rPr>
        <w:t>Examining</w:t>
      </w:r>
      <w:r>
        <w:rPr>
          <w:spacing w:val="-4"/>
          <w:sz w:val="24"/>
        </w:rPr>
        <w:t xml:space="preserve"> </w:t>
      </w:r>
      <w:r>
        <w:rPr>
          <w:spacing w:val="-2"/>
          <w:sz w:val="24"/>
        </w:rPr>
        <w:t>Committee</w:t>
      </w:r>
    </w:p>
    <w:p w14:paraId="3575A5C4" w14:textId="77777777" w:rsidR="00EE1977" w:rsidRDefault="00EE1977">
      <w:pPr>
        <w:pStyle w:val="BodyText"/>
        <w:spacing w:before="3"/>
      </w:pPr>
    </w:p>
    <w:p w14:paraId="7D65144F" w14:textId="4D4D8839" w:rsidR="00EE1977" w:rsidRDefault="00000000">
      <w:pPr>
        <w:pStyle w:val="BodyText"/>
        <w:ind w:left="1711" w:right="573"/>
      </w:pPr>
      <w:r>
        <w:t>A candidate’s oral examination must be scheduled by his/her faculty committee chairperson through the Office of Graduate Admissions and Records at least one week prior to the day in which it is to be given.</w:t>
      </w:r>
      <w:r>
        <w:rPr>
          <w:spacing w:val="40"/>
        </w:rPr>
        <w:t xml:space="preserve"> </w:t>
      </w:r>
      <w:r>
        <w:t>The deadline</w:t>
      </w:r>
      <w:r>
        <w:rPr>
          <w:spacing w:val="-6"/>
        </w:rPr>
        <w:t xml:space="preserve"> </w:t>
      </w:r>
      <w:r>
        <w:t>for</w:t>
      </w:r>
      <w:r>
        <w:rPr>
          <w:spacing w:val="-4"/>
        </w:rPr>
        <w:t xml:space="preserve"> </w:t>
      </w:r>
      <w:r>
        <w:t>scheduling</w:t>
      </w:r>
      <w:r>
        <w:rPr>
          <w:spacing w:val="-4"/>
        </w:rPr>
        <w:t xml:space="preserve"> </w:t>
      </w:r>
      <w:r>
        <w:t>orals</w:t>
      </w:r>
      <w:r>
        <w:rPr>
          <w:spacing w:val="-3"/>
        </w:rPr>
        <w:t xml:space="preserve"> </w:t>
      </w:r>
      <w:r>
        <w:t>and</w:t>
      </w:r>
      <w:r>
        <w:rPr>
          <w:spacing w:val="-4"/>
        </w:rPr>
        <w:t xml:space="preserve"> </w:t>
      </w:r>
      <w:r>
        <w:t>the</w:t>
      </w:r>
      <w:r>
        <w:rPr>
          <w:spacing w:val="-6"/>
        </w:rPr>
        <w:t xml:space="preserve"> </w:t>
      </w:r>
      <w:r>
        <w:t>deadline</w:t>
      </w:r>
      <w:r>
        <w:rPr>
          <w:spacing w:val="-6"/>
        </w:rPr>
        <w:t xml:space="preserve"> </w:t>
      </w:r>
      <w:r>
        <w:t>for</w:t>
      </w:r>
      <w:r>
        <w:rPr>
          <w:spacing w:val="-4"/>
        </w:rPr>
        <w:t xml:space="preserve"> </w:t>
      </w:r>
      <w:r>
        <w:t>giving</w:t>
      </w:r>
      <w:r>
        <w:rPr>
          <w:spacing w:val="-4"/>
        </w:rPr>
        <w:t xml:space="preserve"> </w:t>
      </w:r>
      <w:r>
        <w:t>them</w:t>
      </w:r>
      <w:r>
        <w:rPr>
          <w:spacing w:val="-1"/>
        </w:rPr>
        <w:t xml:space="preserve"> </w:t>
      </w:r>
      <w:r>
        <w:t>are</w:t>
      </w:r>
      <w:r>
        <w:rPr>
          <w:spacing w:val="-6"/>
        </w:rPr>
        <w:t xml:space="preserve"> </w:t>
      </w:r>
      <w:r>
        <w:t xml:space="preserve">both listed each semester in the </w:t>
      </w:r>
      <w:hyperlink r:id="rId18" w:history="1">
        <w:r w:rsidRPr="00B3035B">
          <w:rPr>
            <w:rStyle w:val="Hyperlink"/>
          </w:rPr>
          <w:t>Graduate School News</w:t>
        </w:r>
      </w:hyperlink>
      <w:r>
        <w:t>.</w:t>
      </w:r>
    </w:p>
    <w:p w14:paraId="29C91F2D" w14:textId="77777777" w:rsidR="00EE1977" w:rsidRDefault="00EE1977">
      <w:pPr>
        <w:pStyle w:val="BodyText"/>
      </w:pPr>
    </w:p>
    <w:p w14:paraId="23BDBA38" w14:textId="77777777" w:rsidR="00EE1977" w:rsidRDefault="00000000">
      <w:pPr>
        <w:pStyle w:val="BodyText"/>
        <w:ind w:left="1711" w:right="438"/>
      </w:pPr>
      <w:r>
        <w:t>The</w:t>
      </w:r>
      <w:r>
        <w:rPr>
          <w:spacing w:val="-6"/>
        </w:rPr>
        <w:t xml:space="preserve"> </w:t>
      </w:r>
      <w:r>
        <w:t>final</w:t>
      </w:r>
      <w:r>
        <w:rPr>
          <w:spacing w:val="-6"/>
        </w:rPr>
        <w:t xml:space="preserve"> </w:t>
      </w:r>
      <w:r>
        <w:t>draft</w:t>
      </w:r>
      <w:r>
        <w:rPr>
          <w:spacing w:val="-6"/>
        </w:rPr>
        <w:t xml:space="preserve"> </w:t>
      </w:r>
      <w:r>
        <w:t>of</w:t>
      </w:r>
      <w:r>
        <w:rPr>
          <w:spacing w:val="-4"/>
        </w:rPr>
        <w:t xml:space="preserve"> </w:t>
      </w:r>
      <w:r>
        <w:t>a</w:t>
      </w:r>
      <w:r>
        <w:rPr>
          <w:spacing w:val="-6"/>
        </w:rPr>
        <w:t xml:space="preserve"> </w:t>
      </w:r>
      <w:r>
        <w:t>student's</w:t>
      </w:r>
      <w:r>
        <w:rPr>
          <w:spacing w:val="-3"/>
        </w:rPr>
        <w:t xml:space="preserve"> </w:t>
      </w:r>
      <w:r>
        <w:t>thesis</w:t>
      </w:r>
      <w:r>
        <w:rPr>
          <w:spacing w:val="-3"/>
        </w:rPr>
        <w:t xml:space="preserve"> </w:t>
      </w:r>
      <w:r>
        <w:t>must</w:t>
      </w:r>
      <w:r>
        <w:rPr>
          <w:spacing w:val="-6"/>
        </w:rPr>
        <w:t xml:space="preserve"> </w:t>
      </w:r>
      <w:r>
        <w:t>be</w:t>
      </w:r>
      <w:r>
        <w:rPr>
          <w:spacing w:val="-1"/>
        </w:rPr>
        <w:t xml:space="preserve"> </w:t>
      </w:r>
      <w:r>
        <w:t>transmitted</w:t>
      </w:r>
      <w:r>
        <w:rPr>
          <w:spacing w:val="-4"/>
        </w:rPr>
        <w:t xml:space="preserve"> </w:t>
      </w:r>
      <w:r>
        <w:t>to</w:t>
      </w:r>
      <w:r>
        <w:rPr>
          <w:spacing w:val="-4"/>
        </w:rPr>
        <w:t xml:space="preserve"> </w:t>
      </w:r>
      <w:r>
        <w:t>the</w:t>
      </w:r>
      <w:r>
        <w:rPr>
          <w:spacing w:val="-1"/>
        </w:rPr>
        <w:t xml:space="preserve"> </w:t>
      </w:r>
      <w:r>
        <w:t>examining committee at least one week before the final oral examination.</w:t>
      </w:r>
    </w:p>
    <w:p w14:paraId="409DCB03" w14:textId="77777777" w:rsidR="00EE1977" w:rsidRDefault="00000000">
      <w:pPr>
        <w:pStyle w:val="ListParagraph"/>
        <w:numPr>
          <w:ilvl w:val="3"/>
          <w:numId w:val="14"/>
        </w:numPr>
        <w:tabs>
          <w:tab w:val="left" w:pos="1681"/>
        </w:tabs>
        <w:spacing w:before="273"/>
        <w:ind w:left="1681" w:hanging="240"/>
        <w:rPr>
          <w:sz w:val="24"/>
        </w:rPr>
      </w:pPr>
      <w:bookmarkStart w:id="27" w:name="d._Administering_the_Oral_Examination"/>
      <w:bookmarkEnd w:id="27"/>
      <w:r>
        <w:rPr>
          <w:sz w:val="24"/>
        </w:rPr>
        <w:t>Administering</w:t>
      </w:r>
      <w:r>
        <w:rPr>
          <w:spacing w:val="-1"/>
          <w:sz w:val="24"/>
        </w:rPr>
        <w:t xml:space="preserve"> </w:t>
      </w:r>
      <w:r>
        <w:rPr>
          <w:sz w:val="24"/>
        </w:rPr>
        <w:t>the</w:t>
      </w:r>
      <w:r>
        <w:rPr>
          <w:spacing w:val="-6"/>
          <w:sz w:val="24"/>
        </w:rPr>
        <w:t xml:space="preserve"> </w:t>
      </w:r>
      <w:r>
        <w:rPr>
          <w:sz w:val="24"/>
        </w:rPr>
        <w:t>Oral</w:t>
      </w:r>
      <w:r>
        <w:rPr>
          <w:spacing w:val="-1"/>
          <w:sz w:val="24"/>
        </w:rPr>
        <w:t xml:space="preserve"> </w:t>
      </w:r>
      <w:r>
        <w:rPr>
          <w:spacing w:val="-2"/>
          <w:sz w:val="24"/>
        </w:rPr>
        <w:t>Examination</w:t>
      </w:r>
    </w:p>
    <w:p w14:paraId="008215AC" w14:textId="77777777" w:rsidR="00EE1977" w:rsidRDefault="00EE1977">
      <w:pPr>
        <w:pStyle w:val="BodyText"/>
        <w:spacing w:before="3"/>
      </w:pPr>
    </w:p>
    <w:p w14:paraId="19862A53" w14:textId="77777777" w:rsidR="00EE1977" w:rsidRDefault="00000000">
      <w:pPr>
        <w:pStyle w:val="BodyText"/>
        <w:ind w:left="1711" w:right="431"/>
      </w:pPr>
      <w:r>
        <w:t>A</w:t>
      </w:r>
      <w:r>
        <w:rPr>
          <w:spacing w:val="-4"/>
        </w:rPr>
        <w:t xml:space="preserve"> </w:t>
      </w:r>
      <w:r>
        <w:t>candidate's</w:t>
      </w:r>
      <w:r>
        <w:rPr>
          <w:spacing w:val="-4"/>
        </w:rPr>
        <w:t xml:space="preserve"> </w:t>
      </w:r>
      <w:r>
        <w:t>faculty</w:t>
      </w:r>
      <w:r>
        <w:rPr>
          <w:spacing w:val="-5"/>
        </w:rPr>
        <w:t xml:space="preserve"> </w:t>
      </w:r>
      <w:r>
        <w:t>committee</w:t>
      </w:r>
      <w:r>
        <w:rPr>
          <w:spacing w:val="-7"/>
        </w:rPr>
        <w:t xml:space="preserve"> </w:t>
      </w:r>
      <w:r>
        <w:t>will</w:t>
      </w:r>
      <w:r>
        <w:rPr>
          <w:spacing w:val="-7"/>
        </w:rPr>
        <w:t xml:space="preserve"> </w:t>
      </w:r>
      <w:r>
        <w:t>normally</w:t>
      </w:r>
      <w:r>
        <w:rPr>
          <w:spacing w:val="-5"/>
        </w:rPr>
        <w:t xml:space="preserve"> </w:t>
      </w:r>
      <w:r>
        <w:t>act</w:t>
      </w:r>
      <w:r>
        <w:rPr>
          <w:spacing w:val="-7"/>
        </w:rPr>
        <w:t xml:space="preserve"> </w:t>
      </w:r>
      <w:r>
        <w:t>as the</w:t>
      </w:r>
      <w:r>
        <w:rPr>
          <w:spacing w:val="-7"/>
        </w:rPr>
        <w:t xml:space="preserve"> </w:t>
      </w:r>
      <w:r>
        <w:t>examining</w:t>
      </w:r>
      <w:r>
        <w:rPr>
          <w:spacing w:val="-1"/>
        </w:rPr>
        <w:t xml:space="preserve"> </w:t>
      </w:r>
      <w:r>
        <w:t>committee which administers the oral examination.</w:t>
      </w:r>
      <w:r>
        <w:rPr>
          <w:spacing w:val="40"/>
        </w:rPr>
        <w:t xml:space="preserve"> </w:t>
      </w:r>
      <w:r>
        <w:t>Its chairperson presides and all members must be present.</w:t>
      </w:r>
    </w:p>
    <w:p w14:paraId="4B126687" w14:textId="77777777" w:rsidR="00EE1977" w:rsidRDefault="00EE1977">
      <w:pPr>
        <w:pStyle w:val="BodyText"/>
        <w:spacing w:before="1"/>
      </w:pPr>
    </w:p>
    <w:p w14:paraId="1BF42D1D" w14:textId="77777777" w:rsidR="00EE1977" w:rsidRDefault="00000000">
      <w:pPr>
        <w:pStyle w:val="ListParagraph"/>
        <w:numPr>
          <w:ilvl w:val="3"/>
          <w:numId w:val="14"/>
        </w:numPr>
        <w:tabs>
          <w:tab w:val="left" w:pos="1665"/>
        </w:tabs>
        <w:spacing w:before="1"/>
        <w:ind w:left="1665" w:hanging="224"/>
        <w:rPr>
          <w:sz w:val="24"/>
        </w:rPr>
      </w:pPr>
      <w:bookmarkStart w:id="28" w:name="e._Reporting_on_the_Oral_Examination,_an"/>
      <w:bookmarkEnd w:id="28"/>
      <w:r>
        <w:rPr>
          <w:sz w:val="24"/>
        </w:rPr>
        <w:t>Reporting</w:t>
      </w:r>
      <w:r>
        <w:rPr>
          <w:spacing w:val="-6"/>
          <w:sz w:val="24"/>
        </w:rPr>
        <w:t xml:space="preserve"> </w:t>
      </w:r>
      <w:r>
        <w:rPr>
          <w:sz w:val="24"/>
        </w:rPr>
        <w:t>on</w:t>
      </w:r>
      <w:r>
        <w:rPr>
          <w:spacing w:val="1"/>
          <w:sz w:val="24"/>
        </w:rPr>
        <w:t xml:space="preserve"> </w:t>
      </w:r>
      <w:r>
        <w:rPr>
          <w:sz w:val="24"/>
        </w:rPr>
        <w:t>the</w:t>
      </w:r>
      <w:r>
        <w:rPr>
          <w:spacing w:val="-5"/>
          <w:sz w:val="24"/>
        </w:rPr>
        <w:t xml:space="preserve"> </w:t>
      </w:r>
      <w:r>
        <w:rPr>
          <w:sz w:val="24"/>
        </w:rPr>
        <w:t>Oral</w:t>
      </w:r>
      <w:r>
        <w:rPr>
          <w:spacing w:val="-1"/>
          <w:sz w:val="24"/>
        </w:rPr>
        <w:t xml:space="preserve"> </w:t>
      </w:r>
      <w:r>
        <w:rPr>
          <w:sz w:val="24"/>
        </w:rPr>
        <w:t>Examination,</w:t>
      </w:r>
      <w:r>
        <w:rPr>
          <w:spacing w:val="1"/>
          <w:sz w:val="24"/>
        </w:rPr>
        <w:t xml:space="preserve"> </w:t>
      </w:r>
      <w:r>
        <w:rPr>
          <w:sz w:val="24"/>
        </w:rPr>
        <w:t>and</w:t>
      </w:r>
      <w:r>
        <w:rPr>
          <w:spacing w:val="-3"/>
          <w:sz w:val="24"/>
        </w:rPr>
        <w:t xml:space="preserve"> </w:t>
      </w:r>
      <w:r>
        <w:rPr>
          <w:spacing w:val="-2"/>
          <w:sz w:val="24"/>
        </w:rPr>
        <w:t>Reexamination</w:t>
      </w:r>
    </w:p>
    <w:p w14:paraId="01736829" w14:textId="77777777" w:rsidR="00EE1977" w:rsidRDefault="00000000">
      <w:pPr>
        <w:pStyle w:val="BodyText"/>
        <w:spacing w:before="274"/>
        <w:ind w:left="1711" w:right="418"/>
        <w:jc w:val="both"/>
      </w:pPr>
      <w:r>
        <w:t>After</w:t>
      </w:r>
      <w:r>
        <w:rPr>
          <w:spacing w:val="-4"/>
        </w:rPr>
        <w:t xml:space="preserve"> </w:t>
      </w:r>
      <w:r>
        <w:t>the</w:t>
      </w:r>
      <w:r>
        <w:rPr>
          <w:spacing w:val="-5"/>
        </w:rPr>
        <w:t xml:space="preserve"> </w:t>
      </w:r>
      <w:r>
        <w:t>final</w:t>
      </w:r>
      <w:r>
        <w:rPr>
          <w:spacing w:val="-5"/>
        </w:rPr>
        <w:t xml:space="preserve"> </w:t>
      </w:r>
      <w:r>
        <w:t>oral</w:t>
      </w:r>
      <w:r>
        <w:rPr>
          <w:spacing w:val="-5"/>
        </w:rPr>
        <w:t xml:space="preserve"> </w:t>
      </w:r>
      <w:proofErr w:type="gramStart"/>
      <w:r>
        <w:t>examination</w:t>
      </w:r>
      <w:proofErr w:type="gramEnd"/>
      <w:r>
        <w:rPr>
          <w:spacing w:val="-4"/>
        </w:rPr>
        <w:t xml:space="preserve"> </w:t>
      </w:r>
      <w:r>
        <w:t>a</w:t>
      </w:r>
      <w:r>
        <w:rPr>
          <w:spacing w:val="-5"/>
        </w:rPr>
        <w:t xml:space="preserve"> </w:t>
      </w:r>
      <w:r>
        <w:t>form</w:t>
      </w:r>
      <w:r>
        <w:rPr>
          <w:spacing w:val="-1"/>
        </w:rPr>
        <w:t xml:space="preserve"> </w:t>
      </w:r>
      <w:r>
        <w:t>indicating the</w:t>
      </w:r>
      <w:r>
        <w:rPr>
          <w:spacing w:val="-1"/>
        </w:rPr>
        <w:t xml:space="preserve"> </w:t>
      </w:r>
      <w:r>
        <w:t>results</w:t>
      </w:r>
      <w:r>
        <w:rPr>
          <w:spacing w:val="-3"/>
        </w:rPr>
        <w:t xml:space="preserve"> </w:t>
      </w:r>
      <w:r>
        <w:t>must</w:t>
      </w:r>
      <w:r>
        <w:rPr>
          <w:spacing w:val="-5"/>
        </w:rPr>
        <w:t xml:space="preserve"> </w:t>
      </w:r>
      <w:r>
        <w:t>be</w:t>
      </w:r>
      <w:r>
        <w:rPr>
          <w:spacing w:val="-5"/>
        </w:rPr>
        <w:t xml:space="preserve"> </w:t>
      </w:r>
      <w:r>
        <w:t>signed</w:t>
      </w:r>
      <w:r>
        <w:rPr>
          <w:spacing w:val="-4"/>
        </w:rPr>
        <w:t xml:space="preserve"> </w:t>
      </w:r>
      <w:r>
        <w:t>by all</w:t>
      </w:r>
      <w:r>
        <w:rPr>
          <w:spacing w:val="-6"/>
        </w:rPr>
        <w:t xml:space="preserve"> </w:t>
      </w:r>
      <w:r>
        <w:t>members</w:t>
      </w:r>
      <w:r>
        <w:rPr>
          <w:spacing w:val="-3"/>
        </w:rPr>
        <w:t xml:space="preserve"> </w:t>
      </w:r>
      <w:r>
        <w:t>of</w:t>
      </w:r>
      <w:r>
        <w:rPr>
          <w:spacing w:val="-4"/>
        </w:rPr>
        <w:t xml:space="preserve"> </w:t>
      </w:r>
      <w:r>
        <w:t>a</w:t>
      </w:r>
      <w:r>
        <w:rPr>
          <w:spacing w:val="-1"/>
        </w:rPr>
        <w:t xml:space="preserve"> </w:t>
      </w:r>
      <w:r>
        <w:t>candidate's</w:t>
      </w:r>
      <w:r>
        <w:rPr>
          <w:spacing w:val="-3"/>
        </w:rPr>
        <w:t xml:space="preserve"> </w:t>
      </w:r>
      <w:r>
        <w:t>examining</w:t>
      </w:r>
      <w:r>
        <w:rPr>
          <w:spacing w:val="-4"/>
        </w:rPr>
        <w:t xml:space="preserve"> </w:t>
      </w:r>
      <w:r>
        <w:t>committee</w:t>
      </w:r>
      <w:r>
        <w:rPr>
          <w:spacing w:val="-6"/>
        </w:rPr>
        <w:t xml:space="preserve"> </w:t>
      </w:r>
      <w:r>
        <w:t>and</w:t>
      </w:r>
      <w:r>
        <w:rPr>
          <w:spacing w:val="-4"/>
        </w:rPr>
        <w:t xml:space="preserve"> </w:t>
      </w:r>
      <w:r>
        <w:t>forwarded</w:t>
      </w:r>
      <w:r>
        <w:rPr>
          <w:spacing w:val="-4"/>
        </w:rPr>
        <w:t xml:space="preserve"> </w:t>
      </w:r>
      <w:r>
        <w:t>to</w:t>
      </w:r>
      <w:r>
        <w:rPr>
          <w:spacing w:val="-4"/>
        </w:rPr>
        <w:t xml:space="preserve"> </w:t>
      </w:r>
      <w:r>
        <w:t>the</w:t>
      </w:r>
      <w:r>
        <w:rPr>
          <w:spacing w:val="-6"/>
        </w:rPr>
        <w:t xml:space="preserve"> </w:t>
      </w:r>
      <w:r>
        <w:t>Office of Graduate Admissions and Records.</w:t>
      </w:r>
    </w:p>
    <w:p w14:paraId="436FB055" w14:textId="77777777" w:rsidR="00EE1977" w:rsidRDefault="00EE1977">
      <w:pPr>
        <w:pStyle w:val="BodyText"/>
        <w:spacing w:before="1"/>
      </w:pPr>
    </w:p>
    <w:p w14:paraId="2ECC72A4" w14:textId="77777777" w:rsidR="00EE1977" w:rsidRDefault="00000000">
      <w:pPr>
        <w:pStyle w:val="BodyText"/>
        <w:ind w:left="1711"/>
      </w:pPr>
      <w:r>
        <w:t>Should a candidate fail to pass the examination, he/she may not appear for reexamination until three months have elapsed.</w:t>
      </w:r>
      <w:r>
        <w:rPr>
          <w:spacing w:val="40"/>
        </w:rPr>
        <w:t xml:space="preserve"> </w:t>
      </w:r>
      <w:r>
        <w:t>Students who fail the second examination</w:t>
      </w:r>
      <w:r>
        <w:rPr>
          <w:spacing w:val="-4"/>
        </w:rPr>
        <w:t xml:space="preserve"> </w:t>
      </w:r>
      <w:r>
        <w:t>will</w:t>
      </w:r>
      <w:r>
        <w:rPr>
          <w:spacing w:val="-5"/>
        </w:rPr>
        <w:t xml:space="preserve"> </w:t>
      </w:r>
      <w:r>
        <w:t>normally</w:t>
      </w:r>
      <w:r>
        <w:rPr>
          <w:spacing w:val="-4"/>
        </w:rPr>
        <w:t xml:space="preserve"> </w:t>
      </w:r>
      <w:r>
        <w:t>be</w:t>
      </w:r>
      <w:r>
        <w:rPr>
          <w:spacing w:val="-5"/>
        </w:rPr>
        <w:t xml:space="preserve"> </w:t>
      </w:r>
      <w:r>
        <w:t>asked</w:t>
      </w:r>
      <w:r>
        <w:rPr>
          <w:spacing w:val="-4"/>
        </w:rPr>
        <w:t xml:space="preserve"> </w:t>
      </w:r>
      <w:r>
        <w:t>by</w:t>
      </w:r>
      <w:r>
        <w:rPr>
          <w:spacing w:val="-4"/>
        </w:rPr>
        <w:t xml:space="preserve"> </w:t>
      </w:r>
      <w:r>
        <w:t>the</w:t>
      </w:r>
      <w:r>
        <w:rPr>
          <w:spacing w:val="-5"/>
        </w:rPr>
        <w:t xml:space="preserve"> </w:t>
      </w:r>
      <w:r>
        <w:t>Department</w:t>
      </w:r>
      <w:r>
        <w:rPr>
          <w:spacing w:val="-5"/>
        </w:rPr>
        <w:t xml:space="preserve"> </w:t>
      </w:r>
      <w:r>
        <w:t>Head</w:t>
      </w:r>
      <w:r>
        <w:rPr>
          <w:spacing w:val="-4"/>
        </w:rPr>
        <w:t xml:space="preserve"> </w:t>
      </w:r>
      <w:r>
        <w:t>to</w:t>
      </w:r>
      <w:r>
        <w:rPr>
          <w:spacing w:val="-4"/>
        </w:rPr>
        <w:t xml:space="preserve"> </w:t>
      </w:r>
      <w:r>
        <w:t>withdraw</w:t>
      </w:r>
      <w:r>
        <w:rPr>
          <w:spacing w:val="-3"/>
        </w:rPr>
        <w:t xml:space="preserve"> </w:t>
      </w:r>
      <w:r>
        <w:t>from graduate studies in Political Science.</w:t>
      </w:r>
    </w:p>
    <w:p w14:paraId="7456C0A3" w14:textId="77777777" w:rsidR="00EE1977" w:rsidRDefault="00EE1977">
      <w:pPr>
        <w:pStyle w:val="BodyText"/>
        <w:spacing w:before="1"/>
      </w:pPr>
    </w:p>
    <w:p w14:paraId="3F291CDC" w14:textId="77777777" w:rsidR="00EE1977" w:rsidRDefault="00000000">
      <w:pPr>
        <w:pStyle w:val="ListParagraph"/>
        <w:numPr>
          <w:ilvl w:val="1"/>
          <w:numId w:val="14"/>
        </w:numPr>
        <w:tabs>
          <w:tab w:val="left" w:pos="294"/>
        </w:tabs>
        <w:ind w:left="294" w:right="5206" w:hanging="294"/>
        <w:rPr>
          <w:sz w:val="24"/>
        </w:rPr>
      </w:pPr>
      <w:bookmarkStart w:id="29" w:name="D._Non-Thesis_Option_for_the_M.A._Degree"/>
      <w:bookmarkEnd w:id="29"/>
      <w:r>
        <w:rPr>
          <w:sz w:val="24"/>
        </w:rPr>
        <w:t>Non-Thesis</w:t>
      </w:r>
      <w:r>
        <w:rPr>
          <w:spacing w:val="-1"/>
          <w:sz w:val="24"/>
        </w:rPr>
        <w:t xml:space="preserve"> </w:t>
      </w:r>
      <w:r>
        <w:rPr>
          <w:sz w:val="24"/>
        </w:rPr>
        <w:t>Option</w:t>
      </w:r>
      <w:r>
        <w:rPr>
          <w:spacing w:val="-2"/>
          <w:sz w:val="24"/>
        </w:rPr>
        <w:t xml:space="preserve"> </w:t>
      </w:r>
      <w:r>
        <w:rPr>
          <w:sz w:val="24"/>
        </w:rPr>
        <w:t>for</w:t>
      </w:r>
      <w:r>
        <w:rPr>
          <w:spacing w:val="-1"/>
          <w:sz w:val="24"/>
        </w:rPr>
        <w:t xml:space="preserve"> </w:t>
      </w:r>
      <w:r>
        <w:rPr>
          <w:sz w:val="24"/>
        </w:rPr>
        <w:t>the</w:t>
      </w:r>
      <w:r>
        <w:rPr>
          <w:spacing w:val="-4"/>
          <w:sz w:val="24"/>
        </w:rPr>
        <w:t xml:space="preserve"> </w:t>
      </w:r>
      <w:r>
        <w:rPr>
          <w:sz w:val="24"/>
        </w:rPr>
        <w:t>M.A.</w:t>
      </w:r>
      <w:r>
        <w:rPr>
          <w:spacing w:val="-1"/>
          <w:sz w:val="24"/>
        </w:rPr>
        <w:t xml:space="preserve"> </w:t>
      </w:r>
      <w:r>
        <w:rPr>
          <w:spacing w:val="-2"/>
          <w:sz w:val="24"/>
        </w:rPr>
        <w:t>Degree</w:t>
      </w:r>
    </w:p>
    <w:p w14:paraId="2744F020" w14:textId="77777777" w:rsidR="00EE1977" w:rsidRDefault="00000000">
      <w:pPr>
        <w:pStyle w:val="BodyText"/>
        <w:spacing w:before="274"/>
        <w:ind w:left="721" w:right="438"/>
      </w:pPr>
      <w:r>
        <w:t>Students electing this option must complete 30 hours of course work.</w:t>
      </w:r>
      <w:r>
        <w:rPr>
          <w:spacing w:val="40"/>
        </w:rPr>
        <w:t xml:space="preserve"> </w:t>
      </w:r>
      <w:r>
        <w:t>In addition to meeting the requirements for two areas of concentration and empirical methodology, students</w:t>
      </w:r>
      <w:r>
        <w:rPr>
          <w:spacing w:val="-3"/>
        </w:rPr>
        <w:t xml:space="preserve"> </w:t>
      </w:r>
      <w:r>
        <w:t>must</w:t>
      </w:r>
      <w:r>
        <w:rPr>
          <w:spacing w:val="-6"/>
        </w:rPr>
        <w:t xml:space="preserve"> </w:t>
      </w:r>
      <w:r>
        <w:t>complete</w:t>
      </w:r>
      <w:r>
        <w:rPr>
          <w:spacing w:val="-6"/>
        </w:rPr>
        <w:t xml:space="preserve"> </w:t>
      </w:r>
      <w:r>
        <w:t>at</w:t>
      </w:r>
      <w:r>
        <w:rPr>
          <w:spacing w:val="-1"/>
        </w:rPr>
        <w:t xml:space="preserve"> </w:t>
      </w:r>
      <w:r>
        <w:t>least</w:t>
      </w:r>
      <w:r>
        <w:rPr>
          <w:spacing w:val="-1"/>
        </w:rPr>
        <w:t xml:space="preserve"> </w:t>
      </w:r>
      <w:r>
        <w:t>three</w:t>
      </w:r>
      <w:r>
        <w:rPr>
          <w:spacing w:val="-6"/>
        </w:rPr>
        <w:t xml:space="preserve"> </w:t>
      </w:r>
      <w:r>
        <w:t>hours</w:t>
      </w:r>
      <w:r>
        <w:rPr>
          <w:spacing w:val="-3"/>
        </w:rPr>
        <w:t xml:space="preserve"> </w:t>
      </w:r>
      <w:r>
        <w:t>of</w:t>
      </w:r>
      <w:r>
        <w:rPr>
          <w:spacing w:val="-4"/>
        </w:rPr>
        <w:t xml:space="preserve"> </w:t>
      </w:r>
      <w:r>
        <w:t>work</w:t>
      </w:r>
      <w:r>
        <w:rPr>
          <w:spacing w:val="-4"/>
        </w:rPr>
        <w:t xml:space="preserve"> </w:t>
      </w:r>
      <w:r>
        <w:t>in</w:t>
      </w:r>
      <w:r>
        <w:rPr>
          <w:spacing w:val="-4"/>
        </w:rPr>
        <w:t xml:space="preserve"> </w:t>
      </w:r>
      <w:r>
        <w:t>a</w:t>
      </w:r>
      <w:r>
        <w:rPr>
          <w:spacing w:val="-1"/>
        </w:rPr>
        <w:t xml:space="preserve"> </w:t>
      </w:r>
      <w:r>
        <w:t>600-level</w:t>
      </w:r>
      <w:r>
        <w:rPr>
          <w:spacing w:val="-6"/>
        </w:rPr>
        <w:t xml:space="preserve"> </w:t>
      </w:r>
      <w:r>
        <w:t>special</w:t>
      </w:r>
      <w:r>
        <w:rPr>
          <w:spacing w:val="-6"/>
        </w:rPr>
        <w:t xml:space="preserve"> </w:t>
      </w:r>
      <w:r>
        <w:t>topics</w:t>
      </w:r>
      <w:r>
        <w:rPr>
          <w:spacing w:val="-3"/>
        </w:rPr>
        <w:t xml:space="preserve"> </w:t>
      </w:r>
      <w:r>
        <w:t>seminar, and must successfully complete a written comprehensive examination over all graduate work completed.</w:t>
      </w:r>
    </w:p>
    <w:p w14:paraId="1ABCCB0D" w14:textId="77777777" w:rsidR="00EE1977" w:rsidRDefault="00EE1977">
      <w:pPr>
        <w:pStyle w:val="BodyText"/>
      </w:pPr>
    </w:p>
    <w:p w14:paraId="57C679E1" w14:textId="77777777" w:rsidR="00EE1977" w:rsidRDefault="00000000">
      <w:pPr>
        <w:pStyle w:val="ListParagraph"/>
        <w:numPr>
          <w:ilvl w:val="2"/>
          <w:numId w:val="14"/>
        </w:numPr>
        <w:tabs>
          <w:tab w:val="left" w:pos="240"/>
        </w:tabs>
        <w:ind w:left="240" w:right="5181"/>
        <w:jc w:val="right"/>
        <w:rPr>
          <w:sz w:val="24"/>
        </w:rPr>
      </w:pPr>
      <w:bookmarkStart w:id="30" w:name="1._The_600-Level_Seminar_Requirement"/>
      <w:bookmarkEnd w:id="30"/>
      <w:r>
        <w:rPr>
          <w:sz w:val="24"/>
        </w:rPr>
        <w:t>The</w:t>
      </w:r>
      <w:r>
        <w:rPr>
          <w:spacing w:val="-4"/>
          <w:sz w:val="24"/>
        </w:rPr>
        <w:t xml:space="preserve"> </w:t>
      </w:r>
      <w:r>
        <w:rPr>
          <w:sz w:val="24"/>
        </w:rPr>
        <w:t>600-Level</w:t>
      </w:r>
      <w:r>
        <w:rPr>
          <w:spacing w:val="-4"/>
          <w:sz w:val="24"/>
        </w:rPr>
        <w:t xml:space="preserve"> </w:t>
      </w:r>
      <w:r>
        <w:rPr>
          <w:sz w:val="24"/>
        </w:rPr>
        <w:t>Seminar</w:t>
      </w:r>
      <w:r>
        <w:rPr>
          <w:spacing w:val="-2"/>
          <w:sz w:val="24"/>
        </w:rPr>
        <w:t xml:space="preserve"> Requirement</w:t>
      </w:r>
    </w:p>
    <w:p w14:paraId="743E8381" w14:textId="77777777" w:rsidR="00EE1977" w:rsidRDefault="00EE1977">
      <w:pPr>
        <w:pStyle w:val="ListParagraph"/>
        <w:jc w:val="right"/>
        <w:rPr>
          <w:sz w:val="24"/>
        </w:rPr>
        <w:sectPr w:rsidR="00EE1977">
          <w:pgSz w:w="12240" w:h="15840"/>
          <w:pgMar w:top="1820" w:right="1080" w:bottom="1680" w:left="1440" w:header="0" w:footer="1459" w:gutter="0"/>
          <w:cols w:space="720"/>
        </w:sectPr>
      </w:pPr>
    </w:p>
    <w:p w14:paraId="1D47D2BE" w14:textId="77777777" w:rsidR="00EE1977" w:rsidRDefault="00EE1977">
      <w:pPr>
        <w:pStyle w:val="BodyText"/>
        <w:spacing w:before="50"/>
      </w:pPr>
    </w:p>
    <w:p w14:paraId="676C85A2" w14:textId="77777777" w:rsidR="00EE1977" w:rsidRDefault="00000000">
      <w:pPr>
        <w:pStyle w:val="BodyText"/>
        <w:spacing w:before="1"/>
        <w:ind w:left="1081" w:right="401"/>
      </w:pPr>
      <w:r>
        <w:t>The purpose of the advanced research seminars, numbered at the 600-level, is to provide students with the opportunity to conduct research beyond that normally expected in a graduate seminar.</w:t>
      </w:r>
      <w:r>
        <w:rPr>
          <w:spacing w:val="40"/>
        </w:rPr>
        <w:t xml:space="preserve"> </w:t>
      </w:r>
      <w:r>
        <w:t>At the same time, the research paper produced is of somewhat</w:t>
      </w:r>
      <w:r>
        <w:rPr>
          <w:spacing w:val="-5"/>
        </w:rPr>
        <w:t xml:space="preserve"> </w:t>
      </w:r>
      <w:r>
        <w:t>less</w:t>
      </w:r>
      <w:r>
        <w:rPr>
          <w:spacing w:val="-2"/>
        </w:rPr>
        <w:t xml:space="preserve"> </w:t>
      </w:r>
      <w:r>
        <w:t>complexity</w:t>
      </w:r>
      <w:r>
        <w:rPr>
          <w:spacing w:val="-3"/>
        </w:rPr>
        <w:t xml:space="preserve"> </w:t>
      </w:r>
      <w:r>
        <w:t>and</w:t>
      </w:r>
      <w:r>
        <w:rPr>
          <w:spacing w:val="-3"/>
        </w:rPr>
        <w:t xml:space="preserve"> </w:t>
      </w:r>
      <w:r>
        <w:t>breadth</w:t>
      </w:r>
      <w:r>
        <w:rPr>
          <w:spacing w:val="-3"/>
        </w:rPr>
        <w:t xml:space="preserve"> </w:t>
      </w:r>
      <w:r>
        <w:t>than might</w:t>
      </w:r>
      <w:r>
        <w:rPr>
          <w:spacing w:val="-5"/>
        </w:rPr>
        <w:t xml:space="preserve"> </w:t>
      </w:r>
      <w:r>
        <w:t>be expected</w:t>
      </w:r>
      <w:r>
        <w:rPr>
          <w:spacing w:val="-3"/>
        </w:rPr>
        <w:t xml:space="preserve"> </w:t>
      </w:r>
      <w:r>
        <w:t>of</w:t>
      </w:r>
      <w:r>
        <w:rPr>
          <w:spacing w:val="-3"/>
        </w:rPr>
        <w:t xml:space="preserve"> </w:t>
      </w:r>
      <w:r>
        <w:t>a</w:t>
      </w:r>
      <w:r>
        <w:rPr>
          <w:spacing w:val="-5"/>
        </w:rPr>
        <w:t xml:space="preserve"> </w:t>
      </w:r>
      <w:r>
        <w:t>master's</w:t>
      </w:r>
      <w:r>
        <w:rPr>
          <w:spacing w:val="-2"/>
        </w:rPr>
        <w:t xml:space="preserve"> </w:t>
      </w:r>
      <w:r>
        <w:t>thesis.</w:t>
      </w:r>
      <w:r>
        <w:rPr>
          <w:spacing w:val="40"/>
        </w:rPr>
        <w:t xml:space="preserve"> </w:t>
      </w:r>
      <w:r>
        <w:t>It is</w:t>
      </w:r>
      <w:r>
        <w:rPr>
          <w:spacing w:val="-1"/>
        </w:rPr>
        <w:t xml:space="preserve"> </w:t>
      </w:r>
      <w:r>
        <w:t>expected</w:t>
      </w:r>
      <w:r>
        <w:rPr>
          <w:spacing w:val="-2"/>
        </w:rPr>
        <w:t xml:space="preserve"> </w:t>
      </w:r>
      <w:r>
        <w:t>that</w:t>
      </w:r>
      <w:r>
        <w:rPr>
          <w:spacing w:val="-4"/>
        </w:rPr>
        <w:t xml:space="preserve"> </w:t>
      </w:r>
      <w:r>
        <w:t>the</w:t>
      </w:r>
      <w:r>
        <w:rPr>
          <w:spacing w:val="-4"/>
        </w:rPr>
        <w:t xml:space="preserve"> </w:t>
      </w:r>
      <w:r>
        <w:t>paper</w:t>
      </w:r>
      <w:r>
        <w:rPr>
          <w:spacing w:val="-2"/>
        </w:rPr>
        <w:t xml:space="preserve"> </w:t>
      </w:r>
      <w:r>
        <w:t>produced</w:t>
      </w:r>
      <w:r>
        <w:rPr>
          <w:spacing w:val="-2"/>
        </w:rPr>
        <w:t xml:space="preserve"> </w:t>
      </w:r>
      <w:r>
        <w:t>would</w:t>
      </w:r>
      <w:r>
        <w:rPr>
          <w:spacing w:val="-2"/>
        </w:rPr>
        <w:t xml:space="preserve"> </w:t>
      </w:r>
      <w:r>
        <w:t>be</w:t>
      </w:r>
      <w:r>
        <w:rPr>
          <w:spacing w:val="-4"/>
        </w:rPr>
        <w:t xml:space="preserve"> </w:t>
      </w:r>
      <w:r>
        <w:t>of</w:t>
      </w:r>
      <w:r>
        <w:rPr>
          <w:spacing w:val="-2"/>
        </w:rPr>
        <w:t xml:space="preserve"> </w:t>
      </w:r>
      <w:r>
        <w:t>sufficient</w:t>
      </w:r>
      <w:r>
        <w:rPr>
          <w:spacing w:val="-4"/>
        </w:rPr>
        <w:t xml:space="preserve"> </w:t>
      </w:r>
      <w:r>
        <w:t>quality</w:t>
      </w:r>
      <w:r>
        <w:rPr>
          <w:spacing w:val="-2"/>
        </w:rPr>
        <w:t xml:space="preserve"> </w:t>
      </w:r>
      <w:r>
        <w:t>to</w:t>
      </w:r>
      <w:r>
        <w:rPr>
          <w:spacing w:val="-2"/>
        </w:rPr>
        <w:t xml:space="preserve"> </w:t>
      </w:r>
      <w:r>
        <w:t>be</w:t>
      </w:r>
      <w:r>
        <w:rPr>
          <w:spacing w:val="-4"/>
        </w:rPr>
        <w:t xml:space="preserve"> </w:t>
      </w:r>
      <w:r>
        <w:t>presented</w:t>
      </w:r>
      <w:r>
        <w:rPr>
          <w:spacing w:val="-2"/>
        </w:rPr>
        <w:t xml:space="preserve"> </w:t>
      </w:r>
      <w:r>
        <w:t>at</w:t>
      </w:r>
      <w:r>
        <w:rPr>
          <w:spacing w:val="-4"/>
        </w:rPr>
        <w:t xml:space="preserve"> </w:t>
      </w:r>
      <w:r>
        <w:t xml:space="preserve">a regional political science conference, or even to be submitted for publication in a </w:t>
      </w:r>
      <w:r>
        <w:rPr>
          <w:spacing w:val="-2"/>
        </w:rPr>
        <w:t>journal.</w:t>
      </w:r>
    </w:p>
    <w:p w14:paraId="494F840C" w14:textId="77777777" w:rsidR="00EE1977" w:rsidRDefault="00EE1977">
      <w:pPr>
        <w:pStyle w:val="BodyText"/>
        <w:spacing w:before="2"/>
      </w:pPr>
    </w:p>
    <w:p w14:paraId="0A89A54B" w14:textId="77777777" w:rsidR="00EE1977" w:rsidRDefault="00000000">
      <w:pPr>
        <w:pStyle w:val="BodyText"/>
        <w:ind w:left="1081" w:right="438"/>
      </w:pPr>
      <w:r>
        <w:t>The purpose of this requirement is to give non-thesis students an independent research experience beyond that available in seminars, while stopping short of the breadth</w:t>
      </w:r>
      <w:r>
        <w:rPr>
          <w:spacing w:val="-3"/>
        </w:rPr>
        <w:t xml:space="preserve"> </w:t>
      </w:r>
      <w:r>
        <w:t>required</w:t>
      </w:r>
      <w:r>
        <w:rPr>
          <w:spacing w:val="-3"/>
        </w:rPr>
        <w:t xml:space="preserve"> </w:t>
      </w:r>
      <w:r>
        <w:t>for</w:t>
      </w:r>
      <w:r>
        <w:rPr>
          <w:spacing w:val="-3"/>
        </w:rPr>
        <w:t xml:space="preserve"> </w:t>
      </w:r>
      <w:r>
        <w:t>a</w:t>
      </w:r>
      <w:r>
        <w:rPr>
          <w:spacing w:val="-5"/>
        </w:rPr>
        <w:t xml:space="preserve"> </w:t>
      </w:r>
      <w:r>
        <w:t>thesis.</w:t>
      </w:r>
      <w:r>
        <w:rPr>
          <w:spacing w:val="40"/>
        </w:rPr>
        <w:t xml:space="preserve"> </w:t>
      </w:r>
      <w:r>
        <w:t>Students</w:t>
      </w:r>
      <w:r>
        <w:rPr>
          <w:spacing w:val="-2"/>
        </w:rPr>
        <w:t xml:space="preserve"> </w:t>
      </w:r>
      <w:r>
        <w:t>must</w:t>
      </w:r>
      <w:r>
        <w:rPr>
          <w:spacing w:val="-5"/>
        </w:rPr>
        <w:t xml:space="preserve"> </w:t>
      </w:r>
      <w:r>
        <w:t>complete</w:t>
      </w:r>
      <w:r>
        <w:rPr>
          <w:spacing w:val="-5"/>
        </w:rPr>
        <w:t xml:space="preserve"> </w:t>
      </w:r>
      <w:r>
        <w:t>a</w:t>
      </w:r>
      <w:r>
        <w:rPr>
          <w:spacing w:val="-5"/>
        </w:rPr>
        <w:t xml:space="preserve"> </w:t>
      </w:r>
      <w:r>
        <w:t>minimum</w:t>
      </w:r>
      <w:r>
        <w:rPr>
          <w:spacing w:val="-5"/>
        </w:rPr>
        <w:t xml:space="preserve"> </w:t>
      </w:r>
      <w:r>
        <w:t>of three</w:t>
      </w:r>
      <w:r>
        <w:rPr>
          <w:spacing w:val="-5"/>
        </w:rPr>
        <w:t xml:space="preserve"> </w:t>
      </w:r>
      <w:r>
        <w:t>hours</w:t>
      </w:r>
      <w:r>
        <w:rPr>
          <w:spacing w:val="-2"/>
        </w:rPr>
        <w:t xml:space="preserve"> </w:t>
      </w:r>
      <w:r>
        <w:t>of</w:t>
      </w:r>
      <w:r>
        <w:rPr>
          <w:spacing w:val="-3"/>
        </w:rPr>
        <w:t xml:space="preserve"> </w:t>
      </w:r>
      <w:r>
        <w:t xml:space="preserve">a special </w:t>
      </w:r>
      <w:proofErr w:type="gramStart"/>
      <w:r>
        <w:t>topics</w:t>
      </w:r>
      <w:proofErr w:type="gramEnd"/>
      <w:r>
        <w:t xml:space="preserve"> seminar, but may find it necessary to enroll for up to six hours.</w:t>
      </w:r>
    </w:p>
    <w:p w14:paraId="5D96D50F" w14:textId="77777777" w:rsidR="00EE1977" w:rsidRDefault="00EE1977">
      <w:pPr>
        <w:pStyle w:val="BodyText"/>
        <w:spacing w:before="1"/>
      </w:pPr>
    </w:p>
    <w:p w14:paraId="7E787DBB" w14:textId="77777777" w:rsidR="00EE1977" w:rsidRDefault="00000000">
      <w:pPr>
        <w:pStyle w:val="BodyText"/>
        <w:ind w:left="1081" w:right="438"/>
      </w:pPr>
      <w:r>
        <w:t>For</w:t>
      </w:r>
      <w:r>
        <w:rPr>
          <w:spacing w:val="-4"/>
        </w:rPr>
        <w:t xml:space="preserve"> </w:t>
      </w:r>
      <w:r>
        <w:t>more</w:t>
      </w:r>
      <w:r>
        <w:rPr>
          <w:spacing w:val="-1"/>
        </w:rPr>
        <w:t xml:space="preserve"> </w:t>
      </w:r>
      <w:r>
        <w:t>information</w:t>
      </w:r>
      <w:r>
        <w:rPr>
          <w:spacing w:val="-4"/>
        </w:rPr>
        <w:t xml:space="preserve"> </w:t>
      </w:r>
      <w:r>
        <w:t>on</w:t>
      </w:r>
      <w:r>
        <w:rPr>
          <w:spacing w:val="-4"/>
        </w:rPr>
        <w:t xml:space="preserve"> </w:t>
      </w:r>
      <w:r>
        <w:t>these</w:t>
      </w:r>
      <w:r>
        <w:rPr>
          <w:spacing w:val="-6"/>
        </w:rPr>
        <w:t xml:space="preserve"> </w:t>
      </w:r>
      <w:r>
        <w:t>seminars,</w:t>
      </w:r>
      <w:r>
        <w:rPr>
          <w:spacing w:val="-4"/>
        </w:rPr>
        <w:t xml:space="preserve"> </w:t>
      </w:r>
      <w:r>
        <w:t>see</w:t>
      </w:r>
      <w:r>
        <w:rPr>
          <w:spacing w:val="-6"/>
        </w:rPr>
        <w:t xml:space="preserve"> </w:t>
      </w:r>
      <w:r>
        <w:t>the</w:t>
      </w:r>
      <w:r>
        <w:rPr>
          <w:spacing w:val="-6"/>
        </w:rPr>
        <w:t xml:space="preserve"> </w:t>
      </w:r>
      <w:r>
        <w:t>relevant</w:t>
      </w:r>
      <w:r>
        <w:rPr>
          <w:spacing w:val="-6"/>
        </w:rPr>
        <w:t xml:space="preserve"> </w:t>
      </w:r>
      <w:r>
        <w:t>section</w:t>
      </w:r>
      <w:r>
        <w:rPr>
          <w:spacing w:val="-4"/>
        </w:rPr>
        <w:t xml:space="preserve"> </w:t>
      </w:r>
      <w:r>
        <w:t>under</w:t>
      </w:r>
      <w:r>
        <w:rPr>
          <w:spacing w:val="-4"/>
        </w:rPr>
        <w:t xml:space="preserve"> </w:t>
      </w:r>
      <w:r>
        <w:t>the requirements for the Ph.D. degree program.</w:t>
      </w:r>
    </w:p>
    <w:p w14:paraId="6F7C749A" w14:textId="77777777" w:rsidR="00EE1977" w:rsidRDefault="00000000">
      <w:pPr>
        <w:pStyle w:val="ListParagraph"/>
        <w:numPr>
          <w:ilvl w:val="2"/>
          <w:numId w:val="14"/>
        </w:numPr>
        <w:tabs>
          <w:tab w:val="left" w:pos="961"/>
          <w:tab w:val="left" w:pos="1081"/>
        </w:tabs>
        <w:spacing w:before="273" w:line="482" w:lineRule="auto"/>
        <w:ind w:left="1081" w:right="4743" w:hanging="360"/>
        <w:rPr>
          <w:sz w:val="24"/>
        </w:rPr>
      </w:pPr>
      <w:bookmarkStart w:id="31" w:name="2._The_Written_Comprehensive_Examination"/>
      <w:bookmarkEnd w:id="31"/>
      <w:r>
        <w:rPr>
          <w:sz w:val="24"/>
        </w:rPr>
        <w:t>The</w:t>
      </w:r>
      <w:r>
        <w:rPr>
          <w:spacing w:val="-15"/>
          <w:sz w:val="24"/>
        </w:rPr>
        <w:t xml:space="preserve"> </w:t>
      </w:r>
      <w:r>
        <w:rPr>
          <w:sz w:val="24"/>
        </w:rPr>
        <w:t>Written</w:t>
      </w:r>
      <w:r>
        <w:rPr>
          <w:spacing w:val="-15"/>
          <w:sz w:val="24"/>
        </w:rPr>
        <w:t xml:space="preserve"> </w:t>
      </w:r>
      <w:r>
        <w:rPr>
          <w:sz w:val="24"/>
        </w:rPr>
        <w:t>Comprehensive</w:t>
      </w:r>
      <w:r>
        <w:rPr>
          <w:spacing w:val="-14"/>
          <w:sz w:val="24"/>
        </w:rPr>
        <w:t xml:space="preserve"> </w:t>
      </w:r>
      <w:r>
        <w:rPr>
          <w:sz w:val="24"/>
        </w:rPr>
        <w:t xml:space="preserve">Examination </w:t>
      </w:r>
      <w:bookmarkStart w:id="32" w:name="See_section_on_Examinations_below"/>
      <w:bookmarkEnd w:id="32"/>
      <w:r>
        <w:rPr>
          <w:sz w:val="24"/>
        </w:rPr>
        <w:t>See section on Examinations below</w:t>
      </w:r>
    </w:p>
    <w:p w14:paraId="149239F3" w14:textId="77777777" w:rsidR="00EE1977" w:rsidRDefault="00000000">
      <w:pPr>
        <w:pStyle w:val="ListParagraph"/>
        <w:numPr>
          <w:ilvl w:val="1"/>
          <w:numId w:val="14"/>
        </w:numPr>
        <w:tabs>
          <w:tab w:val="left" w:pos="624"/>
        </w:tabs>
        <w:spacing w:line="272" w:lineRule="exact"/>
        <w:ind w:left="624" w:hanging="264"/>
        <w:jc w:val="left"/>
        <w:rPr>
          <w:sz w:val="24"/>
        </w:rPr>
      </w:pPr>
      <w:bookmarkStart w:id="33" w:name="E._Admission_to_Candidacy"/>
      <w:bookmarkEnd w:id="33"/>
      <w:r>
        <w:rPr>
          <w:sz w:val="24"/>
        </w:rPr>
        <w:t>Admission</w:t>
      </w:r>
      <w:r>
        <w:rPr>
          <w:spacing w:val="-3"/>
          <w:sz w:val="24"/>
        </w:rPr>
        <w:t xml:space="preserve"> </w:t>
      </w:r>
      <w:r>
        <w:rPr>
          <w:sz w:val="24"/>
        </w:rPr>
        <w:t>to</w:t>
      </w:r>
      <w:r>
        <w:rPr>
          <w:spacing w:val="-2"/>
          <w:sz w:val="24"/>
        </w:rPr>
        <w:t xml:space="preserve"> Candidacy</w:t>
      </w:r>
    </w:p>
    <w:p w14:paraId="48C5D873" w14:textId="77777777" w:rsidR="00EE1977" w:rsidRDefault="00EE1977">
      <w:pPr>
        <w:pStyle w:val="BodyText"/>
        <w:spacing w:before="3"/>
      </w:pPr>
    </w:p>
    <w:p w14:paraId="690D7DF4" w14:textId="180BE67D" w:rsidR="00EE1977" w:rsidRDefault="00000000">
      <w:pPr>
        <w:pStyle w:val="BodyText"/>
        <w:ind w:left="721" w:right="438"/>
      </w:pPr>
      <w:r>
        <w:t>Each student must obtain an Admission to Candidacy form from The Graduate School, complete it, have it signed by all members of his/her faculty committee, and return it to the Office of Graduate Admissions and Records.</w:t>
      </w:r>
      <w:r>
        <w:rPr>
          <w:spacing w:val="40"/>
        </w:rPr>
        <w:t xml:space="preserve"> </w:t>
      </w:r>
      <w:r>
        <w:t>It must be returned no later than one full</w:t>
      </w:r>
      <w:r>
        <w:rPr>
          <w:spacing w:val="-3"/>
        </w:rPr>
        <w:t xml:space="preserve"> </w:t>
      </w:r>
      <w:r>
        <w:t>semester</w:t>
      </w:r>
      <w:r>
        <w:rPr>
          <w:spacing w:val="-1"/>
        </w:rPr>
        <w:t xml:space="preserve"> </w:t>
      </w:r>
      <w:r>
        <w:t>prior</w:t>
      </w:r>
      <w:r>
        <w:rPr>
          <w:spacing w:val="-1"/>
        </w:rPr>
        <w:t xml:space="preserve"> </w:t>
      </w:r>
      <w:r>
        <w:t>to</w:t>
      </w:r>
      <w:r>
        <w:rPr>
          <w:spacing w:val="-1"/>
        </w:rPr>
        <w:t xml:space="preserve"> </w:t>
      </w:r>
      <w:r>
        <w:t>receipt</w:t>
      </w:r>
      <w:r>
        <w:rPr>
          <w:spacing w:val="-3"/>
        </w:rPr>
        <w:t xml:space="preserve"> </w:t>
      </w:r>
      <w:r>
        <w:t>of</w:t>
      </w:r>
      <w:r>
        <w:rPr>
          <w:spacing w:val="-1"/>
        </w:rPr>
        <w:t xml:space="preserve"> </w:t>
      </w:r>
      <w:r>
        <w:t>the</w:t>
      </w:r>
      <w:r>
        <w:rPr>
          <w:spacing w:val="-3"/>
        </w:rPr>
        <w:t xml:space="preserve"> </w:t>
      </w:r>
      <w:r>
        <w:t>degree.</w:t>
      </w:r>
      <w:r>
        <w:rPr>
          <w:spacing w:val="40"/>
        </w:rPr>
        <w:t xml:space="preserve"> </w:t>
      </w:r>
      <w:r>
        <w:t>A student</w:t>
      </w:r>
      <w:r>
        <w:rPr>
          <w:spacing w:val="-3"/>
        </w:rPr>
        <w:t xml:space="preserve"> </w:t>
      </w:r>
      <w:r>
        <w:t>can</w:t>
      </w:r>
      <w:r>
        <w:rPr>
          <w:spacing w:val="-1"/>
        </w:rPr>
        <w:t xml:space="preserve"> </w:t>
      </w:r>
      <w:r>
        <w:t>find the</w:t>
      </w:r>
      <w:r>
        <w:rPr>
          <w:spacing w:val="-3"/>
        </w:rPr>
        <w:t xml:space="preserve"> </w:t>
      </w:r>
      <w:r>
        <w:t>exact</w:t>
      </w:r>
      <w:r>
        <w:rPr>
          <w:spacing w:val="-3"/>
        </w:rPr>
        <w:t xml:space="preserve"> </w:t>
      </w:r>
      <w:r>
        <w:t>date</w:t>
      </w:r>
      <w:r>
        <w:rPr>
          <w:spacing w:val="-3"/>
        </w:rPr>
        <w:t xml:space="preserve"> </w:t>
      </w:r>
      <w:r>
        <w:t>in the</w:t>
      </w:r>
      <w:r>
        <w:rPr>
          <w:spacing w:val="-3"/>
        </w:rPr>
        <w:t xml:space="preserve"> </w:t>
      </w:r>
      <w:r>
        <w:t xml:space="preserve">copy of the </w:t>
      </w:r>
      <w:hyperlink r:id="rId19" w:history="1">
        <w:r w:rsidRPr="008D7FA2">
          <w:rPr>
            <w:rStyle w:val="Hyperlink"/>
          </w:rPr>
          <w:t>Graduate School News</w:t>
        </w:r>
      </w:hyperlink>
      <w:r>
        <w:t xml:space="preserve"> for the semester </w:t>
      </w:r>
      <w:r>
        <w:rPr>
          <w:u w:val="single"/>
        </w:rPr>
        <w:t>prior</w:t>
      </w:r>
      <w:r>
        <w:t xml:space="preserve"> to the one in which the student intends to graduate.</w:t>
      </w:r>
      <w:r>
        <w:rPr>
          <w:spacing w:val="40"/>
        </w:rPr>
        <w:t xml:space="preserve"> </w:t>
      </w:r>
      <w:r>
        <w:t>Normally the form should be submitted when a student finishes his/her course</w:t>
      </w:r>
      <w:r>
        <w:rPr>
          <w:spacing w:val="-1"/>
        </w:rPr>
        <w:t xml:space="preserve"> </w:t>
      </w:r>
      <w:r>
        <w:t>work.</w:t>
      </w:r>
      <w:r>
        <w:rPr>
          <w:spacing w:val="40"/>
        </w:rPr>
        <w:t xml:space="preserve"> </w:t>
      </w:r>
      <w:r>
        <w:t>If the</w:t>
      </w:r>
      <w:r>
        <w:rPr>
          <w:spacing w:val="-1"/>
        </w:rPr>
        <w:t xml:space="preserve"> </w:t>
      </w:r>
      <w:r>
        <w:t>above</w:t>
      </w:r>
      <w:r>
        <w:rPr>
          <w:spacing w:val="-1"/>
        </w:rPr>
        <w:t xml:space="preserve"> </w:t>
      </w:r>
      <w:r>
        <w:t>deadline makes this impossible, a</w:t>
      </w:r>
      <w:r>
        <w:rPr>
          <w:spacing w:val="-1"/>
        </w:rPr>
        <w:t xml:space="preserve"> </w:t>
      </w:r>
      <w:r>
        <w:t>student</w:t>
      </w:r>
      <w:r>
        <w:rPr>
          <w:spacing w:val="-1"/>
        </w:rPr>
        <w:t xml:space="preserve"> </w:t>
      </w:r>
      <w:r>
        <w:t>can turn the form</w:t>
      </w:r>
      <w:r>
        <w:rPr>
          <w:spacing w:val="-5"/>
        </w:rPr>
        <w:t xml:space="preserve"> </w:t>
      </w:r>
      <w:r>
        <w:t>in</w:t>
      </w:r>
      <w:r>
        <w:rPr>
          <w:spacing w:val="-3"/>
        </w:rPr>
        <w:t xml:space="preserve"> </w:t>
      </w:r>
      <w:r>
        <w:t>earlier,</w:t>
      </w:r>
      <w:r>
        <w:rPr>
          <w:spacing w:val="-3"/>
        </w:rPr>
        <w:t xml:space="preserve"> </w:t>
      </w:r>
      <w:r>
        <w:t>so</w:t>
      </w:r>
      <w:r>
        <w:rPr>
          <w:spacing w:val="-3"/>
        </w:rPr>
        <w:t xml:space="preserve"> </w:t>
      </w:r>
      <w:r>
        <w:t>long as</w:t>
      </w:r>
      <w:r>
        <w:rPr>
          <w:spacing w:val="-2"/>
        </w:rPr>
        <w:t xml:space="preserve"> </w:t>
      </w:r>
      <w:r>
        <w:t>at</w:t>
      </w:r>
      <w:r>
        <w:rPr>
          <w:spacing w:val="-5"/>
        </w:rPr>
        <w:t xml:space="preserve"> </w:t>
      </w:r>
      <w:r>
        <w:t>least</w:t>
      </w:r>
      <w:r>
        <w:rPr>
          <w:spacing w:val="-5"/>
        </w:rPr>
        <w:t xml:space="preserve"> </w:t>
      </w:r>
      <w:r>
        <w:t>one</w:t>
      </w:r>
      <w:r>
        <w:rPr>
          <w:spacing w:val="-5"/>
        </w:rPr>
        <w:t xml:space="preserve"> </w:t>
      </w:r>
      <w:r>
        <w:t>semester of</w:t>
      </w:r>
      <w:r>
        <w:rPr>
          <w:spacing w:val="-3"/>
        </w:rPr>
        <w:t xml:space="preserve"> </w:t>
      </w:r>
      <w:r>
        <w:t>the</w:t>
      </w:r>
      <w:r>
        <w:rPr>
          <w:spacing w:val="-5"/>
        </w:rPr>
        <w:t xml:space="preserve"> </w:t>
      </w:r>
      <w:r>
        <w:t>student's</w:t>
      </w:r>
      <w:r>
        <w:rPr>
          <w:spacing w:val="-2"/>
        </w:rPr>
        <w:t xml:space="preserve"> </w:t>
      </w:r>
      <w:r>
        <w:t>graduate</w:t>
      </w:r>
      <w:r>
        <w:rPr>
          <w:spacing w:val="-5"/>
        </w:rPr>
        <w:t xml:space="preserve"> </w:t>
      </w:r>
      <w:r>
        <w:t>course</w:t>
      </w:r>
      <w:r>
        <w:rPr>
          <w:spacing w:val="-5"/>
        </w:rPr>
        <w:t xml:space="preserve"> </w:t>
      </w:r>
      <w:r>
        <w:t>work</w:t>
      </w:r>
      <w:r>
        <w:rPr>
          <w:spacing w:val="-3"/>
        </w:rPr>
        <w:t xml:space="preserve"> </w:t>
      </w:r>
      <w:r>
        <w:t>has been completed.</w:t>
      </w:r>
      <w:r>
        <w:rPr>
          <w:spacing w:val="40"/>
        </w:rPr>
        <w:t xml:space="preserve"> </w:t>
      </w:r>
      <w:r>
        <w:t>In this case the student must record the unfinished courses he/she is taking</w:t>
      </w:r>
      <w:r>
        <w:rPr>
          <w:spacing w:val="-2"/>
        </w:rPr>
        <w:t xml:space="preserve"> </w:t>
      </w:r>
      <w:r>
        <w:t>or</w:t>
      </w:r>
      <w:r>
        <w:rPr>
          <w:spacing w:val="-2"/>
        </w:rPr>
        <w:t xml:space="preserve"> </w:t>
      </w:r>
      <w:r>
        <w:t>plans</w:t>
      </w:r>
      <w:r>
        <w:rPr>
          <w:spacing w:val="-1"/>
        </w:rPr>
        <w:t xml:space="preserve"> </w:t>
      </w:r>
      <w:r>
        <w:t>to</w:t>
      </w:r>
      <w:r>
        <w:rPr>
          <w:spacing w:val="-2"/>
        </w:rPr>
        <w:t xml:space="preserve"> </w:t>
      </w:r>
      <w:r>
        <w:t>take</w:t>
      </w:r>
      <w:r>
        <w:rPr>
          <w:spacing w:val="-4"/>
        </w:rPr>
        <w:t xml:space="preserve"> </w:t>
      </w:r>
      <w:r>
        <w:t>on</w:t>
      </w:r>
      <w:r>
        <w:rPr>
          <w:spacing w:val="-2"/>
        </w:rPr>
        <w:t xml:space="preserve"> </w:t>
      </w:r>
      <w:r>
        <w:t>the</w:t>
      </w:r>
      <w:r>
        <w:rPr>
          <w:spacing w:val="-4"/>
        </w:rPr>
        <w:t xml:space="preserve"> </w:t>
      </w:r>
      <w:r>
        <w:t>form.</w:t>
      </w:r>
      <w:r>
        <w:rPr>
          <w:spacing w:val="40"/>
        </w:rPr>
        <w:t xml:space="preserve"> </w:t>
      </w:r>
      <w:r>
        <w:t>The</w:t>
      </w:r>
      <w:r>
        <w:rPr>
          <w:spacing w:val="-4"/>
        </w:rPr>
        <w:t xml:space="preserve"> </w:t>
      </w:r>
      <w:r>
        <w:t>student's</w:t>
      </w:r>
      <w:r>
        <w:rPr>
          <w:spacing w:val="-1"/>
        </w:rPr>
        <w:t xml:space="preserve"> </w:t>
      </w:r>
      <w:r>
        <w:t>advisor</w:t>
      </w:r>
      <w:r>
        <w:rPr>
          <w:spacing w:val="-2"/>
        </w:rPr>
        <w:t xml:space="preserve"> </w:t>
      </w:r>
      <w:r>
        <w:t>can</w:t>
      </w:r>
      <w:r>
        <w:rPr>
          <w:spacing w:val="-2"/>
        </w:rPr>
        <w:t xml:space="preserve"> </w:t>
      </w:r>
      <w:r>
        <w:t>report</w:t>
      </w:r>
      <w:r>
        <w:rPr>
          <w:spacing w:val="-4"/>
        </w:rPr>
        <w:t xml:space="preserve"> </w:t>
      </w:r>
      <w:r>
        <w:t>subsequent</w:t>
      </w:r>
      <w:r>
        <w:rPr>
          <w:spacing w:val="-4"/>
        </w:rPr>
        <w:t xml:space="preserve"> </w:t>
      </w:r>
      <w:r>
        <w:t>changes in the program to the Office of Graduate Admissions and Records by phone.</w:t>
      </w:r>
    </w:p>
    <w:p w14:paraId="45A5F319" w14:textId="77777777" w:rsidR="00EE1977" w:rsidRDefault="00000000">
      <w:pPr>
        <w:pStyle w:val="ListParagraph"/>
        <w:numPr>
          <w:ilvl w:val="1"/>
          <w:numId w:val="14"/>
        </w:numPr>
        <w:tabs>
          <w:tab w:val="left" w:pos="609"/>
        </w:tabs>
        <w:spacing w:before="275"/>
        <w:ind w:left="609" w:hanging="249"/>
        <w:jc w:val="left"/>
        <w:rPr>
          <w:sz w:val="24"/>
        </w:rPr>
      </w:pPr>
      <w:bookmarkStart w:id="34" w:name="F._Applicability_of_Coursework_Taken_Out"/>
      <w:bookmarkEnd w:id="34"/>
      <w:r>
        <w:rPr>
          <w:sz w:val="24"/>
        </w:rPr>
        <w:t>Applicability</w:t>
      </w:r>
      <w:r>
        <w:rPr>
          <w:spacing w:val="-3"/>
          <w:sz w:val="24"/>
        </w:rPr>
        <w:t xml:space="preserve"> </w:t>
      </w:r>
      <w:r>
        <w:rPr>
          <w:sz w:val="24"/>
        </w:rPr>
        <w:t>of</w:t>
      </w:r>
      <w:r>
        <w:rPr>
          <w:spacing w:val="-3"/>
          <w:sz w:val="24"/>
        </w:rPr>
        <w:t xml:space="preserve"> </w:t>
      </w:r>
      <w:r>
        <w:rPr>
          <w:sz w:val="24"/>
        </w:rPr>
        <w:t>Coursework</w:t>
      </w:r>
      <w:r>
        <w:rPr>
          <w:spacing w:val="-2"/>
          <w:sz w:val="24"/>
        </w:rPr>
        <w:t xml:space="preserve"> </w:t>
      </w:r>
      <w:r>
        <w:rPr>
          <w:sz w:val="24"/>
        </w:rPr>
        <w:t>Taken</w:t>
      </w:r>
      <w:r>
        <w:rPr>
          <w:spacing w:val="-3"/>
          <w:sz w:val="24"/>
        </w:rPr>
        <w:t xml:space="preserve"> </w:t>
      </w:r>
      <w:r>
        <w:rPr>
          <w:sz w:val="24"/>
        </w:rPr>
        <w:t>Outside</w:t>
      </w:r>
      <w:r>
        <w:rPr>
          <w:spacing w:val="-4"/>
          <w:sz w:val="24"/>
        </w:rPr>
        <w:t xml:space="preserve"> </w:t>
      </w:r>
      <w:r>
        <w:rPr>
          <w:sz w:val="24"/>
        </w:rPr>
        <w:t>the</w:t>
      </w:r>
      <w:r>
        <w:rPr>
          <w:spacing w:val="-4"/>
          <w:sz w:val="24"/>
        </w:rPr>
        <w:t xml:space="preserve"> </w:t>
      </w:r>
      <w:r>
        <w:rPr>
          <w:spacing w:val="-2"/>
          <w:sz w:val="24"/>
        </w:rPr>
        <w:t>Department</w:t>
      </w:r>
    </w:p>
    <w:p w14:paraId="0A6BF0C9" w14:textId="77777777" w:rsidR="00EE1977" w:rsidRDefault="00000000">
      <w:pPr>
        <w:pStyle w:val="BodyText"/>
        <w:spacing w:before="275"/>
        <w:ind w:left="721" w:right="388"/>
      </w:pPr>
      <w:r>
        <w:t>Courses taken at another institution may be considered for</w:t>
      </w:r>
      <w:r>
        <w:rPr>
          <w:spacing w:val="80"/>
        </w:rPr>
        <w:t xml:space="preserve"> </w:t>
      </w:r>
      <w:r>
        <w:t>transfer into the M.A. program as determined by the Director of Graduate Studies, the student’s committee and approved</w:t>
      </w:r>
      <w:r>
        <w:rPr>
          <w:spacing w:val="-3"/>
        </w:rPr>
        <w:t xml:space="preserve"> </w:t>
      </w:r>
      <w:r>
        <w:t>by</w:t>
      </w:r>
      <w:r>
        <w:rPr>
          <w:spacing w:val="-3"/>
        </w:rPr>
        <w:t xml:space="preserve"> </w:t>
      </w:r>
      <w:r>
        <w:t>the</w:t>
      </w:r>
      <w:r>
        <w:rPr>
          <w:spacing w:val="-5"/>
        </w:rPr>
        <w:t xml:space="preserve"> </w:t>
      </w:r>
      <w:r>
        <w:t>Dean</w:t>
      </w:r>
      <w:r>
        <w:rPr>
          <w:spacing w:val="-3"/>
        </w:rPr>
        <w:t xml:space="preserve"> </w:t>
      </w:r>
      <w:r>
        <w:t>of</w:t>
      </w:r>
      <w:r>
        <w:rPr>
          <w:spacing w:val="-3"/>
        </w:rPr>
        <w:t xml:space="preserve"> </w:t>
      </w:r>
      <w:r>
        <w:t>the Graduate</w:t>
      </w:r>
      <w:r>
        <w:rPr>
          <w:spacing w:val="-5"/>
        </w:rPr>
        <w:t xml:space="preserve"> </w:t>
      </w:r>
      <w:r>
        <w:t>School.</w:t>
      </w:r>
      <w:r>
        <w:rPr>
          <w:spacing w:val="-3"/>
        </w:rPr>
        <w:t xml:space="preserve"> </w:t>
      </w:r>
      <w:r>
        <w:t>Official</w:t>
      </w:r>
      <w:r>
        <w:rPr>
          <w:spacing w:val="-5"/>
        </w:rPr>
        <w:t xml:space="preserve"> </w:t>
      </w:r>
      <w:r>
        <w:t>transcripts</w:t>
      </w:r>
      <w:r>
        <w:rPr>
          <w:spacing w:val="-2"/>
        </w:rPr>
        <w:t xml:space="preserve"> </w:t>
      </w:r>
      <w:r>
        <w:t>must</w:t>
      </w:r>
      <w:r>
        <w:rPr>
          <w:spacing w:val="-5"/>
        </w:rPr>
        <w:t xml:space="preserve"> </w:t>
      </w:r>
      <w:r>
        <w:t>be</w:t>
      </w:r>
      <w:r>
        <w:rPr>
          <w:spacing w:val="-5"/>
        </w:rPr>
        <w:t xml:space="preserve"> </w:t>
      </w:r>
      <w:r>
        <w:t>sent</w:t>
      </w:r>
      <w:r>
        <w:rPr>
          <w:spacing w:val="-5"/>
        </w:rPr>
        <w:t xml:space="preserve"> </w:t>
      </w:r>
      <w:r>
        <w:t>directly to the Graduate School from all institutions previously attended</w:t>
      </w:r>
      <w:r>
        <w:rPr>
          <w:spacing w:val="40"/>
        </w:rPr>
        <w:t xml:space="preserve"> </w:t>
      </w:r>
      <w:r>
        <w:t xml:space="preserve">before any credit will be </w:t>
      </w:r>
      <w:r>
        <w:rPr>
          <w:spacing w:val="-2"/>
        </w:rPr>
        <w:t>considered.</w:t>
      </w:r>
    </w:p>
    <w:p w14:paraId="6A00F54E" w14:textId="77777777" w:rsidR="00EE1977" w:rsidRDefault="00EE1977">
      <w:pPr>
        <w:pStyle w:val="BodyText"/>
        <w:sectPr w:rsidR="00EE1977">
          <w:pgSz w:w="12240" w:h="15840"/>
          <w:pgMar w:top="1820" w:right="1080" w:bottom="1680" w:left="1440" w:header="0" w:footer="1459" w:gutter="0"/>
          <w:cols w:space="720"/>
        </w:sectPr>
      </w:pPr>
    </w:p>
    <w:p w14:paraId="41CFAA92" w14:textId="77777777" w:rsidR="00EE1977" w:rsidRDefault="00EE1977">
      <w:pPr>
        <w:pStyle w:val="BodyText"/>
        <w:spacing w:before="50"/>
      </w:pPr>
    </w:p>
    <w:p w14:paraId="56CF78D5" w14:textId="77777777" w:rsidR="00EE1977" w:rsidRDefault="00000000">
      <w:pPr>
        <w:pStyle w:val="BodyText"/>
        <w:spacing w:before="1"/>
        <w:ind w:left="721" w:right="438"/>
      </w:pPr>
      <w:r>
        <w:t>To</w:t>
      </w:r>
      <w:r>
        <w:rPr>
          <w:spacing w:val="-3"/>
        </w:rPr>
        <w:t xml:space="preserve"> </w:t>
      </w:r>
      <w:r>
        <w:t>be</w:t>
      </w:r>
      <w:r>
        <w:rPr>
          <w:spacing w:val="-5"/>
        </w:rPr>
        <w:t xml:space="preserve"> </w:t>
      </w:r>
      <w:r>
        <w:t>transferred into</w:t>
      </w:r>
      <w:r>
        <w:rPr>
          <w:spacing w:val="-3"/>
        </w:rPr>
        <w:t xml:space="preserve"> </w:t>
      </w:r>
      <w:r>
        <w:t>a master’s</w:t>
      </w:r>
      <w:r>
        <w:rPr>
          <w:spacing w:val="-2"/>
        </w:rPr>
        <w:t xml:space="preserve"> </w:t>
      </w:r>
      <w:r>
        <w:t>program</w:t>
      </w:r>
      <w:r>
        <w:rPr>
          <w:spacing w:val="-5"/>
        </w:rPr>
        <w:t xml:space="preserve"> </w:t>
      </w:r>
      <w:r>
        <w:t>at the</w:t>
      </w:r>
      <w:r>
        <w:rPr>
          <w:spacing w:val="-5"/>
        </w:rPr>
        <w:t xml:space="preserve"> </w:t>
      </w:r>
      <w:r>
        <w:t>University</w:t>
      </w:r>
      <w:r>
        <w:rPr>
          <w:spacing w:val="40"/>
        </w:rPr>
        <w:t xml:space="preserve"> </w:t>
      </w:r>
      <w:r>
        <w:t>of</w:t>
      </w:r>
      <w:r>
        <w:rPr>
          <w:spacing w:val="-3"/>
        </w:rPr>
        <w:t xml:space="preserve"> </w:t>
      </w:r>
      <w:r>
        <w:t>Tennessee,</w:t>
      </w:r>
      <w:r>
        <w:rPr>
          <w:spacing w:val="-3"/>
        </w:rPr>
        <w:t xml:space="preserve"> </w:t>
      </w:r>
      <w:r>
        <w:t>Knoxville,</w:t>
      </w:r>
      <w:r>
        <w:rPr>
          <w:spacing w:val="-3"/>
        </w:rPr>
        <w:t xml:space="preserve"> </w:t>
      </w:r>
      <w:r>
        <w:t>a course must: be taken for graduate credit; carry a grade of B or better; be a part of a graduate program in which the student had</w:t>
      </w:r>
      <w:r>
        <w:rPr>
          <w:spacing w:val="40"/>
        </w:rPr>
        <w:t xml:space="preserve"> </w:t>
      </w:r>
      <w:r>
        <w:t>a B average; not have been used for a previous</w:t>
      </w:r>
      <w:r>
        <w:rPr>
          <w:spacing w:val="-3"/>
        </w:rPr>
        <w:t xml:space="preserve"> </w:t>
      </w:r>
      <w:r>
        <w:t>degree;</w:t>
      </w:r>
      <w:r>
        <w:rPr>
          <w:spacing w:val="-6"/>
        </w:rPr>
        <w:t xml:space="preserve"> </w:t>
      </w:r>
      <w:r>
        <w:t>be</w:t>
      </w:r>
      <w:r>
        <w:rPr>
          <w:spacing w:val="-6"/>
        </w:rPr>
        <w:t xml:space="preserve"> </w:t>
      </w:r>
      <w:r>
        <w:t>approved</w:t>
      </w:r>
      <w:r>
        <w:rPr>
          <w:spacing w:val="-4"/>
        </w:rPr>
        <w:t xml:space="preserve"> </w:t>
      </w:r>
      <w:r>
        <w:t>by the</w:t>
      </w:r>
      <w:r>
        <w:rPr>
          <w:spacing w:val="-6"/>
        </w:rPr>
        <w:t xml:space="preserve"> </w:t>
      </w:r>
      <w:r>
        <w:t>student’s</w:t>
      </w:r>
      <w:r>
        <w:rPr>
          <w:spacing w:val="-3"/>
        </w:rPr>
        <w:t xml:space="preserve"> </w:t>
      </w:r>
      <w:r>
        <w:t>committee</w:t>
      </w:r>
      <w:r>
        <w:rPr>
          <w:spacing w:val="-6"/>
        </w:rPr>
        <w:t xml:space="preserve"> </w:t>
      </w:r>
      <w:r>
        <w:t>and</w:t>
      </w:r>
      <w:r>
        <w:rPr>
          <w:spacing w:val="-4"/>
        </w:rPr>
        <w:t xml:space="preserve"> </w:t>
      </w:r>
      <w:r>
        <w:t>the</w:t>
      </w:r>
      <w:r>
        <w:rPr>
          <w:spacing w:val="-6"/>
        </w:rPr>
        <w:t xml:space="preserve"> </w:t>
      </w:r>
      <w:r>
        <w:t>Dean</w:t>
      </w:r>
      <w:r>
        <w:rPr>
          <w:spacing w:val="-4"/>
        </w:rPr>
        <w:t xml:space="preserve"> </w:t>
      </w:r>
      <w:r>
        <w:t>of</w:t>
      </w:r>
      <w:r>
        <w:rPr>
          <w:spacing w:val="-4"/>
        </w:rPr>
        <w:t xml:space="preserve"> </w:t>
      </w:r>
      <w:r>
        <w:t>the</w:t>
      </w:r>
      <w:r>
        <w:rPr>
          <w:spacing w:val="-1"/>
        </w:rPr>
        <w:t xml:space="preserve"> </w:t>
      </w:r>
      <w:r>
        <w:t>Graduate School on the Admission to Candidacy form.</w:t>
      </w:r>
    </w:p>
    <w:p w14:paraId="705B5C64" w14:textId="77777777" w:rsidR="00EE1977" w:rsidRDefault="00000000">
      <w:pPr>
        <w:pStyle w:val="BodyText"/>
        <w:spacing w:before="275" w:line="242" w:lineRule="auto"/>
        <w:ind w:left="721" w:right="923"/>
        <w:jc w:val="both"/>
      </w:pPr>
      <w:r>
        <w:t>Courses</w:t>
      </w:r>
      <w:r>
        <w:rPr>
          <w:spacing w:val="-2"/>
        </w:rPr>
        <w:t xml:space="preserve"> </w:t>
      </w:r>
      <w:r>
        <w:t>transferred</w:t>
      </w:r>
      <w:r>
        <w:rPr>
          <w:spacing w:val="-3"/>
        </w:rPr>
        <w:t xml:space="preserve"> </w:t>
      </w:r>
      <w:r>
        <w:t>to</w:t>
      </w:r>
      <w:r>
        <w:rPr>
          <w:spacing w:val="-3"/>
        </w:rPr>
        <w:t xml:space="preserve"> </w:t>
      </w:r>
      <w:r>
        <w:t>any</w:t>
      </w:r>
      <w:r>
        <w:rPr>
          <w:spacing w:val="-3"/>
        </w:rPr>
        <w:t xml:space="preserve"> </w:t>
      </w:r>
      <w:r>
        <w:t>graduate</w:t>
      </w:r>
      <w:r>
        <w:rPr>
          <w:spacing w:val="-5"/>
        </w:rPr>
        <w:t xml:space="preserve"> </w:t>
      </w:r>
      <w:r>
        <w:t>program</w:t>
      </w:r>
      <w:r>
        <w:rPr>
          <w:spacing w:val="-5"/>
        </w:rPr>
        <w:t xml:space="preserve"> </w:t>
      </w:r>
      <w:r>
        <w:t>will</w:t>
      </w:r>
      <w:r>
        <w:rPr>
          <w:spacing w:val="-5"/>
        </w:rPr>
        <w:t xml:space="preserve"> </w:t>
      </w:r>
      <w:r>
        <w:t>not affect</w:t>
      </w:r>
      <w:r>
        <w:rPr>
          <w:spacing w:val="40"/>
        </w:rPr>
        <w:t xml:space="preserve"> </w:t>
      </w:r>
      <w:r>
        <w:t>the</w:t>
      </w:r>
      <w:r>
        <w:rPr>
          <w:spacing w:val="-5"/>
        </w:rPr>
        <w:t xml:space="preserve"> </w:t>
      </w:r>
      <w:r>
        <w:t>minimum</w:t>
      </w:r>
      <w:r>
        <w:rPr>
          <w:spacing w:val="-5"/>
        </w:rPr>
        <w:t xml:space="preserve"> </w:t>
      </w:r>
      <w:r>
        <w:t>residence requirements</w:t>
      </w:r>
      <w:r>
        <w:rPr>
          <w:spacing w:val="-3"/>
        </w:rPr>
        <w:t xml:space="preserve"> </w:t>
      </w:r>
      <w:r>
        <w:t>for</w:t>
      </w:r>
      <w:r>
        <w:rPr>
          <w:spacing w:val="-4"/>
        </w:rPr>
        <w:t xml:space="preserve"> </w:t>
      </w:r>
      <w:r>
        <w:t>the</w:t>
      </w:r>
      <w:r>
        <w:rPr>
          <w:spacing w:val="-6"/>
        </w:rPr>
        <w:t xml:space="preserve"> </w:t>
      </w:r>
      <w:r>
        <w:t>program,</w:t>
      </w:r>
      <w:r>
        <w:rPr>
          <w:spacing w:val="-4"/>
        </w:rPr>
        <w:t xml:space="preserve"> </w:t>
      </w:r>
      <w:r>
        <w:t>nor</w:t>
      </w:r>
      <w:r>
        <w:rPr>
          <w:spacing w:val="-4"/>
        </w:rPr>
        <w:t xml:space="preserve"> </w:t>
      </w:r>
      <w:r>
        <w:t>will</w:t>
      </w:r>
      <w:r>
        <w:rPr>
          <w:spacing w:val="40"/>
        </w:rPr>
        <w:t xml:space="preserve"> </w:t>
      </w:r>
      <w:r>
        <w:t>they</w:t>
      </w:r>
      <w:r>
        <w:rPr>
          <w:spacing w:val="-4"/>
        </w:rPr>
        <w:t xml:space="preserve"> </w:t>
      </w:r>
      <w:r>
        <w:t>be</w:t>
      </w:r>
      <w:r>
        <w:rPr>
          <w:spacing w:val="-1"/>
        </w:rPr>
        <w:t xml:space="preserve"> </w:t>
      </w:r>
      <w:r>
        <w:t>counted</w:t>
      </w:r>
      <w:r>
        <w:rPr>
          <w:spacing w:val="-4"/>
        </w:rPr>
        <w:t xml:space="preserve"> </w:t>
      </w:r>
      <w:r>
        <w:t>in</w:t>
      </w:r>
      <w:r>
        <w:rPr>
          <w:spacing w:val="-4"/>
        </w:rPr>
        <w:t xml:space="preserve"> </w:t>
      </w:r>
      <w:r>
        <w:t>determining</w:t>
      </w:r>
      <w:r>
        <w:rPr>
          <w:spacing w:val="-4"/>
        </w:rPr>
        <w:t xml:space="preserve"> </w:t>
      </w:r>
      <w:r>
        <w:t>the</w:t>
      </w:r>
      <w:r>
        <w:rPr>
          <w:spacing w:val="-6"/>
        </w:rPr>
        <w:t xml:space="preserve"> </w:t>
      </w:r>
      <w:r>
        <w:t>student’s grade point average.</w:t>
      </w:r>
    </w:p>
    <w:p w14:paraId="7BF4606F" w14:textId="77777777" w:rsidR="00EE1977" w:rsidRDefault="00000000">
      <w:pPr>
        <w:pStyle w:val="BodyText"/>
        <w:spacing w:before="269"/>
        <w:ind w:left="721" w:right="438"/>
      </w:pPr>
      <w:r>
        <w:t>Credits</w:t>
      </w:r>
      <w:r>
        <w:rPr>
          <w:spacing w:val="-3"/>
        </w:rPr>
        <w:t xml:space="preserve"> </w:t>
      </w:r>
      <w:r>
        <w:t>transferred</w:t>
      </w:r>
      <w:r>
        <w:rPr>
          <w:spacing w:val="-4"/>
        </w:rPr>
        <w:t xml:space="preserve"> </w:t>
      </w:r>
      <w:r>
        <w:t>from</w:t>
      </w:r>
      <w:r>
        <w:rPr>
          <w:spacing w:val="-6"/>
        </w:rPr>
        <w:t xml:space="preserve"> </w:t>
      </w:r>
      <w:r>
        <w:t>universities</w:t>
      </w:r>
      <w:r>
        <w:rPr>
          <w:spacing w:val="-3"/>
        </w:rPr>
        <w:t xml:space="preserve"> </w:t>
      </w:r>
      <w:r>
        <w:t>outside</w:t>
      </w:r>
      <w:r>
        <w:rPr>
          <w:spacing w:val="-6"/>
        </w:rPr>
        <w:t xml:space="preserve"> </w:t>
      </w:r>
      <w:r>
        <w:t>the</w:t>
      </w:r>
      <w:r>
        <w:rPr>
          <w:spacing w:val="-6"/>
        </w:rPr>
        <w:t xml:space="preserve"> </w:t>
      </w:r>
      <w:r>
        <w:t>University</w:t>
      </w:r>
      <w:r>
        <w:rPr>
          <w:spacing w:val="-4"/>
        </w:rPr>
        <w:t xml:space="preserve"> </w:t>
      </w:r>
      <w:r>
        <w:t>of</w:t>
      </w:r>
      <w:r>
        <w:rPr>
          <w:spacing w:val="-4"/>
        </w:rPr>
        <w:t xml:space="preserve"> </w:t>
      </w:r>
      <w:r>
        <w:t>Tennessee</w:t>
      </w:r>
      <w:r>
        <w:rPr>
          <w:spacing w:val="40"/>
        </w:rPr>
        <w:t xml:space="preserve"> </w:t>
      </w:r>
      <w:r>
        <w:t>system</w:t>
      </w:r>
      <w:r>
        <w:rPr>
          <w:spacing w:val="-6"/>
        </w:rPr>
        <w:t xml:space="preserve"> </w:t>
      </w:r>
      <w:r>
        <w:t>cannot be used to meet the thesis or dissertation requirements or 600-level coursework requirements. Credit for</w:t>
      </w:r>
      <w:r>
        <w:rPr>
          <w:spacing w:val="40"/>
        </w:rPr>
        <w:t xml:space="preserve"> </w:t>
      </w:r>
      <w:r>
        <w:t>extension courses taken from other institutions is not transferable, nor is credit for any course taken at an unaccredited institution.</w:t>
      </w:r>
    </w:p>
    <w:p w14:paraId="6924891E" w14:textId="77777777" w:rsidR="00EE1977" w:rsidRDefault="00EE1977">
      <w:pPr>
        <w:pStyle w:val="BodyText"/>
      </w:pPr>
    </w:p>
    <w:p w14:paraId="39AD3B69" w14:textId="77777777" w:rsidR="00EE1977" w:rsidRDefault="00000000">
      <w:pPr>
        <w:pStyle w:val="BodyText"/>
        <w:spacing w:before="1"/>
        <w:ind w:left="721" w:right="388"/>
      </w:pPr>
      <w:r>
        <w:t xml:space="preserve">A </w:t>
      </w:r>
      <w:r>
        <w:rPr>
          <w:u w:val="single"/>
        </w:rPr>
        <w:t>minimum</w:t>
      </w:r>
      <w:r>
        <w:t xml:space="preserve"> of one-half of the total hours required for a Master's degree must be taken within the Political Science Department at UTK. In addition, the student may transfer courses taken at other campuses of The University of Tennessee. Transferred courses must</w:t>
      </w:r>
      <w:r>
        <w:rPr>
          <w:spacing w:val="-1"/>
        </w:rPr>
        <w:t xml:space="preserve"> </w:t>
      </w:r>
      <w:r>
        <w:t>have</w:t>
      </w:r>
      <w:r>
        <w:rPr>
          <w:spacing w:val="-1"/>
        </w:rPr>
        <w:t xml:space="preserve"> </w:t>
      </w:r>
      <w:r>
        <w:t>been completed within the</w:t>
      </w:r>
      <w:r>
        <w:rPr>
          <w:spacing w:val="-1"/>
        </w:rPr>
        <w:t xml:space="preserve"> </w:t>
      </w:r>
      <w:r>
        <w:t>six-year period prior to receipt</w:t>
      </w:r>
      <w:r>
        <w:rPr>
          <w:spacing w:val="-1"/>
        </w:rPr>
        <w:t xml:space="preserve"> </w:t>
      </w:r>
      <w:r>
        <w:t>of the</w:t>
      </w:r>
      <w:r>
        <w:rPr>
          <w:spacing w:val="-1"/>
        </w:rPr>
        <w:t xml:space="preserve"> </w:t>
      </w:r>
      <w:r>
        <w:t>degree.</w:t>
      </w:r>
      <w:r>
        <w:rPr>
          <w:spacing w:val="40"/>
        </w:rPr>
        <w:t xml:space="preserve"> </w:t>
      </w:r>
      <w:r>
        <w:t>They will</w:t>
      </w:r>
      <w:r>
        <w:rPr>
          <w:spacing w:val="-6"/>
        </w:rPr>
        <w:t xml:space="preserve"> </w:t>
      </w:r>
      <w:r>
        <w:t>be</w:t>
      </w:r>
      <w:r>
        <w:rPr>
          <w:spacing w:val="-6"/>
        </w:rPr>
        <w:t xml:space="preserve"> </w:t>
      </w:r>
      <w:r>
        <w:t>placed</w:t>
      </w:r>
      <w:r>
        <w:rPr>
          <w:spacing w:val="-4"/>
        </w:rPr>
        <w:t xml:space="preserve"> </w:t>
      </w:r>
      <w:r>
        <w:t>on the</w:t>
      </w:r>
      <w:r>
        <w:rPr>
          <w:spacing w:val="-6"/>
        </w:rPr>
        <w:t xml:space="preserve"> </w:t>
      </w:r>
      <w:r>
        <w:t>student's</w:t>
      </w:r>
      <w:r>
        <w:rPr>
          <w:spacing w:val="-3"/>
        </w:rPr>
        <w:t xml:space="preserve"> </w:t>
      </w:r>
      <w:r>
        <w:t>UTK</w:t>
      </w:r>
      <w:r>
        <w:rPr>
          <w:spacing w:val="-3"/>
        </w:rPr>
        <w:t xml:space="preserve"> </w:t>
      </w:r>
      <w:r>
        <w:t>transcript</w:t>
      </w:r>
      <w:r>
        <w:rPr>
          <w:spacing w:val="-6"/>
        </w:rPr>
        <w:t xml:space="preserve"> </w:t>
      </w:r>
      <w:r>
        <w:t>only</w:t>
      </w:r>
      <w:r>
        <w:rPr>
          <w:spacing w:val="-4"/>
        </w:rPr>
        <w:t xml:space="preserve"> </w:t>
      </w:r>
      <w:r>
        <w:t>after</w:t>
      </w:r>
      <w:r>
        <w:rPr>
          <w:spacing w:val="-4"/>
        </w:rPr>
        <w:t xml:space="preserve"> </w:t>
      </w:r>
      <w:r>
        <w:t>admission</w:t>
      </w:r>
      <w:r>
        <w:rPr>
          <w:spacing w:val="-4"/>
        </w:rPr>
        <w:t xml:space="preserve"> </w:t>
      </w:r>
      <w:r>
        <w:t>to</w:t>
      </w:r>
      <w:r>
        <w:rPr>
          <w:spacing w:val="-4"/>
        </w:rPr>
        <w:t xml:space="preserve"> </w:t>
      </w:r>
      <w:r>
        <w:t>candidacy.</w:t>
      </w:r>
      <w:r>
        <w:rPr>
          <w:spacing w:val="40"/>
        </w:rPr>
        <w:t xml:space="preserve"> </w:t>
      </w:r>
      <w:r>
        <w:t>At least 2/3 of minimally required hours in a master’s degree program must be taken in courses numbered at or above the 500 level.</w:t>
      </w:r>
    </w:p>
    <w:p w14:paraId="45CCFA1E" w14:textId="77777777" w:rsidR="00EE1977" w:rsidRDefault="00EE1977">
      <w:pPr>
        <w:pStyle w:val="BodyText"/>
        <w:spacing w:before="3"/>
      </w:pPr>
    </w:p>
    <w:p w14:paraId="63A43BF8" w14:textId="77777777" w:rsidR="00EE1977" w:rsidRDefault="00000000">
      <w:pPr>
        <w:pStyle w:val="BodyText"/>
        <w:ind w:left="721" w:right="401"/>
      </w:pPr>
      <w:r>
        <w:t>Students entering the M.A. program, who have engaged in graduate study outside the Department</w:t>
      </w:r>
      <w:r>
        <w:rPr>
          <w:spacing w:val="-5"/>
        </w:rPr>
        <w:t xml:space="preserve"> </w:t>
      </w:r>
      <w:r>
        <w:t>of</w:t>
      </w:r>
      <w:r>
        <w:rPr>
          <w:spacing w:val="-3"/>
        </w:rPr>
        <w:t xml:space="preserve"> </w:t>
      </w:r>
      <w:r>
        <w:t>Political</w:t>
      </w:r>
      <w:r>
        <w:rPr>
          <w:spacing w:val="-5"/>
        </w:rPr>
        <w:t xml:space="preserve"> </w:t>
      </w:r>
      <w:r>
        <w:t>Science</w:t>
      </w:r>
      <w:r>
        <w:rPr>
          <w:spacing w:val="-5"/>
        </w:rPr>
        <w:t xml:space="preserve"> </w:t>
      </w:r>
      <w:r>
        <w:t>at</w:t>
      </w:r>
      <w:r>
        <w:rPr>
          <w:spacing w:val="-5"/>
        </w:rPr>
        <w:t xml:space="preserve"> </w:t>
      </w:r>
      <w:r>
        <w:t>UTK,</w:t>
      </w:r>
      <w:r>
        <w:rPr>
          <w:spacing w:val="-3"/>
        </w:rPr>
        <w:t xml:space="preserve"> </w:t>
      </w:r>
      <w:r>
        <w:t>may</w:t>
      </w:r>
      <w:r>
        <w:rPr>
          <w:spacing w:val="-3"/>
        </w:rPr>
        <w:t xml:space="preserve"> </w:t>
      </w:r>
      <w:r>
        <w:t>receive</w:t>
      </w:r>
      <w:r>
        <w:rPr>
          <w:spacing w:val="-5"/>
        </w:rPr>
        <w:t xml:space="preserve"> </w:t>
      </w:r>
      <w:r>
        <w:t>up</w:t>
      </w:r>
      <w:r>
        <w:rPr>
          <w:spacing w:val="-3"/>
        </w:rPr>
        <w:t xml:space="preserve"> </w:t>
      </w:r>
      <w:r>
        <w:t>to</w:t>
      </w:r>
      <w:r>
        <w:rPr>
          <w:spacing w:val="-3"/>
        </w:rPr>
        <w:t xml:space="preserve"> </w:t>
      </w:r>
      <w:r>
        <w:t>nine</w:t>
      </w:r>
      <w:r>
        <w:rPr>
          <w:spacing w:val="-5"/>
        </w:rPr>
        <w:t xml:space="preserve"> </w:t>
      </w:r>
      <w:r>
        <w:t>semester</w:t>
      </w:r>
      <w:r>
        <w:rPr>
          <w:spacing w:val="-3"/>
        </w:rPr>
        <w:t xml:space="preserve"> </w:t>
      </w:r>
      <w:r>
        <w:t>hours</w:t>
      </w:r>
      <w:r>
        <w:rPr>
          <w:spacing w:val="-2"/>
        </w:rPr>
        <w:t xml:space="preserve"> </w:t>
      </w:r>
      <w:r>
        <w:t>credit</w:t>
      </w:r>
      <w:r>
        <w:rPr>
          <w:spacing w:val="-5"/>
        </w:rPr>
        <w:t xml:space="preserve"> </w:t>
      </w:r>
      <w:r>
        <w:t>for prior work.</w:t>
      </w:r>
      <w:r>
        <w:rPr>
          <w:spacing w:val="40"/>
        </w:rPr>
        <w:t xml:space="preserve"> </w:t>
      </w:r>
      <w:r>
        <w:t>Courses taken outside the Department will be carefully evaluated to determine applicability to program requirements for the degree sought.</w:t>
      </w:r>
    </w:p>
    <w:p w14:paraId="2E9D8897" w14:textId="77777777" w:rsidR="00EE1977" w:rsidRDefault="00EE1977">
      <w:pPr>
        <w:pStyle w:val="BodyText"/>
      </w:pPr>
    </w:p>
    <w:p w14:paraId="6C8DC71E" w14:textId="77777777" w:rsidR="00EE1977" w:rsidRDefault="00000000">
      <w:pPr>
        <w:pStyle w:val="ListParagraph"/>
        <w:numPr>
          <w:ilvl w:val="1"/>
          <w:numId w:val="14"/>
        </w:numPr>
        <w:tabs>
          <w:tab w:val="left" w:pos="649"/>
        </w:tabs>
        <w:ind w:left="649" w:hanging="289"/>
        <w:jc w:val="left"/>
        <w:rPr>
          <w:sz w:val="24"/>
        </w:rPr>
      </w:pPr>
      <w:bookmarkStart w:id="35" w:name="G._Miscellaneous"/>
      <w:bookmarkEnd w:id="35"/>
      <w:r>
        <w:rPr>
          <w:spacing w:val="-2"/>
          <w:sz w:val="24"/>
        </w:rPr>
        <w:t>Miscellaneous</w:t>
      </w:r>
    </w:p>
    <w:p w14:paraId="161CC7EE" w14:textId="77777777" w:rsidR="00EE1977" w:rsidRDefault="00000000">
      <w:pPr>
        <w:pStyle w:val="ListParagraph"/>
        <w:numPr>
          <w:ilvl w:val="2"/>
          <w:numId w:val="14"/>
        </w:numPr>
        <w:tabs>
          <w:tab w:val="left" w:pos="1021"/>
        </w:tabs>
        <w:spacing w:before="274"/>
        <w:ind w:left="1021" w:hanging="300"/>
        <w:rPr>
          <w:sz w:val="24"/>
        </w:rPr>
      </w:pPr>
      <w:bookmarkStart w:id="36" w:name="1.__Students_Not_Registered_for_Courses"/>
      <w:bookmarkEnd w:id="36"/>
      <w:r>
        <w:rPr>
          <w:sz w:val="24"/>
        </w:rPr>
        <w:t>Students</w:t>
      </w:r>
      <w:r>
        <w:rPr>
          <w:spacing w:val="-2"/>
          <w:sz w:val="24"/>
        </w:rPr>
        <w:t xml:space="preserve"> </w:t>
      </w:r>
      <w:r>
        <w:rPr>
          <w:sz w:val="24"/>
        </w:rPr>
        <w:t>Not</w:t>
      </w:r>
      <w:r>
        <w:rPr>
          <w:spacing w:val="-4"/>
          <w:sz w:val="24"/>
        </w:rPr>
        <w:t xml:space="preserve"> </w:t>
      </w:r>
      <w:r>
        <w:rPr>
          <w:sz w:val="24"/>
        </w:rPr>
        <w:t>Registered</w:t>
      </w:r>
      <w:r>
        <w:rPr>
          <w:spacing w:val="-2"/>
          <w:sz w:val="24"/>
        </w:rPr>
        <w:t xml:space="preserve"> </w:t>
      </w:r>
      <w:r>
        <w:rPr>
          <w:sz w:val="24"/>
        </w:rPr>
        <w:t>for</w:t>
      </w:r>
      <w:r>
        <w:rPr>
          <w:spacing w:val="-2"/>
          <w:sz w:val="24"/>
        </w:rPr>
        <w:t xml:space="preserve"> Courses</w:t>
      </w:r>
    </w:p>
    <w:p w14:paraId="692EBCDE" w14:textId="77777777" w:rsidR="00EE1977" w:rsidRDefault="00EE1977">
      <w:pPr>
        <w:pStyle w:val="BodyText"/>
        <w:spacing w:before="3"/>
      </w:pPr>
    </w:p>
    <w:p w14:paraId="41106E75" w14:textId="77777777" w:rsidR="00EE1977" w:rsidRDefault="00000000">
      <w:pPr>
        <w:pStyle w:val="BodyText"/>
        <w:ind w:left="1081" w:right="510"/>
        <w:jc w:val="both"/>
      </w:pPr>
      <w:r>
        <w:t>Students</w:t>
      </w:r>
      <w:r>
        <w:rPr>
          <w:spacing w:val="-4"/>
        </w:rPr>
        <w:t xml:space="preserve"> </w:t>
      </w:r>
      <w:r>
        <w:t>using</w:t>
      </w:r>
      <w:r>
        <w:rPr>
          <w:spacing w:val="-5"/>
        </w:rPr>
        <w:t xml:space="preserve"> </w:t>
      </w:r>
      <w:r>
        <w:t>University</w:t>
      </w:r>
      <w:r>
        <w:rPr>
          <w:spacing w:val="-5"/>
        </w:rPr>
        <w:t xml:space="preserve"> </w:t>
      </w:r>
      <w:r>
        <w:t>facilities</w:t>
      </w:r>
      <w:r>
        <w:rPr>
          <w:spacing w:val="-4"/>
        </w:rPr>
        <w:t xml:space="preserve"> </w:t>
      </w:r>
      <w:r>
        <w:t>or</w:t>
      </w:r>
      <w:r>
        <w:rPr>
          <w:spacing w:val="-5"/>
        </w:rPr>
        <w:t xml:space="preserve"> </w:t>
      </w:r>
      <w:r>
        <w:t>faculty</w:t>
      </w:r>
      <w:r>
        <w:rPr>
          <w:spacing w:val="-5"/>
        </w:rPr>
        <w:t xml:space="preserve"> </w:t>
      </w:r>
      <w:r>
        <w:t>time,</w:t>
      </w:r>
      <w:r>
        <w:rPr>
          <w:spacing w:val="-5"/>
        </w:rPr>
        <w:t xml:space="preserve"> </w:t>
      </w:r>
      <w:r>
        <w:t>including</w:t>
      </w:r>
      <w:r>
        <w:rPr>
          <w:spacing w:val="-5"/>
        </w:rPr>
        <w:t xml:space="preserve"> </w:t>
      </w:r>
      <w:r>
        <w:t>work</w:t>
      </w:r>
      <w:r>
        <w:rPr>
          <w:spacing w:val="-5"/>
        </w:rPr>
        <w:t xml:space="preserve"> </w:t>
      </w:r>
      <w:r>
        <w:t>required</w:t>
      </w:r>
      <w:r>
        <w:rPr>
          <w:spacing w:val="-5"/>
        </w:rPr>
        <w:t xml:space="preserve"> </w:t>
      </w:r>
      <w:r>
        <w:t>to</w:t>
      </w:r>
      <w:r>
        <w:rPr>
          <w:spacing w:val="-5"/>
        </w:rPr>
        <w:t xml:space="preserve"> </w:t>
      </w:r>
      <w:r>
        <w:t>finish incomplete grades, must register for course 502 if not registered for other courses.</w:t>
      </w:r>
    </w:p>
    <w:p w14:paraId="2E6A683B" w14:textId="77777777" w:rsidR="00EE1977" w:rsidRDefault="00000000">
      <w:pPr>
        <w:pStyle w:val="ListParagraph"/>
        <w:numPr>
          <w:ilvl w:val="2"/>
          <w:numId w:val="14"/>
        </w:numPr>
        <w:tabs>
          <w:tab w:val="left" w:pos="1021"/>
        </w:tabs>
        <w:spacing w:before="274"/>
        <w:ind w:left="1021" w:hanging="300"/>
        <w:rPr>
          <w:sz w:val="24"/>
        </w:rPr>
      </w:pPr>
      <w:bookmarkStart w:id="37" w:name="2.__Inclusion_on_the_Graduation_List"/>
      <w:bookmarkEnd w:id="37"/>
      <w:r>
        <w:rPr>
          <w:sz w:val="24"/>
        </w:rPr>
        <w:t>Inclusion</w:t>
      </w:r>
      <w:r>
        <w:rPr>
          <w:spacing w:val="-4"/>
          <w:sz w:val="24"/>
        </w:rPr>
        <w:t xml:space="preserve"> </w:t>
      </w:r>
      <w:r>
        <w:rPr>
          <w:sz w:val="24"/>
        </w:rPr>
        <w:t>on</w:t>
      </w:r>
      <w:r>
        <w:rPr>
          <w:spacing w:val="-4"/>
          <w:sz w:val="24"/>
        </w:rPr>
        <w:t xml:space="preserve"> </w:t>
      </w:r>
      <w:r>
        <w:rPr>
          <w:sz w:val="24"/>
        </w:rPr>
        <w:t>the</w:t>
      </w:r>
      <w:r>
        <w:rPr>
          <w:spacing w:val="-1"/>
          <w:sz w:val="24"/>
        </w:rPr>
        <w:t xml:space="preserve"> </w:t>
      </w:r>
      <w:r>
        <w:rPr>
          <w:sz w:val="24"/>
        </w:rPr>
        <w:t xml:space="preserve">Graduation </w:t>
      </w:r>
      <w:r>
        <w:rPr>
          <w:spacing w:val="-4"/>
          <w:sz w:val="24"/>
        </w:rPr>
        <w:t>List</w:t>
      </w:r>
    </w:p>
    <w:p w14:paraId="432D5E39" w14:textId="77777777" w:rsidR="00EE1977" w:rsidRDefault="00EE1977">
      <w:pPr>
        <w:pStyle w:val="BodyText"/>
        <w:spacing w:before="3"/>
      </w:pPr>
    </w:p>
    <w:p w14:paraId="3E8492CA" w14:textId="77777777" w:rsidR="00EE1977" w:rsidRDefault="00000000">
      <w:pPr>
        <w:pStyle w:val="BodyText"/>
        <w:ind w:left="1081" w:right="570"/>
        <w:jc w:val="both"/>
      </w:pPr>
      <w:r>
        <w:t>To</w:t>
      </w:r>
      <w:r>
        <w:rPr>
          <w:spacing w:val="-3"/>
        </w:rPr>
        <w:t xml:space="preserve"> </w:t>
      </w:r>
      <w:r>
        <w:t>assure</w:t>
      </w:r>
      <w:r>
        <w:rPr>
          <w:spacing w:val="-5"/>
        </w:rPr>
        <w:t xml:space="preserve"> </w:t>
      </w:r>
      <w:r>
        <w:t>that the</w:t>
      </w:r>
      <w:r>
        <w:rPr>
          <w:spacing w:val="-5"/>
        </w:rPr>
        <w:t xml:space="preserve"> </w:t>
      </w:r>
      <w:r>
        <w:t>student's</w:t>
      </w:r>
      <w:r>
        <w:rPr>
          <w:spacing w:val="-2"/>
        </w:rPr>
        <w:t xml:space="preserve"> </w:t>
      </w:r>
      <w:r>
        <w:t>name</w:t>
      </w:r>
      <w:r>
        <w:rPr>
          <w:spacing w:val="-5"/>
        </w:rPr>
        <w:t xml:space="preserve"> </w:t>
      </w:r>
      <w:r>
        <w:t>is</w:t>
      </w:r>
      <w:r>
        <w:rPr>
          <w:spacing w:val="-2"/>
        </w:rPr>
        <w:t xml:space="preserve"> </w:t>
      </w:r>
      <w:r>
        <w:t>placed</w:t>
      </w:r>
      <w:r>
        <w:rPr>
          <w:spacing w:val="-3"/>
        </w:rPr>
        <w:t xml:space="preserve"> </w:t>
      </w:r>
      <w:r>
        <w:t>on</w:t>
      </w:r>
      <w:r>
        <w:rPr>
          <w:spacing w:val="-3"/>
        </w:rPr>
        <w:t xml:space="preserve"> </w:t>
      </w:r>
      <w:r>
        <w:t>the</w:t>
      </w:r>
      <w:r>
        <w:rPr>
          <w:spacing w:val="-5"/>
        </w:rPr>
        <w:t xml:space="preserve"> </w:t>
      </w:r>
      <w:r>
        <w:t>Graduation list,</w:t>
      </w:r>
      <w:r>
        <w:rPr>
          <w:spacing w:val="-3"/>
        </w:rPr>
        <w:t xml:space="preserve"> </w:t>
      </w:r>
      <w:r>
        <w:t>each</w:t>
      </w:r>
      <w:r>
        <w:rPr>
          <w:spacing w:val="-3"/>
        </w:rPr>
        <w:t xml:space="preserve"> </w:t>
      </w:r>
      <w:r>
        <w:t>student</w:t>
      </w:r>
      <w:r>
        <w:rPr>
          <w:spacing w:val="-5"/>
        </w:rPr>
        <w:t xml:space="preserve"> </w:t>
      </w:r>
      <w:r>
        <w:t>must inform</w:t>
      </w:r>
      <w:r>
        <w:rPr>
          <w:spacing w:val="-6"/>
        </w:rPr>
        <w:t xml:space="preserve"> </w:t>
      </w:r>
      <w:r>
        <w:t>The</w:t>
      </w:r>
      <w:r>
        <w:rPr>
          <w:spacing w:val="-1"/>
        </w:rPr>
        <w:t xml:space="preserve"> </w:t>
      </w:r>
      <w:r>
        <w:t>Graduate</w:t>
      </w:r>
      <w:r>
        <w:rPr>
          <w:spacing w:val="-6"/>
        </w:rPr>
        <w:t xml:space="preserve"> </w:t>
      </w:r>
      <w:r>
        <w:t>School</w:t>
      </w:r>
      <w:r>
        <w:rPr>
          <w:spacing w:val="-6"/>
        </w:rPr>
        <w:t xml:space="preserve"> </w:t>
      </w:r>
      <w:r>
        <w:t>of</w:t>
      </w:r>
      <w:r>
        <w:rPr>
          <w:spacing w:val="-4"/>
        </w:rPr>
        <w:t xml:space="preserve"> </w:t>
      </w:r>
      <w:r>
        <w:t>plans</w:t>
      </w:r>
      <w:r>
        <w:rPr>
          <w:spacing w:val="-3"/>
        </w:rPr>
        <w:t xml:space="preserve"> </w:t>
      </w:r>
      <w:r>
        <w:t>to</w:t>
      </w:r>
      <w:r>
        <w:rPr>
          <w:spacing w:val="-4"/>
        </w:rPr>
        <w:t xml:space="preserve"> </w:t>
      </w:r>
      <w:r>
        <w:t>graduate</w:t>
      </w:r>
      <w:r>
        <w:rPr>
          <w:spacing w:val="-1"/>
        </w:rPr>
        <w:t xml:space="preserve"> </w:t>
      </w:r>
      <w:r>
        <w:t>at</w:t>
      </w:r>
      <w:r>
        <w:rPr>
          <w:spacing w:val="-6"/>
        </w:rPr>
        <w:t xml:space="preserve"> </w:t>
      </w:r>
      <w:r>
        <w:t>the</w:t>
      </w:r>
      <w:r>
        <w:rPr>
          <w:spacing w:val="-6"/>
        </w:rPr>
        <w:t xml:space="preserve"> </w:t>
      </w:r>
      <w:r>
        <w:t>beginning</w:t>
      </w:r>
      <w:r>
        <w:rPr>
          <w:spacing w:val="-4"/>
        </w:rPr>
        <w:t xml:space="preserve"> </w:t>
      </w:r>
      <w:r>
        <w:t>of the</w:t>
      </w:r>
      <w:r>
        <w:rPr>
          <w:spacing w:val="-6"/>
        </w:rPr>
        <w:t xml:space="preserve"> </w:t>
      </w:r>
      <w:r>
        <w:t>semester</w:t>
      </w:r>
      <w:r>
        <w:rPr>
          <w:spacing w:val="-4"/>
        </w:rPr>
        <w:t xml:space="preserve"> </w:t>
      </w:r>
      <w:r>
        <w:t>in which the degree is to be granted.</w:t>
      </w:r>
    </w:p>
    <w:p w14:paraId="7F00204D" w14:textId="77777777" w:rsidR="00EE1977" w:rsidRDefault="00EE1977">
      <w:pPr>
        <w:pStyle w:val="BodyText"/>
      </w:pPr>
    </w:p>
    <w:p w14:paraId="42E430C5" w14:textId="77777777" w:rsidR="00EE1977" w:rsidRDefault="00EE1977">
      <w:pPr>
        <w:pStyle w:val="BodyText"/>
        <w:spacing w:before="1"/>
      </w:pPr>
    </w:p>
    <w:p w14:paraId="472FC6B7" w14:textId="77777777" w:rsidR="00EE1977" w:rsidRDefault="00000000">
      <w:pPr>
        <w:pStyle w:val="ListParagraph"/>
        <w:numPr>
          <w:ilvl w:val="2"/>
          <w:numId w:val="14"/>
        </w:numPr>
        <w:tabs>
          <w:tab w:val="left" w:pos="1021"/>
        </w:tabs>
        <w:ind w:left="1021" w:hanging="300"/>
        <w:rPr>
          <w:sz w:val="24"/>
        </w:rPr>
      </w:pPr>
      <w:bookmarkStart w:id="38" w:name="3.__Consultation_on_Bills_and_Other_Matt"/>
      <w:bookmarkEnd w:id="38"/>
      <w:r>
        <w:rPr>
          <w:sz w:val="24"/>
        </w:rPr>
        <w:t>Consultation</w:t>
      </w:r>
      <w:r>
        <w:rPr>
          <w:spacing w:val="-3"/>
          <w:sz w:val="24"/>
        </w:rPr>
        <w:t xml:space="preserve"> </w:t>
      </w:r>
      <w:r>
        <w:rPr>
          <w:sz w:val="24"/>
        </w:rPr>
        <w:t>on</w:t>
      </w:r>
      <w:r>
        <w:rPr>
          <w:spacing w:val="-3"/>
          <w:sz w:val="24"/>
        </w:rPr>
        <w:t xml:space="preserve"> </w:t>
      </w:r>
      <w:r>
        <w:rPr>
          <w:sz w:val="24"/>
        </w:rPr>
        <w:t>Bills</w:t>
      </w:r>
      <w:r>
        <w:rPr>
          <w:spacing w:val="-3"/>
          <w:sz w:val="24"/>
        </w:rPr>
        <w:t xml:space="preserve"> </w:t>
      </w:r>
      <w:r>
        <w:rPr>
          <w:sz w:val="24"/>
        </w:rPr>
        <w:t>and</w:t>
      </w:r>
      <w:r>
        <w:rPr>
          <w:spacing w:val="-2"/>
          <w:sz w:val="24"/>
        </w:rPr>
        <w:t xml:space="preserve"> </w:t>
      </w:r>
      <w:r>
        <w:rPr>
          <w:sz w:val="24"/>
        </w:rPr>
        <w:t>Other</w:t>
      </w:r>
      <w:r>
        <w:rPr>
          <w:spacing w:val="-3"/>
          <w:sz w:val="24"/>
        </w:rPr>
        <w:t xml:space="preserve"> </w:t>
      </w:r>
      <w:r>
        <w:rPr>
          <w:spacing w:val="-2"/>
          <w:sz w:val="24"/>
        </w:rPr>
        <w:t>Matters</w:t>
      </w:r>
    </w:p>
    <w:p w14:paraId="0EE72975" w14:textId="77777777" w:rsidR="00EE1977" w:rsidRDefault="00EE1977">
      <w:pPr>
        <w:pStyle w:val="ListParagraph"/>
        <w:rPr>
          <w:sz w:val="24"/>
        </w:rPr>
        <w:sectPr w:rsidR="00EE1977">
          <w:pgSz w:w="12240" w:h="15840"/>
          <w:pgMar w:top="1820" w:right="1080" w:bottom="1680" w:left="1440" w:header="0" w:footer="1459" w:gutter="0"/>
          <w:cols w:space="720"/>
        </w:sectPr>
      </w:pPr>
    </w:p>
    <w:p w14:paraId="552E3236" w14:textId="77777777" w:rsidR="00EE1977" w:rsidRDefault="00EE1977">
      <w:pPr>
        <w:pStyle w:val="BodyText"/>
      </w:pPr>
    </w:p>
    <w:p w14:paraId="6849311C" w14:textId="77777777" w:rsidR="00EE1977" w:rsidRDefault="00EE1977">
      <w:pPr>
        <w:pStyle w:val="BodyText"/>
        <w:spacing w:before="54"/>
      </w:pPr>
    </w:p>
    <w:p w14:paraId="5AEDE3CD" w14:textId="77777777" w:rsidR="00EE1977" w:rsidRDefault="00000000">
      <w:pPr>
        <w:pStyle w:val="BodyText"/>
        <w:spacing w:before="1"/>
        <w:ind w:left="1081" w:right="438"/>
      </w:pPr>
      <w:r>
        <w:t>During</w:t>
      </w:r>
      <w:r>
        <w:rPr>
          <w:spacing w:val="-4"/>
        </w:rPr>
        <w:t xml:space="preserve"> </w:t>
      </w:r>
      <w:r>
        <w:t>the</w:t>
      </w:r>
      <w:r>
        <w:rPr>
          <w:spacing w:val="-6"/>
        </w:rPr>
        <w:t xml:space="preserve"> </w:t>
      </w:r>
      <w:r>
        <w:t>semester</w:t>
      </w:r>
      <w:r>
        <w:rPr>
          <w:spacing w:val="-4"/>
        </w:rPr>
        <w:t xml:space="preserve"> </w:t>
      </w:r>
      <w:r>
        <w:t>in</w:t>
      </w:r>
      <w:r>
        <w:rPr>
          <w:spacing w:val="-4"/>
        </w:rPr>
        <w:t xml:space="preserve"> </w:t>
      </w:r>
      <w:r>
        <w:t>which the</w:t>
      </w:r>
      <w:r>
        <w:rPr>
          <w:spacing w:val="-6"/>
        </w:rPr>
        <w:t xml:space="preserve"> </w:t>
      </w:r>
      <w:r>
        <w:t>student</w:t>
      </w:r>
      <w:r>
        <w:rPr>
          <w:spacing w:val="-1"/>
        </w:rPr>
        <w:t xml:space="preserve"> </w:t>
      </w:r>
      <w:r>
        <w:t>intends</w:t>
      </w:r>
      <w:r>
        <w:rPr>
          <w:spacing w:val="-3"/>
        </w:rPr>
        <w:t xml:space="preserve"> </w:t>
      </w:r>
      <w:r>
        <w:t>to</w:t>
      </w:r>
      <w:r>
        <w:rPr>
          <w:spacing w:val="-4"/>
        </w:rPr>
        <w:t xml:space="preserve"> </w:t>
      </w:r>
      <w:r>
        <w:t>receive</w:t>
      </w:r>
      <w:r>
        <w:rPr>
          <w:spacing w:val="-6"/>
        </w:rPr>
        <w:t xml:space="preserve"> </w:t>
      </w:r>
      <w:r>
        <w:t>the</w:t>
      </w:r>
      <w:r>
        <w:rPr>
          <w:spacing w:val="-6"/>
        </w:rPr>
        <w:t xml:space="preserve"> </w:t>
      </w:r>
      <w:r>
        <w:t>degree</w:t>
      </w:r>
      <w:r>
        <w:rPr>
          <w:spacing w:val="-6"/>
        </w:rPr>
        <w:t xml:space="preserve"> </w:t>
      </w:r>
      <w:r>
        <w:t>he/she</w:t>
      </w:r>
      <w:r>
        <w:rPr>
          <w:spacing w:val="-6"/>
        </w:rPr>
        <w:t xml:space="preserve"> </w:t>
      </w:r>
      <w:r>
        <w:t>should check with the Office of Graduate Admissions and Records to make sure that all obligations and requirements have been met.</w:t>
      </w:r>
      <w:r>
        <w:rPr>
          <w:spacing w:val="40"/>
        </w:rPr>
        <w:t xml:space="preserve"> </w:t>
      </w:r>
      <w:r>
        <w:t>No student may graduate who has financial obligations to the University.</w:t>
      </w:r>
    </w:p>
    <w:p w14:paraId="73490723" w14:textId="77777777" w:rsidR="00EE1977" w:rsidRDefault="00000000">
      <w:pPr>
        <w:pStyle w:val="ListParagraph"/>
        <w:numPr>
          <w:ilvl w:val="2"/>
          <w:numId w:val="14"/>
        </w:numPr>
        <w:tabs>
          <w:tab w:val="left" w:pos="1021"/>
        </w:tabs>
        <w:spacing w:before="271"/>
        <w:ind w:left="1021" w:hanging="300"/>
        <w:rPr>
          <w:sz w:val="24"/>
        </w:rPr>
      </w:pPr>
      <w:bookmarkStart w:id="39" w:name="4.__Employment"/>
      <w:bookmarkEnd w:id="39"/>
      <w:r>
        <w:rPr>
          <w:spacing w:val="-2"/>
          <w:sz w:val="24"/>
        </w:rPr>
        <w:t>Employment</w:t>
      </w:r>
    </w:p>
    <w:p w14:paraId="53A3B77C" w14:textId="77777777" w:rsidR="00EE1977" w:rsidRDefault="00EE1977">
      <w:pPr>
        <w:pStyle w:val="BodyText"/>
        <w:spacing w:before="3"/>
      </w:pPr>
    </w:p>
    <w:p w14:paraId="4AC2EDEF" w14:textId="77777777" w:rsidR="00EE1977" w:rsidRDefault="00000000">
      <w:pPr>
        <w:pStyle w:val="BodyText"/>
        <w:ind w:left="1081" w:right="431"/>
      </w:pPr>
      <w:r>
        <w:t>Students wanting help in securing jobs following receipt of their degrees should consult their advisors concerning the U.S. Government's "Professional and Administrative Career Examination" and other means of securing employment early in their stays at the University.</w:t>
      </w:r>
      <w:r>
        <w:rPr>
          <w:spacing w:val="40"/>
        </w:rPr>
        <w:t xml:space="preserve"> </w:t>
      </w:r>
      <w:r>
        <w:t>Often faculty members are contacted about public sector employment opportunities.</w:t>
      </w:r>
      <w:r>
        <w:rPr>
          <w:spacing w:val="40"/>
        </w:rPr>
        <w:t xml:space="preserve"> </w:t>
      </w:r>
      <w:r>
        <w:t>Students should therefore let faculty members know</w:t>
      </w:r>
      <w:r>
        <w:rPr>
          <w:spacing w:val="-3"/>
        </w:rPr>
        <w:t xml:space="preserve"> </w:t>
      </w:r>
      <w:r>
        <w:t>the</w:t>
      </w:r>
      <w:r>
        <w:rPr>
          <w:spacing w:val="-5"/>
        </w:rPr>
        <w:t xml:space="preserve"> </w:t>
      </w:r>
      <w:r>
        <w:t>kinds</w:t>
      </w:r>
      <w:r>
        <w:rPr>
          <w:spacing w:val="-3"/>
        </w:rPr>
        <w:t xml:space="preserve"> </w:t>
      </w:r>
      <w:r>
        <w:t>of</w:t>
      </w:r>
      <w:r>
        <w:rPr>
          <w:spacing w:val="-4"/>
        </w:rPr>
        <w:t xml:space="preserve"> </w:t>
      </w:r>
      <w:r>
        <w:t>jobs</w:t>
      </w:r>
      <w:r>
        <w:rPr>
          <w:spacing w:val="-3"/>
        </w:rPr>
        <w:t xml:space="preserve"> </w:t>
      </w:r>
      <w:r>
        <w:t>they</w:t>
      </w:r>
      <w:r>
        <w:rPr>
          <w:spacing w:val="-4"/>
        </w:rPr>
        <w:t xml:space="preserve"> </w:t>
      </w:r>
      <w:r>
        <w:t>are</w:t>
      </w:r>
      <w:r>
        <w:rPr>
          <w:spacing w:val="-5"/>
        </w:rPr>
        <w:t xml:space="preserve"> </w:t>
      </w:r>
      <w:r>
        <w:t>interested</w:t>
      </w:r>
      <w:r>
        <w:rPr>
          <w:spacing w:val="-4"/>
        </w:rPr>
        <w:t xml:space="preserve"> </w:t>
      </w:r>
      <w:r>
        <w:t>in at</w:t>
      </w:r>
      <w:r>
        <w:rPr>
          <w:spacing w:val="-5"/>
        </w:rPr>
        <w:t xml:space="preserve"> </w:t>
      </w:r>
      <w:r>
        <w:t>an early</w:t>
      </w:r>
      <w:r>
        <w:rPr>
          <w:spacing w:val="-4"/>
        </w:rPr>
        <w:t xml:space="preserve"> </w:t>
      </w:r>
      <w:r>
        <w:t>point.</w:t>
      </w:r>
      <w:r>
        <w:rPr>
          <w:spacing w:val="40"/>
        </w:rPr>
        <w:t xml:space="preserve"> </w:t>
      </w:r>
      <w:r>
        <w:t>Toward the</w:t>
      </w:r>
      <w:r>
        <w:rPr>
          <w:spacing w:val="-5"/>
        </w:rPr>
        <w:t xml:space="preserve"> </w:t>
      </w:r>
      <w:r>
        <w:t>end</w:t>
      </w:r>
      <w:r>
        <w:rPr>
          <w:spacing w:val="-4"/>
        </w:rPr>
        <w:t xml:space="preserve"> </w:t>
      </w:r>
      <w:r>
        <w:t>of the program each student should also obtain placement forms from the University Placement Office and see that they are filled out and returned.</w:t>
      </w:r>
    </w:p>
    <w:p w14:paraId="332EB427" w14:textId="77777777" w:rsidR="00EE1977" w:rsidRDefault="00EE1977">
      <w:pPr>
        <w:pStyle w:val="BodyText"/>
        <w:spacing w:before="2"/>
      </w:pPr>
    </w:p>
    <w:p w14:paraId="21C21D34" w14:textId="77777777" w:rsidR="00EE1977" w:rsidRDefault="00000000">
      <w:pPr>
        <w:pStyle w:val="BodyText"/>
        <w:ind w:right="6406"/>
        <w:jc w:val="right"/>
      </w:pPr>
      <w:bookmarkStart w:id="40" w:name="III._Doctor_of_Philosophy_Program"/>
      <w:bookmarkEnd w:id="40"/>
      <w:r>
        <w:t>III.</w:t>
      </w:r>
      <w:r>
        <w:rPr>
          <w:spacing w:val="-2"/>
        </w:rPr>
        <w:t xml:space="preserve"> </w:t>
      </w:r>
      <w:r>
        <w:t>Doctor</w:t>
      </w:r>
      <w:r>
        <w:rPr>
          <w:spacing w:val="-1"/>
        </w:rPr>
        <w:t xml:space="preserve"> </w:t>
      </w:r>
      <w:r>
        <w:t>of</w:t>
      </w:r>
      <w:r>
        <w:rPr>
          <w:spacing w:val="-2"/>
        </w:rPr>
        <w:t xml:space="preserve"> </w:t>
      </w:r>
      <w:r>
        <w:t>Philosophy</w:t>
      </w:r>
      <w:r>
        <w:rPr>
          <w:spacing w:val="-1"/>
        </w:rPr>
        <w:t xml:space="preserve"> </w:t>
      </w:r>
      <w:r>
        <w:rPr>
          <w:spacing w:val="-2"/>
        </w:rPr>
        <w:t>Program</w:t>
      </w:r>
    </w:p>
    <w:p w14:paraId="2EE70FFC" w14:textId="77777777" w:rsidR="00EE1977" w:rsidRDefault="00000000">
      <w:pPr>
        <w:pStyle w:val="ListParagraph"/>
        <w:numPr>
          <w:ilvl w:val="0"/>
          <w:numId w:val="13"/>
        </w:numPr>
        <w:tabs>
          <w:tab w:val="left" w:pos="654"/>
        </w:tabs>
        <w:spacing w:before="274"/>
        <w:ind w:left="654" w:hanging="294"/>
        <w:rPr>
          <w:sz w:val="24"/>
        </w:rPr>
      </w:pPr>
      <w:r>
        <w:rPr>
          <w:spacing w:val="-2"/>
          <w:sz w:val="24"/>
        </w:rPr>
        <w:t>Overview</w:t>
      </w:r>
    </w:p>
    <w:p w14:paraId="715D03F2" w14:textId="77777777" w:rsidR="00EE1977" w:rsidRDefault="00000000">
      <w:pPr>
        <w:pStyle w:val="BodyText"/>
        <w:spacing w:before="274"/>
        <w:ind w:left="721" w:right="438"/>
      </w:pPr>
      <w:r>
        <w:t>The</w:t>
      </w:r>
      <w:r>
        <w:rPr>
          <w:spacing w:val="-6"/>
        </w:rPr>
        <w:t xml:space="preserve"> </w:t>
      </w:r>
      <w:r>
        <w:t>Doctor</w:t>
      </w:r>
      <w:r>
        <w:rPr>
          <w:spacing w:val="-4"/>
        </w:rPr>
        <w:t xml:space="preserve"> </w:t>
      </w:r>
      <w:r>
        <w:t>of</w:t>
      </w:r>
      <w:r>
        <w:rPr>
          <w:spacing w:val="-4"/>
        </w:rPr>
        <w:t xml:space="preserve"> </w:t>
      </w:r>
      <w:r>
        <w:t>Philosophy</w:t>
      </w:r>
      <w:r>
        <w:rPr>
          <w:spacing w:val="-4"/>
        </w:rPr>
        <w:t xml:space="preserve"> </w:t>
      </w:r>
      <w:r>
        <w:t>degree</w:t>
      </w:r>
      <w:r>
        <w:rPr>
          <w:spacing w:val="-6"/>
        </w:rPr>
        <w:t xml:space="preserve"> </w:t>
      </w:r>
      <w:r>
        <w:t>is</w:t>
      </w:r>
      <w:r>
        <w:rPr>
          <w:spacing w:val="-3"/>
        </w:rPr>
        <w:t xml:space="preserve"> </w:t>
      </w:r>
      <w:r>
        <w:t>designed</w:t>
      </w:r>
      <w:r>
        <w:rPr>
          <w:spacing w:val="-4"/>
        </w:rPr>
        <w:t xml:space="preserve"> </w:t>
      </w:r>
      <w:r>
        <w:t>primarily</w:t>
      </w:r>
      <w:r>
        <w:rPr>
          <w:spacing w:val="-4"/>
        </w:rPr>
        <w:t xml:space="preserve"> </w:t>
      </w:r>
      <w:r>
        <w:t>to</w:t>
      </w:r>
      <w:r>
        <w:rPr>
          <w:spacing w:val="-4"/>
        </w:rPr>
        <w:t xml:space="preserve"> </w:t>
      </w:r>
      <w:r>
        <w:t>equip individuals</w:t>
      </w:r>
      <w:r>
        <w:rPr>
          <w:spacing w:val="-3"/>
        </w:rPr>
        <w:t xml:space="preserve"> </w:t>
      </w:r>
      <w:r>
        <w:t>to</w:t>
      </w:r>
      <w:r>
        <w:rPr>
          <w:spacing w:val="-4"/>
        </w:rPr>
        <w:t xml:space="preserve"> </w:t>
      </w:r>
      <w:r>
        <w:t>engage</w:t>
      </w:r>
      <w:r>
        <w:rPr>
          <w:spacing w:val="-6"/>
        </w:rPr>
        <w:t xml:space="preserve"> </w:t>
      </w:r>
      <w:r>
        <w:t>in teaching and research.</w:t>
      </w:r>
      <w:r>
        <w:rPr>
          <w:spacing w:val="40"/>
        </w:rPr>
        <w:t xml:space="preserve"> </w:t>
      </w:r>
      <w:r>
        <w:t>Those who hold the Ph.D. in Political Science are able to comprehend the current literature, to discover the linkages between various areas of research, and to contribute to the body of knowledge constituting Political Science.</w:t>
      </w:r>
    </w:p>
    <w:p w14:paraId="186D4D1C" w14:textId="77777777" w:rsidR="00EE1977" w:rsidRDefault="00000000">
      <w:pPr>
        <w:pStyle w:val="BodyText"/>
        <w:spacing w:before="2"/>
        <w:ind w:left="721" w:right="438"/>
      </w:pPr>
      <w:r>
        <w:t>Usually,</w:t>
      </w:r>
      <w:r>
        <w:rPr>
          <w:spacing w:val="-2"/>
        </w:rPr>
        <w:t xml:space="preserve"> </w:t>
      </w:r>
      <w:r>
        <w:t>individuals</w:t>
      </w:r>
      <w:r>
        <w:rPr>
          <w:spacing w:val="-1"/>
        </w:rPr>
        <w:t xml:space="preserve"> </w:t>
      </w:r>
      <w:r>
        <w:t>with</w:t>
      </w:r>
      <w:r>
        <w:rPr>
          <w:spacing w:val="-2"/>
        </w:rPr>
        <w:t xml:space="preserve"> </w:t>
      </w:r>
      <w:r>
        <w:t>a</w:t>
      </w:r>
      <w:r>
        <w:rPr>
          <w:spacing w:val="-4"/>
        </w:rPr>
        <w:t xml:space="preserve"> </w:t>
      </w:r>
      <w:r>
        <w:t>Ph.D.</w:t>
      </w:r>
      <w:r>
        <w:rPr>
          <w:spacing w:val="-2"/>
        </w:rPr>
        <w:t xml:space="preserve"> </w:t>
      </w:r>
      <w:r>
        <w:t>teach</w:t>
      </w:r>
      <w:r>
        <w:rPr>
          <w:spacing w:val="-2"/>
        </w:rPr>
        <w:t xml:space="preserve"> </w:t>
      </w:r>
      <w:r>
        <w:t>in colleges</w:t>
      </w:r>
      <w:r>
        <w:rPr>
          <w:spacing w:val="-1"/>
        </w:rPr>
        <w:t xml:space="preserve"> </w:t>
      </w:r>
      <w:r>
        <w:t>and</w:t>
      </w:r>
      <w:r>
        <w:rPr>
          <w:spacing w:val="-2"/>
        </w:rPr>
        <w:t xml:space="preserve"> </w:t>
      </w:r>
      <w:r>
        <w:t>universities.</w:t>
      </w:r>
      <w:r>
        <w:rPr>
          <w:spacing w:val="40"/>
        </w:rPr>
        <w:t xml:space="preserve"> </w:t>
      </w:r>
      <w:r>
        <w:t>Those</w:t>
      </w:r>
      <w:r>
        <w:rPr>
          <w:spacing w:val="-4"/>
        </w:rPr>
        <w:t xml:space="preserve"> </w:t>
      </w:r>
      <w:r>
        <w:t>with</w:t>
      </w:r>
      <w:r>
        <w:rPr>
          <w:spacing w:val="-2"/>
        </w:rPr>
        <w:t xml:space="preserve"> </w:t>
      </w:r>
      <w:r>
        <w:t>a Ph.D. also</w:t>
      </w:r>
      <w:r>
        <w:rPr>
          <w:spacing w:val="-4"/>
        </w:rPr>
        <w:t xml:space="preserve"> </w:t>
      </w:r>
      <w:r>
        <w:t>will</w:t>
      </w:r>
      <w:r>
        <w:rPr>
          <w:spacing w:val="-4"/>
        </w:rPr>
        <w:t xml:space="preserve"> </w:t>
      </w:r>
      <w:r>
        <w:t>find</w:t>
      </w:r>
      <w:r>
        <w:rPr>
          <w:spacing w:val="-1"/>
        </w:rPr>
        <w:t xml:space="preserve"> </w:t>
      </w:r>
      <w:r>
        <w:t>opportunities</w:t>
      </w:r>
      <w:r>
        <w:rPr>
          <w:spacing w:val="-1"/>
        </w:rPr>
        <w:t xml:space="preserve"> </w:t>
      </w:r>
      <w:r>
        <w:t>in</w:t>
      </w:r>
      <w:r>
        <w:rPr>
          <w:spacing w:val="-1"/>
        </w:rPr>
        <w:t xml:space="preserve"> </w:t>
      </w:r>
      <w:r>
        <w:t>other</w:t>
      </w:r>
      <w:r>
        <w:rPr>
          <w:spacing w:val="-2"/>
        </w:rPr>
        <w:t xml:space="preserve"> </w:t>
      </w:r>
      <w:r>
        <w:t>areas</w:t>
      </w:r>
      <w:r>
        <w:rPr>
          <w:spacing w:val="-1"/>
        </w:rPr>
        <w:t xml:space="preserve"> </w:t>
      </w:r>
      <w:r>
        <w:t>of</w:t>
      </w:r>
      <w:r>
        <w:rPr>
          <w:spacing w:val="-1"/>
        </w:rPr>
        <w:t xml:space="preserve"> </w:t>
      </w:r>
      <w:r>
        <w:t>government,</w:t>
      </w:r>
      <w:r>
        <w:rPr>
          <w:spacing w:val="-2"/>
        </w:rPr>
        <w:t xml:space="preserve"> </w:t>
      </w:r>
      <w:r>
        <w:t>as</w:t>
      </w:r>
      <w:r>
        <w:rPr>
          <w:spacing w:val="-1"/>
        </w:rPr>
        <w:t xml:space="preserve"> </w:t>
      </w:r>
      <w:r>
        <w:t>well</w:t>
      </w:r>
      <w:r>
        <w:rPr>
          <w:spacing w:val="-3"/>
        </w:rPr>
        <w:t xml:space="preserve"> </w:t>
      </w:r>
      <w:r>
        <w:t>as</w:t>
      </w:r>
      <w:r>
        <w:rPr>
          <w:spacing w:val="-1"/>
        </w:rPr>
        <w:t xml:space="preserve"> </w:t>
      </w:r>
      <w:r>
        <w:t>in</w:t>
      </w:r>
      <w:r>
        <w:rPr>
          <w:spacing w:val="-1"/>
        </w:rPr>
        <w:t xml:space="preserve"> </w:t>
      </w:r>
      <w:r>
        <w:t>the</w:t>
      </w:r>
      <w:r>
        <w:rPr>
          <w:spacing w:val="-4"/>
        </w:rPr>
        <w:t xml:space="preserve"> </w:t>
      </w:r>
      <w:r>
        <w:t>private</w:t>
      </w:r>
      <w:r>
        <w:rPr>
          <w:spacing w:val="-3"/>
        </w:rPr>
        <w:t xml:space="preserve"> </w:t>
      </w:r>
      <w:r>
        <w:rPr>
          <w:spacing w:val="-2"/>
        </w:rPr>
        <w:t>sector.</w:t>
      </w:r>
    </w:p>
    <w:p w14:paraId="3433D7C1" w14:textId="77777777" w:rsidR="00EE1977" w:rsidRDefault="00EE1977">
      <w:pPr>
        <w:pStyle w:val="BodyText"/>
        <w:spacing w:before="2"/>
      </w:pPr>
    </w:p>
    <w:p w14:paraId="43E8E3E0" w14:textId="77777777" w:rsidR="00EE1977" w:rsidRDefault="00000000">
      <w:pPr>
        <w:pStyle w:val="ListParagraph"/>
        <w:numPr>
          <w:ilvl w:val="1"/>
          <w:numId w:val="13"/>
        </w:numPr>
        <w:tabs>
          <w:tab w:val="left" w:pos="360"/>
        </w:tabs>
        <w:ind w:left="360" w:right="6379"/>
        <w:jc w:val="right"/>
        <w:rPr>
          <w:sz w:val="24"/>
        </w:rPr>
      </w:pPr>
      <w:bookmarkStart w:id="41" w:name="1.___Total_Number_of_Hours"/>
      <w:bookmarkEnd w:id="41"/>
      <w:r>
        <w:rPr>
          <w:sz w:val="24"/>
        </w:rPr>
        <w:t>Total</w:t>
      </w:r>
      <w:r>
        <w:rPr>
          <w:spacing w:val="-4"/>
          <w:sz w:val="24"/>
        </w:rPr>
        <w:t xml:space="preserve"> </w:t>
      </w:r>
      <w:r>
        <w:rPr>
          <w:sz w:val="24"/>
        </w:rPr>
        <w:t>Number</w:t>
      </w:r>
      <w:r>
        <w:rPr>
          <w:spacing w:val="-2"/>
          <w:sz w:val="24"/>
        </w:rPr>
        <w:t xml:space="preserve"> </w:t>
      </w:r>
      <w:r>
        <w:rPr>
          <w:sz w:val="24"/>
        </w:rPr>
        <w:t>of</w:t>
      </w:r>
      <w:r>
        <w:rPr>
          <w:spacing w:val="-1"/>
          <w:sz w:val="24"/>
        </w:rPr>
        <w:t xml:space="preserve"> </w:t>
      </w:r>
      <w:r>
        <w:rPr>
          <w:spacing w:val="-2"/>
          <w:sz w:val="24"/>
        </w:rPr>
        <w:t>Hours</w:t>
      </w:r>
    </w:p>
    <w:p w14:paraId="587ADD45" w14:textId="77777777" w:rsidR="00EE1977" w:rsidRDefault="00000000">
      <w:pPr>
        <w:pStyle w:val="BodyText"/>
        <w:spacing w:before="275"/>
        <w:ind w:left="1081" w:right="438"/>
      </w:pPr>
      <w:r>
        <w:t>A student must complete a minimum of 72 semester hours beyond the bachelor's degree.</w:t>
      </w:r>
      <w:r>
        <w:rPr>
          <w:spacing w:val="-3"/>
        </w:rPr>
        <w:t xml:space="preserve"> </w:t>
      </w:r>
      <w:r>
        <w:t>No</w:t>
      </w:r>
      <w:r>
        <w:rPr>
          <w:spacing w:val="-4"/>
        </w:rPr>
        <w:t xml:space="preserve"> </w:t>
      </w:r>
      <w:r>
        <w:t>more</w:t>
      </w:r>
      <w:r>
        <w:rPr>
          <w:spacing w:val="-1"/>
        </w:rPr>
        <w:t xml:space="preserve"> </w:t>
      </w:r>
      <w:r>
        <w:t>than</w:t>
      </w:r>
      <w:r>
        <w:rPr>
          <w:spacing w:val="-3"/>
        </w:rPr>
        <w:t xml:space="preserve"> </w:t>
      </w:r>
      <w:r>
        <w:t>12</w:t>
      </w:r>
      <w:r>
        <w:rPr>
          <w:spacing w:val="-3"/>
        </w:rPr>
        <w:t xml:space="preserve"> </w:t>
      </w:r>
      <w:r>
        <w:t>hours</w:t>
      </w:r>
      <w:r>
        <w:rPr>
          <w:spacing w:val="-2"/>
        </w:rPr>
        <w:t xml:space="preserve"> </w:t>
      </w:r>
      <w:r>
        <w:t>taken</w:t>
      </w:r>
      <w:r>
        <w:rPr>
          <w:spacing w:val="-3"/>
        </w:rPr>
        <w:t xml:space="preserve"> </w:t>
      </w:r>
      <w:r>
        <w:t>outside</w:t>
      </w:r>
      <w:r>
        <w:rPr>
          <w:spacing w:val="-5"/>
        </w:rPr>
        <w:t xml:space="preserve"> </w:t>
      </w:r>
      <w:r>
        <w:t>the</w:t>
      </w:r>
      <w:r>
        <w:rPr>
          <w:spacing w:val="-5"/>
        </w:rPr>
        <w:t xml:space="preserve"> </w:t>
      </w:r>
      <w:r>
        <w:t>Department</w:t>
      </w:r>
      <w:r>
        <w:rPr>
          <w:spacing w:val="-5"/>
        </w:rPr>
        <w:t xml:space="preserve"> </w:t>
      </w:r>
      <w:r>
        <w:t>of</w:t>
      </w:r>
      <w:r>
        <w:rPr>
          <w:spacing w:val="-3"/>
        </w:rPr>
        <w:t xml:space="preserve"> </w:t>
      </w:r>
      <w:r>
        <w:t>Political</w:t>
      </w:r>
      <w:r>
        <w:rPr>
          <w:spacing w:val="-5"/>
        </w:rPr>
        <w:t xml:space="preserve"> </w:t>
      </w:r>
      <w:r>
        <w:t>Science</w:t>
      </w:r>
      <w:r>
        <w:rPr>
          <w:spacing w:val="-5"/>
        </w:rPr>
        <w:t xml:space="preserve"> </w:t>
      </w:r>
      <w:r>
        <w:t>at UTK, including course work at other universities, and course work taken in other departments at UTK, will count toward the 72-hour requirement.</w:t>
      </w:r>
    </w:p>
    <w:p w14:paraId="7C87722F" w14:textId="77777777" w:rsidR="00EE1977" w:rsidRDefault="00EE1977">
      <w:pPr>
        <w:pStyle w:val="BodyText"/>
      </w:pPr>
    </w:p>
    <w:p w14:paraId="73347845" w14:textId="77777777" w:rsidR="00EE1977" w:rsidRDefault="00000000">
      <w:pPr>
        <w:pStyle w:val="BodyText"/>
        <w:ind w:left="1081" w:right="438"/>
      </w:pPr>
      <w:r>
        <w:t>At least 60 hours beyond the bachelor's degree must be taken in political science courses.</w:t>
      </w:r>
      <w:r>
        <w:rPr>
          <w:spacing w:val="40"/>
        </w:rPr>
        <w:t xml:space="preserve"> </w:t>
      </w:r>
      <w:r>
        <w:t>All</w:t>
      </w:r>
      <w:r>
        <w:rPr>
          <w:spacing w:val="-5"/>
        </w:rPr>
        <w:t xml:space="preserve"> </w:t>
      </w:r>
      <w:r>
        <w:t>60</w:t>
      </w:r>
      <w:r>
        <w:rPr>
          <w:spacing w:val="-3"/>
        </w:rPr>
        <w:t xml:space="preserve"> </w:t>
      </w:r>
      <w:r>
        <w:t>hours</w:t>
      </w:r>
      <w:r>
        <w:rPr>
          <w:spacing w:val="-2"/>
        </w:rPr>
        <w:t xml:space="preserve"> </w:t>
      </w:r>
      <w:r>
        <w:t>must</w:t>
      </w:r>
      <w:r>
        <w:rPr>
          <w:spacing w:val="-5"/>
        </w:rPr>
        <w:t xml:space="preserve"> </w:t>
      </w:r>
      <w:r>
        <w:t>be</w:t>
      </w:r>
      <w:r>
        <w:rPr>
          <w:spacing w:val="-5"/>
        </w:rPr>
        <w:t xml:space="preserve"> </w:t>
      </w:r>
      <w:r>
        <w:t>taken</w:t>
      </w:r>
      <w:r>
        <w:rPr>
          <w:spacing w:val="-3"/>
        </w:rPr>
        <w:t xml:space="preserve"> </w:t>
      </w:r>
      <w:r>
        <w:t>in</w:t>
      </w:r>
      <w:r>
        <w:rPr>
          <w:spacing w:val="-3"/>
        </w:rPr>
        <w:t xml:space="preserve"> </w:t>
      </w:r>
      <w:r>
        <w:t>courses</w:t>
      </w:r>
      <w:r>
        <w:rPr>
          <w:spacing w:val="-2"/>
        </w:rPr>
        <w:t xml:space="preserve"> </w:t>
      </w:r>
      <w:r>
        <w:t>numbered</w:t>
      </w:r>
      <w:r>
        <w:rPr>
          <w:spacing w:val="-3"/>
        </w:rPr>
        <w:t xml:space="preserve"> </w:t>
      </w:r>
      <w:r>
        <w:t>at the</w:t>
      </w:r>
      <w:r>
        <w:rPr>
          <w:spacing w:val="-5"/>
        </w:rPr>
        <w:t xml:space="preserve"> </w:t>
      </w:r>
      <w:r>
        <w:t>500-</w:t>
      </w:r>
      <w:r>
        <w:rPr>
          <w:spacing w:val="-3"/>
        </w:rPr>
        <w:t xml:space="preserve"> </w:t>
      </w:r>
      <w:r>
        <w:t>or</w:t>
      </w:r>
      <w:r>
        <w:rPr>
          <w:spacing w:val="-3"/>
        </w:rPr>
        <w:t xml:space="preserve"> </w:t>
      </w:r>
      <w:r>
        <w:t>600-levels.</w:t>
      </w:r>
    </w:p>
    <w:p w14:paraId="3EF6F15E" w14:textId="77777777" w:rsidR="00EE1977" w:rsidRDefault="00EE1977">
      <w:pPr>
        <w:pStyle w:val="BodyText"/>
        <w:spacing w:before="2"/>
      </w:pPr>
    </w:p>
    <w:p w14:paraId="22967832" w14:textId="77777777" w:rsidR="00EE1977" w:rsidRDefault="00000000">
      <w:pPr>
        <w:pStyle w:val="BodyText"/>
        <w:ind w:left="1081" w:right="431"/>
      </w:pPr>
      <w:r>
        <w:t>Twenty-four hours must be earned by taking Doctoral Research and Dissertation (course</w:t>
      </w:r>
      <w:r>
        <w:rPr>
          <w:spacing w:val="-5"/>
        </w:rPr>
        <w:t xml:space="preserve"> </w:t>
      </w:r>
      <w:r>
        <w:t>600).</w:t>
      </w:r>
      <w:r>
        <w:rPr>
          <w:spacing w:val="40"/>
        </w:rPr>
        <w:t xml:space="preserve"> </w:t>
      </w:r>
      <w:r>
        <w:t>While</w:t>
      </w:r>
      <w:r>
        <w:rPr>
          <w:spacing w:val="-5"/>
        </w:rPr>
        <w:t xml:space="preserve"> </w:t>
      </w:r>
      <w:r>
        <w:t>more</w:t>
      </w:r>
      <w:r>
        <w:rPr>
          <w:spacing w:val="-5"/>
        </w:rPr>
        <w:t xml:space="preserve"> </w:t>
      </w:r>
      <w:r>
        <w:t>than</w:t>
      </w:r>
      <w:r>
        <w:rPr>
          <w:spacing w:val="-3"/>
        </w:rPr>
        <w:t xml:space="preserve"> </w:t>
      </w:r>
      <w:r>
        <w:t>24</w:t>
      </w:r>
      <w:r>
        <w:rPr>
          <w:spacing w:val="-3"/>
        </w:rPr>
        <w:t xml:space="preserve"> </w:t>
      </w:r>
      <w:r>
        <w:t>hours</w:t>
      </w:r>
      <w:r>
        <w:rPr>
          <w:spacing w:val="-2"/>
        </w:rPr>
        <w:t xml:space="preserve"> </w:t>
      </w:r>
      <w:r>
        <w:t>of</w:t>
      </w:r>
      <w:r>
        <w:rPr>
          <w:spacing w:val="-3"/>
        </w:rPr>
        <w:t xml:space="preserve"> </w:t>
      </w:r>
      <w:r>
        <w:t>course</w:t>
      </w:r>
      <w:r>
        <w:rPr>
          <w:spacing w:val="-5"/>
        </w:rPr>
        <w:t xml:space="preserve"> </w:t>
      </w:r>
      <w:r>
        <w:t>600</w:t>
      </w:r>
      <w:r>
        <w:rPr>
          <w:spacing w:val="-3"/>
        </w:rPr>
        <w:t xml:space="preserve"> </w:t>
      </w:r>
      <w:r>
        <w:t>may</w:t>
      </w:r>
      <w:r>
        <w:rPr>
          <w:spacing w:val="-3"/>
        </w:rPr>
        <w:t xml:space="preserve"> </w:t>
      </w:r>
      <w:r>
        <w:t>have to</w:t>
      </w:r>
      <w:r>
        <w:rPr>
          <w:spacing w:val="-3"/>
        </w:rPr>
        <w:t xml:space="preserve"> </w:t>
      </w:r>
      <w:r>
        <w:t>be</w:t>
      </w:r>
      <w:r>
        <w:rPr>
          <w:spacing w:val="-5"/>
        </w:rPr>
        <w:t xml:space="preserve"> </w:t>
      </w:r>
      <w:r>
        <w:t>taken</w:t>
      </w:r>
      <w:r>
        <w:rPr>
          <w:spacing w:val="-3"/>
        </w:rPr>
        <w:t xml:space="preserve"> </w:t>
      </w:r>
      <w:r>
        <w:t>only</w:t>
      </w:r>
      <w:r>
        <w:rPr>
          <w:spacing w:val="-3"/>
        </w:rPr>
        <w:t xml:space="preserve"> </w:t>
      </w:r>
      <w:r>
        <w:t>24 hours will count toward the 72-hour requirement.</w:t>
      </w:r>
      <w:r>
        <w:rPr>
          <w:spacing w:val="40"/>
        </w:rPr>
        <w:t xml:space="preserve"> </w:t>
      </w:r>
      <w:r>
        <w:t>These 24 hours of course 600 do not include the requirement that each doctoral student complete a minimum of 6</w:t>
      </w:r>
    </w:p>
    <w:p w14:paraId="018DCFDD" w14:textId="77777777" w:rsidR="00EE1977" w:rsidRDefault="00EE1977">
      <w:pPr>
        <w:pStyle w:val="BodyText"/>
        <w:sectPr w:rsidR="00EE1977">
          <w:pgSz w:w="12240" w:h="15840"/>
          <w:pgMar w:top="1820" w:right="1080" w:bottom="1680" w:left="1440" w:header="0" w:footer="1459" w:gutter="0"/>
          <w:cols w:space="720"/>
        </w:sectPr>
      </w:pPr>
    </w:p>
    <w:p w14:paraId="386BFF84" w14:textId="77777777" w:rsidR="00EE1977" w:rsidRDefault="00EE1977">
      <w:pPr>
        <w:pStyle w:val="BodyText"/>
        <w:spacing w:before="50"/>
      </w:pPr>
    </w:p>
    <w:p w14:paraId="22364791" w14:textId="77777777" w:rsidR="00EE1977" w:rsidRDefault="00000000">
      <w:pPr>
        <w:pStyle w:val="BodyText"/>
        <w:spacing w:before="1" w:line="242" w:lineRule="auto"/>
        <w:ind w:left="1081" w:right="438"/>
      </w:pPr>
      <w:r>
        <w:t>hours</w:t>
      </w:r>
      <w:r>
        <w:rPr>
          <w:spacing w:val="-4"/>
        </w:rPr>
        <w:t xml:space="preserve"> </w:t>
      </w:r>
      <w:r>
        <w:t>of</w:t>
      </w:r>
      <w:r>
        <w:rPr>
          <w:spacing w:val="-5"/>
        </w:rPr>
        <w:t xml:space="preserve"> </w:t>
      </w:r>
      <w:r>
        <w:t>600-level</w:t>
      </w:r>
      <w:r>
        <w:rPr>
          <w:spacing w:val="-6"/>
        </w:rPr>
        <w:t xml:space="preserve"> </w:t>
      </w:r>
      <w:r>
        <w:t>seminar</w:t>
      </w:r>
      <w:r>
        <w:rPr>
          <w:spacing w:val="-5"/>
        </w:rPr>
        <w:t xml:space="preserve"> </w:t>
      </w:r>
      <w:r>
        <w:t>work.</w:t>
      </w:r>
      <w:r>
        <w:rPr>
          <w:spacing w:val="40"/>
        </w:rPr>
        <w:t xml:space="preserve"> </w:t>
      </w:r>
      <w:r>
        <w:t>This</w:t>
      </w:r>
      <w:r>
        <w:rPr>
          <w:spacing w:val="-4"/>
        </w:rPr>
        <w:t xml:space="preserve"> </w:t>
      </w:r>
      <w:r>
        <w:t>latter</w:t>
      </w:r>
      <w:r>
        <w:rPr>
          <w:spacing w:val="-5"/>
        </w:rPr>
        <w:t xml:space="preserve"> </w:t>
      </w:r>
      <w:r>
        <w:t>requirement</w:t>
      </w:r>
      <w:r>
        <w:rPr>
          <w:spacing w:val="-6"/>
        </w:rPr>
        <w:t xml:space="preserve"> </w:t>
      </w:r>
      <w:r>
        <w:t>is</w:t>
      </w:r>
      <w:r>
        <w:rPr>
          <w:spacing w:val="-4"/>
        </w:rPr>
        <w:t xml:space="preserve"> </w:t>
      </w:r>
      <w:r>
        <w:t>discussed</w:t>
      </w:r>
      <w:r>
        <w:rPr>
          <w:spacing w:val="-5"/>
        </w:rPr>
        <w:t xml:space="preserve"> </w:t>
      </w:r>
      <w:r>
        <w:t xml:space="preserve">separately, </w:t>
      </w:r>
      <w:r>
        <w:rPr>
          <w:spacing w:val="-2"/>
        </w:rPr>
        <w:t>below.</w:t>
      </w:r>
    </w:p>
    <w:p w14:paraId="1764581A" w14:textId="77777777" w:rsidR="00EE1977" w:rsidRDefault="00000000">
      <w:pPr>
        <w:pStyle w:val="ListParagraph"/>
        <w:numPr>
          <w:ilvl w:val="1"/>
          <w:numId w:val="13"/>
        </w:numPr>
        <w:tabs>
          <w:tab w:val="left" w:pos="1081"/>
        </w:tabs>
        <w:spacing w:before="272"/>
        <w:rPr>
          <w:sz w:val="24"/>
        </w:rPr>
      </w:pPr>
      <w:bookmarkStart w:id="42" w:name="2.___Continuous_Registration"/>
      <w:bookmarkEnd w:id="42"/>
      <w:r>
        <w:rPr>
          <w:sz w:val="24"/>
        </w:rPr>
        <w:t>Continuous</w:t>
      </w:r>
      <w:r>
        <w:rPr>
          <w:spacing w:val="-7"/>
          <w:sz w:val="24"/>
        </w:rPr>
        <w:t xml:space="preserve"> </w:t>
      </w:r>
      <w:r>
        <w:rPr>
          <w:spacing w:val="-2"/>
          <w:sz w:val="24"/>
        </w:rPr>
        <w:t>Registration</w:t>
      </w:r>
    </w:p>
    <w:p w14:paraId="7F94896D" w14:textId="77777777" w:rsidR="00EE1977" w:rsidRDefault="00000000">
      <w:pPr>
        <w:pStyle w:val="BodyText"/>
        <w:spacing w:before="274"/>
        <w:ind w:left="1081" w:right="361"/>
      </w:pPr>
      <w:r>
        <w:t>The</w:t>
      </w:r>
      <w:r>
        <w:rPr>
          <w:spacing w:val="-5"/>
        </w:rPr>
        <w:t xml:space="preserve"> </w:t>
      </w:r>
      <w:r>
        <w:t xml:space="preserve">student </w:t>
      </w:r>
      <w:r>
        <w:rPr>
          <w:u w:val="single"/>
        </w:rPr>
        <w:t>must</w:t>
      </w:r>
      <w:r>
        <w:rPr>
          <w:spacing w:val="-5"/>
        </w:rPr>
        <w:t xml:space="preserve"> </w:t>
      </w:r>
      <w:r>
        <w:t>register</w:t>
      </w:r>
      <w:r>
        <w:rPr>
          <w:spacing w:val="-3"/>
        </w:rPr>
        <w:t xml:space="preserve"> </w:t>
      </w:r>
      <w:r>
        <w:t>continuously</w:t>
      </w:r>
      <w:r>
        <w:rPr>
          <w:spacing w:val="-3"/>
        </w:rPr>
        <w:t xml:space="preserve"> </w:t>
      </w:r>
      <w:r>
        <w:t>for</w:t>
      </w:r>
      <w:r>
        <w:rPr>
          <w:spacing w:val="-3"/>
        </w:rPr>
        <w:t xml:space="preserve"> </w:t>
      </w:r>
      <w:r>
        <w:t>course</w:t>
      </w:r>
      <w:r>
        <w:rPr>
          <w:spacing w:val="-5"/>
        </w:rPr>
        <w:t xml:space="preserve"> </w:t>
      </w:r>
      <w:r>
        <w:t>600</w:t>
      </w:r>
      <w:r>
        <w:rPr>
          <w:spacing w:val="-3"/>
        </w:rPr>
        <w:t xml:space="preserve"> </w:t>
      </w:r>
      <w:r>
        <w:t>(minimum</w:t>
      </w:r>
      <w:r>
        <w:rPr>
          <w:spacing w:val="-5"/>
        </w:rPr>
        <w:t xml:space="preserve"> </w:t>
      </w:r>
      <w:r>
        <w:t>of</w:t>
      </w:r>
      <w:r>
        <w:rPr>
          <w:spacing w:val="-3"/>
        </w:rPr>
        <w:t xml:space="preserve"> </w:t>
      </w:r>
      <w:r>
        <w:t>3</w:t>
      </w:r>
      <w:r>
        <w:rPr>
          <w:spacing w:val="-3"/>
        </w:rPr>
        <w:t xml:space="preserve"> </w:t>
      </w:r>
      <w:r>
        <w:t>hours)</w:t>
      </w:r>
      <w:r>
        <w:rPr>
          <w:spacing w:val="-3"/>
        </w:rPr>
        <w:t xml:space="preserve"> </w:t>
      </w:r>
      <w:r>
        <w:t>from</w:t>
      </w:r>
      <w:r>
        <w:rPr>
          <w:spacing w:val="-5"/>
        </w:rPr>
        <w:t xml:space="preserve"> </w:t>
      </w:r>
      <w:r>
        <w:t>the time the doctoral research proposal is approved, admission to candidacy is accepted, or registration for course 600 is begun, whichever comes first, including summer semester and the semester in which the dissertation is approved and accepted by the Graduate</w:t>
      </w:r>
      <w:r>
        <w:rPr>
          <w:spacing w:val="-1"/>
        </w:rPr>
        <w:t xml:space="preserve"> </w:t>
      </w:r>
      <w:r>
        <w:t>School.</w:t>
      </w:r>
      <w:r>
        <w:rPr>
          <w:spacing w:val="40"/>
        </w:rPr>
        <w:t xml:space="preserve"> </w:t>
      </w:r>
      <w:r>
        <w:t>You must</w:t>
      </w:r>
      <w:r>
        <w:rPr>
          <w:spacing w:val="-1"/>
        </w:rPr>
        <w:t xml:space="preserve"> </w:t>
      </w:r>
      <w:r>
        <w:t>not</w:t>
      </w:r>
      <w:r>
        <w:rPr>
          <w:spacing w:val="-1"/>
        </w:rPr>
        <w:t xml:space="preserve"> </w:t>
      </w:r>
      <w:r>
        <w:t>enroll</w:t>
      </w:r>
      <w:r>
        <w:rPr>
          <w:spacing w:val="-1"/>
        </w:rPr>
        <w:t xml:space="preserve"> </w:t>
      </w:r>
      <w:r>
        <w:t>before</w:t>
      </w:r>
      <w:r>
        <w:rPr>
          <w:spacing w:val="-1"/>
        </w:rPr>
        <w:t xml:space="preserve"> </w:t>
      </w:r>
      <w:r>
        <w:t>coursework is completed.</w:t>
      </w:r>
      <w:r>
        <w:rPr>
          <w:spacing w:val="40"/>
        </w:rPr>
        <w:t xml:space="preserve"> </w:t>
      </w:r>
      <w:r>
        <w:t>A minimum total of 24 hours of course 600 is required before the dissertation will be accepted.</w:t>
      </w:r>
    </w:p>
    <w:p w14:paraId="00690C58" w14:textId="77777777" w:rsidR="00EE1977" w:rsidRDefault="00EE1977">
      <w:pPr>
        <w:pStyle w:val="BodyText"/>
        <w:spacing w:before="4"/>
      </w:pPr>
    </w:p>
    <w:p w14:paraId="590B351A" w14:textId="77777777" w:rsidR="00EE1977" w:rsidRDefault="00000000">
      <w:pPr>
        <w:pStyle w:val="ListParagraph"/>
        <w:numPr>
          <w:ilvl w:val="1"/>
          <w:numId w:val="13"/>
        </w:numPr>
        <w:tabs>
          <w:tab w:val="left" w:pos="1021"/>
        </w:tabs>
        <w:ind w:left="1021" w:hanging="300"/>
        <w:rPr>
          <w:sz w:val="24"/>
        </w:rPr>
      </w:pPr>
      <w:bookmarkStart w:id="43" w:name="3.__Leaves_of_Absence"/>
      <w:bookmarkEnd w:id="43"/>
      <w:r>
        <w:rPr>
          <w:sz w:val="24"/>
        </w:rPr>
        <w:t>Leaves</w:t>
      </w:r>
      <w:r>
        <w:rPr>
          <w:spacing w:val="-4"/>
          <w:sz w:val="24"/>
        </w:rPr>
        <w:t xml:space="preserve"> </w:t>
      </w:r>
      <w:r>
        <w:rPr>
          <w:sz w:val="24"/>
        </w:rPr>
        <w:t>of</w:t>
      </w:r>
      <w:r>
        <w:rPr>
          <w:spacing w:val="-3"/>
          <w:sz w:val="24"/>
        </w:rPr>
        <w:t xml:space="preserve"> </w:t>
      </w:r>
      <w:r>
        <w:rPr>
          <w:spacing w:val="-2"/>
          <w:sz w:val="24"/>
        </w:rPr>
        <w:t>Absence</w:t>
      </w:r>
    </w:p>
    <w:p w14:paraId="1E011BF0" w14:textId="77777777" w:rsidR="00EE1977" w:rsidRDefault="00000000">
      <w:pPr>
        <w:pStyle w:val="BodyText"/>
        <w:spacing w:before="274"/>
        <w:ind w:left="1081" w:right="431"/>
      </w:pPr>
      <w:r>
        <w:t>A student who will not be using faculty services and/or university facilities for a period of time may request leaves of absence from dissertation research up to a maximum</w:t>
      </w:r>
      <w:r>
        <w:rPr>
          <w:spacing w:val="-5"/>
        </w:rPr>
        <w:t xml:space="preserve"> </w:t>
      </w:r>
      <w:r>
        <w:t>of</w:t>
      </w:r>
      <w:r>
        <w:rPr>
          <w:spacing w:val="-3"/>
        </w:rPr>
        <w:t xml:space="preserve"> </w:t>
      </w:r>
      <w:r>
        <w:t>six</w:t>
      </w:r>
      <w:r>
        <w:rPr>
          <w:spacing w:val="-3"/>
        </w:rPr>
        <w:t xml:space="preserve"> </w:t>
      </w:r>
      <w:r>
        <w:t>semesters.</w:t>
      </w:r>
      <w:r>
        <w:rPr>
          <w:spacing w:val="40"/>
        </w:rPr>
        <w:t xml:space="preserve"> </w:t>
      </w:r>
      <w:r>
        <w:t>The</w:t>
      </w:r>
      <w:r>
        <w:rPr>
          <w:spacing w:val="-5"/>
        </w:rPr>
        <w:t xml:space="preserve"> </w:t>
      </w:r>
      <w:r>
        <w:t>request</w:t>
      </w:r>
      <w:r>
        <w:rPr>
          <w:spacing w:val="-5"/>
        </w:rPr>
        <w:t xml:space="preserve"> </w:t>
      </w:r>
      <w:r>
        <w:t>will</w:t>
      </w:r>
      <w:r>
        <w:rPr>
          <w:spacing w:val="-5"/>
        </w:rPr>
        <w:t xml:space="preserve"> </w:t>
      </w:r>
      <w:r>
        <w:t>be</w:t>
      </w:r>
      <w:r>
        <w:rPr>
          <w:spacing w:val="-1"/>
        </w:rPr>
        <w:t xml:space="preserve"> </w:t>
      </w:r>
      <w:r>
        <w:t>considered</w:t>
      </w:r>
      <w:r>
        <w:rPr>
          <w:spacing w:val="-3"/>
        </w:rPr>
        <w:t xml:space="preserve"> </w:t>
      </w:r>
      <w:r>
        <w:t>by</w:t>
      </w:r>
      <w:r>
        <w:rPr>
          <w:spacing w:val="-3"/>
        </w:rPr>
        <w:t xml:space="preserve"> </w:t>
      </w:r>
      <w:r>
        <w:t>The</w:t>
      </w:r>
      <w:r>
        <w:rPr>
          <w:spacing w:val="-5"/>
        </w:rPr>
        <w:t xml:space="preserve"> </w:t>
      </w:r>
      <w:r>
        <w:t>Graduate</w:t>
      </w:r>
      <w:r>
        <w:rPr>
          <w:spacing w:val="-5"/>
        </w:rPr>
        <w:t xml:space="preserve"> </w:t>
      </w:r>
      <w:r>
        <w:t>School upon written recommendation of the department head.</w:t>
      </w:r>
    </w:p>
    <w:p w14:paraId="2B9980DC" w14:textId="77777777" w:rsidR="00EE1977" w:rsidRDefault="00EE1977">
      <w:pPr>
        <w:pStyle w:val="BodyText"/>
        <w:spacing w:before="1"/>
      </w:pPr>
    </w:p>
    <w:p w14:paraId="3AF13404" w14:textId="77777777" w:rsidR="00EE1977" w:rsidRDefault="00000000">
      <w:pPr>
        <w:pStyle w:val="ListParagraph"/>
        <w:numPr>
          <w:ilvl w:val="1"/>
          <w:numId w:val="13"/>
        </w:numPr>
        <w:tabs>
          <w:tab w:val="left" w:pos="1081"/>
        </w:tabs>
        <w:rPr>
          <w:sz w:val="24"/>
        </w:rPr>
      </w:pPr>
      <w:bookmarkStart w:id="44" w:name="4.___Time_Limits"/>
      <w:bookmarkEnd w:id="44"/>
      <w:r>
        <w:rPr>
          <w:sz w:val="24"/>
        </w:rPr>
        <w:t>Time</w:t>
      </w:r>
      <w:r>
        <w:rPr>
          <w:spacing w:val="-5"/>
          <w:sz w:val="24"/>
        </w:rPr>
        <w:t xml:space="preserve"> </w:t>
      </w:r>
      <w:r>
        <w:rPr>
          <w:spacing w:val="-2"/>
          <w:sz w:val="24"/>
        </w:rPr>
        <w:t>Limits</w:t>
      </w:r>
    </w:p>
    <w:p w14:paraId="52654ADA" w14:textId="77777777" w:rsidR="00EE1977" w:rsidRDefault="00000000">
      <w:pPr>
        <w:pStyle w:val="BodyText"/>
        <w:spacing w:before="274"/>
        <w:ind w:left="1081" w:right="431"/>
      </w:pPr>
      <w:r>
        <w:t>Per the Graduate Catalog, comprehensive examinations must be taken within five years,</w:t>
      </w:r>
      <w:r>
        <w:rPr>
          <w:spacing w:val="-3"/>
        </w:rPr>
        <w:t xml:space="preserve"> </w:t>
      </w:r>
      <w:r>
        <w:t>and</w:t>
      </w:r>
      <w:r>
        <w:rPr>
          <w:spacing w:val="-3"/>
        </w:rPr>
        <w:t xml:space="preserve"> </w:t>
      </w:r>
      <w:r>
        <w:t>all</w:t>
      </w:r>
      <w:r>
        <w:rPr>
          <w:spacing w:val="-5"/>
        </w:rPr>
        <w:t xml:space="preserve"> </w:t>
      </w:r>
      <w:r>
        <w:t>requirements</w:t>
      </w:r>
      <w:r>
        <w:rPr>
          <w:spacing w:val="-2"/>
        </w:rPr>
        <w:t xml:space="preserve"> </w:t>
      </w:r>
      <w:r>
        <w:t>must</w:t>
      </w:r>
      <w:r>
        <w:rPr>
          <w:spacing w:val="-5"/>
        </w:rPr>
        <w:t xml:space="preserve"> </w:t>
      </w:r>
      <w:r>
        <w:t>be</w:t>
      </w:r>
      <w:r>
        <w:rPr>
          <w:spacing w:val="-5"/>
        </w:rPr>
        <w:t xml:space="preserve"> </w:t>
      </w:r>
      <w:r>
        <w:t>completed</w:t>
      </w:r>
      <w:r>
        <w:rPr>
          <w:spacing w:val="-3"/>
        </w:rPr>
        <w:t xml:space="preserve"> </w:t>
      </w:r>
      <w:r>
        <w:t>within</w:t>
      </w:r>
      <w:r>
        <w:rPr>
          <w:spacing w:val="-3"/>
        </w:rPr>
        <w:t xml:space="preserve"> </w:t>
      </w:r>
      <w:r>
        <w:t>eight</w:t>
      </w:r>
      <w:r>
        <w:rPr>
          <w:spacing w:val="-5"/>
        </w:rPr>
        <w:t xml:space="preserve"> </w:t>
      </w:r>
      <w:r>
        <w:t>years,</w:t>
      </w:r>
      <w:r>
        <w:rPr>
          <w:spacing w:val="-3"/>
        </w:rPr>
        <w:t xml:space="preserve"> </w:t>
      </w:r>
      <w:r>
        <w:t>from</w:t>
      </w:r>
      <w:r>
        <w:rPr>
          <w:spacing w:val="-5"/>
        </w:rPr>
        <w:t xml:space="preserve"> </w:t>
      </w:r>
      <w:r>
        <w:t>the time</w:t>
      </w:r>
      <w:r>
        <w:rPr>
          <w:spacing w:val="-5"/>
        </w:rPr>
        <w:t xml:space="preserve"> </w:t>
      </w:r>
      <w:r>
        <w:t>of</w:t>
      </w:r>
      <w:r>
        <w:rPr>
          <w:spacing w:val="-3"/>
        </w:rPr>
        <w:t xml:space="preserve"> </w:t>
      </w:r>
      <w:r>
        <w:t>a student's first enrollment in the doctoral degree program. However, the Department expects all PhD students to pass both exams and have the dissertation completed within six years.</w:t>
      </w:r>
    </w:p>
    <w:p w14:paraId="12F57F64" w14:textId="77777777" w:rsidR="00EE1977" w:rsidRDefault="00EE1977">
      <w:pPr>
        <w:pStyle w:val="BodyText"/>
        <w:spacing w:before="4"/>
      </w:pPr>
    </w:p>
    <w:p w14:paraId="6F24CBE8" w14:textId="77777777" w:rsidR="00EE1977" w:rsidRDefault="00000000">
      <w:pPr>
        <w:pStyle w:val="ListParagraph"/>
        <w:numPr>
          <w:ilvl w:val="1"/>
          <w:numId w:val="13"/>
        </w:numPr>
        <w:tabs>
          <w:tab w:val="left" w:pos="1081"/>
        </w:tabs>
        <w:spacing w:before="1"/>
        <w:rPr>
          <w:sz w:val="24"/>
        </w:rPr>
      </w:pPr>
      <w:bookmarkStart w:id="45" w:name="5.___Two_Consecutive_Semesters_of_Reside"/>
      <w:bookmarkEnd w:id="45"/>
      <w:r>
        <w:rPr>
          <w:sz w:val="24"/>
        </w:rPr>
        <w:t>Two</w:t>
      </w:r>
      <w:r>
        <w:rPr>
          <w:spacing w:val="-4"/>
          <w:sz w:val="24"/>
        </w:rPr>
        <w:t xml:space="preserve"> </w:t>
      </w:r>
      <w:r>
        <w:rPr>
          <w:sz w:val="24"/>
        </w:rPr>
        <w:t>Consecutive</w:t>
      </w:r>
      <w:r>
        <w:rPr>
          <w:spacing w:val="-6"/>
          <w:sz w:val="24"/>
        </w:rPr>
        <w:t xml:space="preserve"> </w:t>
      </w:r>
      <w:r>
        <w:rPr>
          <w:sz w:val="24"/>
        </w:rPr>
        <w:t>Semesters</w:t>
      </w:r>
      <w:r>
        <w:rPr>
          <w:spacing w:val="-3"/>
          <w:sz w:val="24"/>
        </w:rPr>
        <w:t xml:space="preserve"> </w:t>
      </w:r>
      <w:r>
        <w:rPr>
          <w:sz w:val="24"/>
        </w:rPr>
        <w:t>of</w:t>
      </w:r>
      <w:r>
        <w:rPr>
          <w:spacing w:val="-3"/>
          <w:sz w:val="24"/>
        </w:rPr>
        <w:t xml:space="preserve"> </w:t>
      </w:r>
      <w:r>
        <w:rPr>
          <w:spacing w:val="-2"/>
          <w:sz w:val="24"/>
        </w:rPr>
        <w:t>Residence</w:t>
      </w:r>
    </w:p>
    <w:p w14:paraId="71AF8667" w14:textId="77777777" w:rsidR="00EE1977" w:rsidRDefault="00000000">
      <w:pPr>
        <w:pStyle w:val="BodyText"/>
        <w:spacing w:before="274"/>
        <w:ind w:left="1081" w:right="438"/>
      </w:pPr>
      <w:r>
        <w:t>A student must register in the resident graduate program for at least two consecutive semesters</w:t>
      </w:r>
      <w:r>
        <w:rPr>
          <w:spacing w:val="-3"/>
        </w:rPr>
        <w:t xml:space="preserve"> </w:t>
      </w:r>
      <w:r>
        <w:t>in</w:t>
      </w:r>
      <w:r>
        <w:rPr>
          <w:spacing w:val="-4"/>
        </w:rPr>
        <w:t xml:space="preserve"> </w:t>
      </w:r>
      <w:r>
        <w:t>which</w:t>
      </w:r>
      <w:r>
        <w:rPr>
          <w:spacing w:val="-4"/>
        </w:rPr>
        <w:t xml:space="preserve"> </w:t>
      </w:r>
      <w:r>
        <w:t>he/she</w:t>
      </w:r>
      <w:r>
        <w:rPr>
          <w:spacing w:val="-6"/>
        </w:rPr>
        <w:t xml:space="preserve"> </w:t>
      </w:r>
      <w:r>
        <w:t>takes</w:t>
      </w:r>
      <w:r>
        <w:rPr>
          <w:spacing w:val="-3"/>
        </w:rPr>
        <w:t xml:space="preserve"> </w:t>
      </w:r>
      <w:r>
        <w:t>a</w:t>
      </w:r>
      <w:r>
        <w:rPr>
          <w:spacing w:val="-6"/>
        </w:rPr>
        <w:t xml:space="preserve"> </w:t>
      </w:r>
      <w:r>
        <w:t>minimum</w:t>
      </w:r>
      <w:r>
        <w:rPr>
          <w:spacing w:val="-6"/>
        </w:rPr>
        <w:t xml:space="preserve"> </w:t>
      </w:r>
      <w:r>
        <w:t>of</w:t>
      </w:r>
      <w:r>
        <w:rPr>
          <w:spacing w:val="-4"/>
        </w:rPr>
        <w:t xml:space="preserve"> </w:t>
      </w:r>
      <w:r>
        <w:t>9</w:t>
      </w:r>
      <w:r>
        <w:rPr>
          <w:spacing w:val="-4"/>
        </w:rPr>
        <w:t xml:space="preserve"> </w:t>
      </w:r>
      <w:r>
        <w:t>hours</w:t>
      </w:r>
      <w:r>
        <w:rPr>
          <w:spacing w:val="-3"/>
        </w:rPr>
        <w:t xml:space="preserve"> </w:t>
      </w:r>
      <w:r>
        <w:t>of</w:t>
      </w:r>
      <w:r>
        <w:rPr>
          <w:spacing w:val="-4"/>
        </w:rPr>
        <w:t xml:space="preserve"> </w:t>
      </w:r>
      <w:r>
        <w:t>course</w:t>
      </w:r>
      <w:r>
        <w:rPr>
          <w:spacing w:val="-6"/>
        </w:rPr>
        <w:t xml:space="preserve"> </w:t>
      </w:r>
      <w:r>
        <w:t>work</w:t>
      </w:r>
      <w:r>
        <w:rPr>
          <w:spacing w:val="-4"/>
        </w:rPr>
        <w:t xml:space="preserve"> </w:t>
      </w:r>
      <w:r>
        <w:t>each</w:t>
      </w:r>
      <w:r>
        <w:rPr>
          <w:spacing w:val="-4"/>
        </w:rPr>
        <w:t xml:space="preserve"> </w:t>
      </w:r>
      <w:r>
        <w:t>semester. Course 600 work can be included.</w:t>
      </w:r>
      <w:r>
        <w:rPr>
          <w:spacing w:val="40"/>
        </w:rPr>
        <w:t xml:space="preserve"> </w:t>
      </w:r>
      <w:r>
        <w:t>If a summer semester falls during this residency period, registration must be maintained during the summer semester.</w:t>
      </w:r>
      <w:r>
        <w:rPr>
          <w:spacing w:val="40"/>
        </w:rPr>
        <w:t xml:space="preserve"> </w:t>
      </w:r>
      <w:r>
        <w:t>There is one exception</w:t>
      </w:r>
      <w:r>
        <w:rPr>
          <w:spacing w:val="-2"/>
        </w:rPr>
        <w:t xml:space="preserve"> </w:t>
      </w:r>
      <w:r>
        <w:t>to</w:t>
      </w:r>
      <w:r>
        <w:rPr>
          <w:spacing w:val="-2"/>
        </w:rPr>
        <w:t xml:space="preserve"> </w:t>
      </w:r>
      <w:r>
        <w:t>this</w:t>
      </w:r>
      <w:r>
        <w:rPr>
          <w:spacing w:val="-1"/>
        </w:rPr>
        <w:t xml:space="preserve"> </w:t>
      </w:r>
      <w:r>
        <w:t>rule.</w:t>
      </w:r>
      <w:r>
        <w:rPr>
          <w:spacing w:val="40"/>
        </w:rPr>
        <w:t xml:space="preserve"> </w:t>
      </w:r>
      <w:r>
        <w:t>During</w:t>
      </w:r>
      <w:r>
        <w:rPr>
          <w:spacing w:val="-2"/>
        </w:rPr>
        <w:t xml:space="preserve"> </w:t>
      </w:r>
      <w:r>
        <w:t>any</w:t>
      </w:r>
      <w:r>
        <w:rPr>
          <w:spacing w:val="-2"/>
        </w:rPr>
        <w:t xml:space="preserve"> </w:t>
      </w:r>
      <w:r>
        <w:t>semester</w:t>
      </w:r>
      <w:r>
        <w:rPr>
          <w:spacing w:val="-2"/>
        </w:rPr>
        <w:t xml:space="preserve"> </w:t>
      </w:r>
      <w:r>
        <w:t>of</w:t>
      </w:r>
      <w:r>
        <w:rPr>
          <w:spacing w:val="-2"/>
        </w:rPr>
        <w:t xml:space="preserve"> </w:t>
      </w:r>
      <w:r>
        <w:t>the</w:t>
      </w:r>
      <w:r>
        <w:rPr>
          <w:spacing w:val="-4"/>
        </w:rPr>
        <w:t xml:space="preserve"> </w:t>
      </w:r>
      <w:r>
        <w:t>residency</w:t>
      </w:r>
      <w:r>
        <w:rPr>
          <w:spacing w:val="-2"/>
        </w:rPr>
        <w:t xml:space="preserve"> </w:t>
      </w:r>
      <w:r>
        <w:t>period</w:t>
      </w:r>
      <w:r>
        <w:rPr>
          <w:spacing w:val="-2"/>
        </w:rPr>
        <w:t xml:space="preserve"> </w:t>
      </w:r>
      <w:r>
        <w:t>when a</w:t>
      </w:r>
      <w:r>
        <w:rPr>
          <w:spacing w:val="-4"/>
        </w:rPr>
        <w:t xml:space="preserve"> </w:t>
      </w:r>
      <w:r>
        <w:t>student is working as a graduate assistant or teaching assistant, he/she may register for a minimum of 6 rather than 9 hours of course work and still meet the requirement.</w:t>
      </w:r>
    </w:p>
    <w:p w14:paraId="75C418AC" w14:textId="77777777" w:rsidR="00EE1977" w:rsidRDefault="00EE1977">
      <w:pPr>
        <w:pStyle w:val="BodyText"/>
        <w:spacing w:before="3"/>
      </w:pPr>
    </w:p>
    <w:p w14:paraId="7EF3770A" w14:textId="77777777" w:rsidR="00EE1977" w:rsidRDefault="00000000">
      <w:pPr>
        <w:pStyle w:val="ListParagraph"/>
        <w:numPr>
          <w:ilvl w:val="0"/>
          <w:numId w:val="13"/>
        </w:numPr>
        <w:tabs>
          <w:tab w:val="left" w:pos="640"/>
        </w:tabs>
        <w:ind w:left="640" w:hanging="280"/>
        <w:rPr>
          <w:sz w:val="24"/>
        </w:rPr>
      </w:pPr>
      <w:r>
        <w:rPr>
          <w:sz w:val="24"/>
        </w:rPr>
        <w:t>General</w:t>
      </w:r>
      <w:r>
        <w:rPr>
          <w:spacing w:val="-8"/>
          <w:sz w:val="24"/>
        </w:rPr>
        <w:t xml:space="preserve"> </w:t>
      </w:r>
      <w:r>
        <w:rPr>
          <w:spacing w:val="-2"/>
          <w:sz w:val="24"/>
        </w:rPr>
        <w:t>Requirements</w:t>
      </w:r>
    </w:p>
    <w:p w14:paraId="5D2AC4E0" w14:textId="77777777" w:rsidR="00EE1977" w:rsidRDefault="00000000">
      <w:pPr>
        <w:pStyle w:val="ListParagraph"/>
        <w:numPr>
          <w:ilvl w:val="1"/>
          <w:numId w:val="13"/>
        </w:numPr>
        <w:tabs>
          <w:tab w:val="left" w:pos="1081"/>
        </w:tabs>
        <w:spacing w:before="274"/>
        <w:rPr>
          <w:sz w:val="24"/>
        </w:rPr>
      </w:pPr>
      <w:r>
        <w:rPr>
          <w:sz w:val="24"/>
        </w:rPr>
        <w:t>Area</w:t>
      </w:r>
      <w:r>
        <w:rPr>
          <w:spacing w:val="-3"/>
          <w:sz w:val="24"/>
        </w:rPr>
        <w:t xml:space="preserve"> </w:t>
      </w:r>
      <w:r>
        <w:rPr>
          <w:sz w:val="24"/>
        </w:rPr>
        <w:t xml:space="preserve">of </w:t>
      </w:r>
      <w:r>
        <w:rPr>
          <w:spacing w:val="-2"/>
          <w:sz w:val="24"/>
        </w:rPr>
        <w:t>Concentration</w:t>
      </w:r>
    </w:p>
    <w:p w14:paraId="4CCFA429" w14:textId="77777777" w:rsidR="00EE1977" w:rsidRDefault="00000000">
      <w:pPr>
        <w:pStyle w:val="ListParagraph"/>
        <w:numPr>
          <w:ilvl w:val="2"/>
          <w:numId w:val="13"/>
        </w:numPr>
        <w:tabs>
          <w:tab w:val="left" w:pos="1664"/>
          <w:tab w:val="left" w:pos="1711"/>
        </w:tabs>
        <w:spacing w:before="275" w:line="242" w:lineRule="auto"/>
        <w:ind w:right="484" w:hanging="271"/>
        <w:rPr>
          <w:sz w:val="24"/>
        </w:rPr>
      </w:pPr>
      <w:r>
        <w:rPr>
          <w:sz w:val="24"/>
        </w:rPr>
        <w:t>During</w:t>
      </w:r>
      <w:r>
        <w:rPr>
          <w:spacing w:val="-3"/>
          <w:sz w:val="24"/>
        </w:rPr>
        <w:t xml:space="preserve"> </w:t>
      </w:r>
      <w:r>
        <w:rPr>
          <w:sz w:val="24"/>
        </w:rPr>
        <w:t>their</w:t>
      </w:r>
      <w:r>
        <w:rPr>
          <w:spacing w:val="-3"/>
          <w:sz w:val="24"/>
        </w:rPr>
        <w:t xml:space="preserve"> </w:t>
      </w:r>
      <w:r>
        <w:rPr>
          <w:sz w:val="24"/>
        </w:rPr>
        <w:t>first</w:t>
      </w:r>
      <w:r>
        <w:rPr>
          <w:spacing w:val="-5"/>
          <w:sz w:val="24"/>
        </w:rPr>
        <w:t xml:space="preserve"> </w:t>
      </w:r>
      <w:r>
        <w:rPr>
          <w:sz w:val="24"/>
        </w:rPr>
        <w:t>year</w:t>
      </w:r>
      <w:r>
        <w:rPr>
          <w:spacing w:val="-3"/>
          <w:sz w:val="24"/>
        </w:rPr>
        <w:t xml:space="preserve"> </w:t>
      </w:r>
      <w:r>
        <w:rPr>
          <w:sz w:val="24"/>
        </w:rPr>
        <w:t>of</w:t>
      </w:r>
      <w:r>
        <w:rPr>
          <w:spacing w:val="-3"/>
          <w:sz w:val="24"/>
        </w:rPr>
        <w:t xml:space="preserve"> </w:t>
      </w:r>
      <w:r>
        <w:rPr>
          <w:sz w:val="24"/>
        </w:rPr>
        <w:t>study,</w:t>
      </w:r>
      <w:r>
        <w:rPr>
          <w:spacing w:val="-3"/>
          <w:sz w:val="24"/>
        </w:rPr>
        <w:t xml:space="preserve"> </w:t>
      </w:r>
      <w:r>
        <w:rPr>
          <w:sz w:val="24"/>
        </w:rPr>
        <w:t>students</w:t>
      </w:r>
      <w:r>
        <w:rPr>
          <w:spacing w:val="-2"/>
          <w:sz w:val="24"/>
        </w:rPr>
        <w:t xml:space="preserve"> </w:t>
      </w:r>
      <w:r>
        <w:rPr>
          <w:sz w:val="24"/>
        </w:rPr>
        <w:t>must</w:t>
      </w:r>
      <w:r>
        <w:rPr>
          <w:spacing w:val="-5"/>
          <w:sz w:val="24"/>
        </w:rPr>
        <w:t xml:space="preserve"> </w:t>
      </w:r>
      <w:r>
        <w:rPr>
          <w:sz w:val="24"/>
        </w:rPr>
        <w:t>choose</w:t>
      </w:r>
      <w:r>
        <w:rPr>
          <w:spacing w:val="-5"/>
          <w:sz w:val="24"/>
        </w:rPr>
        <w:t xml:space="preserve"> </w:t>
      </w:r>
      <w:r>
        <w:rPr>
          <w:sz w:val="24"/>
        </w:rPr>
        <w:t>one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following</w:t>
      </w:r>
      <w:r>
        <w:rPr>
          <w:spacing w:val="-3"/>
          <w:sz w:val="24"/>
        </w:rPr>
        <w:t xml:space="preserve"> </w:t>
      </w:r>
      <w:r>
        <w:rPr>
          <w:sz w:val="24"/>
        </w:rPr>
        <w:t>four fields for comprehensive and oral examination: American Government and</w:t>
      </w:r>
    </w:p>
    <w:p w14:paraId="54D98A1E" w14:textId="77777777" w:rsidR="00EE1977" w:rsidRDefault="00EE1977">
      <w:pPr>
        <w:pStyle w:val="ListParagraph"/>
        <w:spacing w:line="242" w:lineRule="auto"/>
        <w:rPr>
          <w:sz w:val="24"/>
        </w:rPr>
        <w:sectPr w:rsidR="00EE1977">
          <w:pgSz w:w="12240" w:h="15840"/>
          <w:pgMar w:top="1820" w:right="1080" w:bottom="1680" w:left="1440" w:header="0" w:footer="1459" w:gutter="0"/>
          <w:cols w:space="720"/>
        </w:sectPr>
      </w:pPr>
    </w:p>
    <w:p w14:paraId="389476D8" w14:textId="77777777" w:rsidR="00EE1977" w:rsidRDefault="00EE1977">
      <w:pPr>
        <w:pStyle w:val="BodyText"/>
        <w:spacing w:before="50"/>
      </w:pPr>
    </w:p>
    <w:p w14:paraId="329FFD0F" w14:textId="77777777" w:rsidR="00EE1977" w:rsidRDefault="00000000">
      <w:pPr>
        <w:pStyle w:val="BodyText"/>
        <w:spacing w:before="1" w:line="242" w:lineRule="auto"/>
        <w:ind w:left="1711" w:right="431"/>
      </w:pPr>
      <w:r>
        <w:t>Politics;</w:t>
      </w:r>
      <w:r>
        <w:rPr>
          <w:spacing w:val="-9"/>
        </w:rPr>
        <w:t xml:space="preserve"> </w:t>
      </w:r>
      <w:r>
        <w:t>Comparative</w:t>
      </w:r>
      <w:r>
        <w:rPr>
          <w:spacing w:val="-5"/>
        </w:rPr>
        <w:t xml:space="preserve"> </w:t>
      </w:r>
      <w:r>
        <w:t>Government</w:t>
      </w:r>
      <w:r>
        <w:rPr>
          <w:spacing w:val="-5"/>
        </w:rPr>
        <w:t xml:space="preserve"> </w:t>
      </w:r>
      <w:r>
        <w:t>and</w:t>
      </w:r>
      <w:r>
        <w:rPr>
          <w:spacing w:val="-8"/>
        </w:rPr>
        <w:t xml:space="preserve"> </w:t>
      </w:r>
      <w:r>
        <w:t>Politics;</w:t>
      </w:r>
      <w:r>
        <w:rPr>
          <w:spacing w:val="-9"/>
        </w:rPr>
        <w:t xml:space="preserve"> </w:t>
      </w:r>
      <w:r>
        <w:t>International</w:t>
      </w:r>
      <w:r>
        <w:rPr>
          <w:spacing w:val="-9"/>
        </w:rPr>
        <w:t xml:space="preserve"> </w:t>
      </w:r>
      <w:r>
        <w:t>Relations</w:t>
      </w:r>
      <w:r>
        <w:rPr>
          <w:spacing w:val="-2"/>
        </w:rPr>
        <w:t xml:space="preserve"> </w:t>
      </w:r>
      <w:r>
        <w:t>and Public Administration.</w:t>
      </w:r>
    </w:p>
    <w:p w14:paraId="3EBBF1F4" w14:textId="77777777" w:rsidR="00EE1977" w:rsidRDefault="00000000">
      <w:pPr>
        <w:pStyle w:val="ListParagraph"/>
        <w:numPr>
          <w:ilvl w:val="2"/>
          <w:numId w:val="13"/>
        </w:numPr>
        <w:tabs>
          <w:tab w:val="left" w:pos="1680"/>
          <w:tab w:val="left" w:pos="1711"/>
        </w:tabs>
        <w:spacing w:before="272"/>
        <w:ind w:right="370" w:hanging="271"/>
        <w:rPr>
          <w:sz w:val="24"/>
        </w:rPr>
      </w:pPr>
      <w:r>
        <w:rPr>
          <w:sz w:val="24"/>
        </w:rPr>
        <w:t>Students must</w:t>
      </w:r>
      <w:r>
        <w:rPr>
          <w:spacing w:val="-3"/>
          <w:sz w:val="24"/>
        </w:rPr>
        <w:t xml:space="preserve"> </w:t>
      </w:r>
      <w:r>
        <w:rPr>
          <w:sz w:val="24"/>
        </w:rPr>
        <w:t>take</w:t>
      </w:r>
      <w:r>
        <w:rPr>
          <w:spacing w:val="-3"/>
          <w:sz w:val="24"/>
        </w:rPr>
        <w:t xml:space="preserve"> </w:t>
      </w:r>
      <w:r>
        <w:rPr>
          <w:sz w:val="24"/>
        </w:rPr>
        <w:t>a</w:t>
      </w:r>
      <w:r>
        <w:rPr>
          <w:spacing w:val="-2"/>
          <w:sz w:val="24"/>
        </w:rPr>
        <w:t xml:space="preserve"> </w:t>
      </w:r>
      <w:r>
        <w:rPr>
          <w:sz w:val="24"/>
          <w:u w:val="single"/>
        </w:rPr>
        <w:t>minimum</w:t>
      </w:r>
      <w:r>
        <w:rPr>
          <w:spacing w:val="-2"/>
          <w:sz w:val="24"/>
        </w:rPr>
        <w:t xml:space="preserve"> </w:t>
      </w:r>
      <w:r>
        <w:rPr>
          <w:sz w:val="24"/>
        </w:rPr>
        <w:t>of</w:t>
      </w:r>
      <w:r>
        <w:rPr>
          <w:spacing w:val="-1"/>
          <w:sz w:val="24"/>
        </w:rPr>
        <w:t xml:space="preserve"> </w:t>
      </w:r>
      <w:r>
        <w:rPr>
          <w:sz w:val="24"/>
        </w:rPr>
        <w:t>three</w:t>
      </w:r>
      <w:r>
        <w:rPr>
          <w:spacing w:val="-3"/>
          <w:sz w:val="24"/>
        </w:rPr>
        <w:t xml:space="preserve"> </w:t>
      </w:r>
      <w:r>
        <w:rPr>
          <w:sz w:val="24"/>
        </w:rPr>
        <w:t>courses or</w:t>
      </w:r>
      <w:r>
        <w:rPr>
          <w:spacing w:val="-1"/>
          <w:sz w:val="24"/>
        </w:rPr>
        <w:t xml:space="preserve"> </w:t>
      </w:r>
      <w:r>
        <w:rPr>
          <w:sz w:val="24"/>
        </w:rPr>
        <w:t>seminars at the</w:t>
      </w:r>
      <w:r>
        <w:rPr>
          <w:spacing w:val="-3"/>
          <w:sz w:val="24"/>
        </w:rPr>
        <w:t xml:space="preserve"> </w:t>
      </w:r>
      <w:r>
        <w:rPr>
          <w:sz w:val="24"/>
        </w:rPr>
        <w:t>University</w:t>
      </w:r>
      <w:r>
        <w:rPr>
          <w:spacing w:val="-1"/>
          <w:sz w:val="24"/>
        </w:rPr>
        <w:t xml:space="preserve"> </w:t>
      </w:r>
      <w:r>
        <w:rPr>
          <w:sz w:val="24"/>
        </w:rPr>
        <w:t>of Tennessee, Knoxville in any field to be offered for comprehensive</w:t>
      </w:r>
      <w:r>
        <w:rPr>
          <w:spacing w:val="40"/>
          <w:sz w:val="24"/>
        </w:rPr>
        <w:t xml:space="preserve"> </w:t>
      </w:r>
      <w:r>
        <w:rPr>
          <w:sz w:val="24"/>
        </w:rPr>
        <w:t>examination.</w:t>
      </w:r>
      <w:r>
        <w:rPr>
          <w:spacing w:val="40"/>
          <w:sz w:val="24"/>
        </w:rPr>
        <w:t xml:space="preserve"> </w:t>
      </w:r>
      <w:r>
        <w:rPr>
          <w:sz w:val="24"/>
        </w:rPr>
        <w:t>One</w:t>
      </w:r>
      <w:r>
        <w:rPr>
          <w:spacing w:val="-6"/>
          <w:sz w:val="24"/>
        </w:rPr>
        <w:t xml:space="preserve"> </w:t>
      </w:r>
      <w:r>
        <w:rPr>
          <w:sz w:val="24"/>
        </w:rPr>
        <w:t>of these</w:t>
      </w:r>
      <w:r>
        <w:rPr>
          <w:spacing w:val="-6"/>
          <w:sz w:val="24"/>
        </w:rPr>
        <w:t xml:space="preserve"> </w:t>
      </w:r>
      <w:r>
        <w:rPr>
          <w:sz w:val="24"/>
        </w:rPr>
        <w:t>courses</w:t>
      </w:r>
      <w:r>
        <w:rPr>
          <w:spacing w:val="-3"/>
          <w:sz w:val="24"/>
        </w:rPr>
        <w:t xml:space="preserve"> </w:t>
      </w:r>
      <w:r>
        <w:rPr>
          <w:sz w:val="24"/>
        </w:rPr>
        <w:t>must</w:t>
      </w:r>
      <w:r>
        <w:rPr>
          <w:spacing w:val="-6"/>
          <w:sz w:val="24"/>
        </w:rPr>
        <w:t xml:space="preserve"> </w:t>
      </w:r>
      <w:r>
        <w:rPr>
          <w:sz w:val="24"/>
        </w:rPr>
        <w:t>be</w:t>
      </w:r>
      <w:r>
        <w:rPr>
          <w:spacing w:val="-1"/>
          <w:sz w:val="24"/>
        </w:rPr>
        <w:t xml:space="preserve"> </w:t>
      </w:r>
      <w:r>
        <w:rPr>
          <w:sz w:val="24"/>
        </w:rPr>
        <w:t>the</w:t>
      </w:r>
      <w:r>
        <w:rPr>
          <w:spacing w:val="-6"/>
          <w:sz w:val="24"/>
        </w:rPr>
        <w:t xml:space="preserve"> </w:t>
      </w:r>
      <w:r>
        <w:rPr>
          <w:sz w:val="24"/>
        </w:rPr>
        <w:t>core</w:t>
      </w:r>
      <w:r>
        <w:rPr>
          <w:spacing w:val="-1"/>
          <w:sz w:val="24"/>
        </w:rPr>
        <w:t xml:space="preserve"> </w:t>
      </w:r>
      <w:r>
        <w:rPr>
          <w:sz w:val="24"/>
        </w:rPr>
        <w:t>seminar</w:t>
      </w:r>
      <w:r>
        <w:rPr>
          <w:spacing w:val="-4"/>
          <w:sz w:val="24"/>
        </w:rPr>
        <w:t xml:space="preserve"> </w:t>
      </w:r>
      <w:r>
        <w:rPr>
          <w:sz w:val="24"/>
        </w:rPr>
        <w:t>identified</w:t>
      </w:r>
      <w:r>
        <w:rPr>
          <w:spacing w:val="-4"/>
          <w:sz w:val="24"/>
        </w:rPr>
        <w:t xml:space="preserve"> </w:t>
      </w:r>
      <w:r>
        <w:rPr>
          <w:sz w:val="24"/>
        </w:rPr>
        <w:t>for</w:t>
      </w:r>
      <w:r>
        <w:rPr>
          <w:spacing w:val="-4"/>
          <w:sz w:val="24"/>
        </w:rPr>
        <w:t xml:space="preserve"> </w:t>
      </w:r>
      <w:r>
        <w:rPr>
          <w:sz w:val="24"/>
        </w:rPr>
        <w:t xml:space="preserve">each </w:t>
      </w:r>
      <w:r>
        <w:rPr>
          <w:spacing w:val="-2"/>
          <w:sz w:val="24"/>
        </w:rPr>
        <w:t>field.</w:t>
      </w:r>
    </w:p>
    <w:p w14:paraId="4B3DFEBF" w14:textId="77777777" w:rsidR="00EE1977" w:rsidRDefault="00EE1977">
      <w:pPr>
        <w:pStyle w:val="BodyText"/>
        <w:spacing w:before="1"/>
      </w:pPr>
    </w:p>
    <w:p w14:paraId="2462CED0" w14:textId="77777777" w:rsidR="00EE1977" w:rsidRDefault="00000000">
      <w:pPr>
        <w:pStyle w:val="ListParagraph"/>
        <w:numPr>
          <w:ilvl w:val="2"/>
          <w:numId w:val="13"/>
        </w:numPr>
        <w:tabs>
          <w:tab w:val="left" w:pos="1664"/>
          <w:tab w:val="left" w:pos="1711"/>
        </w:tabs>
        <w:ind w:right="428" w:hanging="271"/>
        <w:rPr>
          <w:sz w:val="24"/>
        </w:rPr>
      </w:pPr>
      <w:r>
        <w:rPr>
          <w:sz w:val="24"/>
        </w:rPr>
        <w:t>Students</w:t>
      </w:r>
      <w:r>
        <w:rPr>
          <w:spacing w:val="-3"/>
          <w:sz w:val="24"/>
        </w:rPr>
        <w:t xml:space="preserve"> </w:t>
      </w:r>
      <w:r>
        <w:rPr>
          <w:sz w:val="24"/>
        </w:rPr>
        <w:t>are</w:t>
      </w:r>
      <w:r>
        <w:rPr>
          <w:spacing w:val="-1"/>
          <w:sz w:val="24"/>
        </w:rPr>
        <w:t xml:space="preserve"> </w:t>
      </w:r>
      <w:r>
        <w:rPr>
          <w:sz w:val="24"/>
        </w:rPr>
        <w:t>allowed to</w:t>
      </w:r>
      <w:r>
        <w:rPr>
          <w:spacing w:val="-4"/>
          <w:sz w:val="24"/>
        </w:rPr>
        <w:t xml:space="preserve"> </w:t>
      </w:r>
      <w:r>
        <w:rPr>
          <w:sz w:val="24"/>
        </w:rPr>
        <w:t>test</w:t>
      </w:r>
      <w:r>
        <w:rPr>
          <w:spacing w:val="-1"/>
          <w:sz w:val="24"/>
        </w:rPr>
        <w:t xml:space="preserve"> </w:t>
      </w:r>
      <w:r>
        <w:rPr>
          <w:sz w:val="24"/>
        </w:rPr>
        <w:t>in</w:t>
      </w:r>
      <w:r>
        <w:rPr>
          <w:spacing w:val="-4"/>
          <w:sz w:val="24"/>
        </w:rPr>
        <w:t xml:space="preserve"> </w:t>
      </w:r>
      <w:r>
        <w:rPr>
          <w:sz w:val="24"/>
        </w:rPr>
        <w:t>a</w:t>
      </w:r>
      <w:r>
        <w:rPr>
          <w:spacing w:val="-6"/>
          <w:sz w:val="24"/>
        </w:rPr>
        <w:t xml:space="preserve"> </w:t>
      </w:r>
      <w:r>
        <w:rPr>
          <w:sz w:val="24"/>
        </w:rPr>
        <w:t>second</w:t>
      </w:r>
      <w:r>
        <w:rPr>
          <w:spacing w:val="-4"/>
          <w:sz w:val="24"/>
        </w:rPr>
        <w:t xml:space="preserve"> </w:t>
      </w:r>
      <w:r>
        <w:rPr>
          <w:sz w:val="24"/>
        </w:rPr>
        <w:t>field</w:t>
      </w:r>
      <w:r>
        <w:rPr>
          <w:spacing w:val="-4"/>
          <w:sz w:val="24"/>
        </w:rPr>
        <w:t xml:space="preserve"> </w:t>
      </w:r>
      <w:r>
        <w:rPr>
          <w:sz w:val="24"/>
        </w:rPr>
        <w:t>and a</w:t>
      </w:r>
      <w:r>
        <w:rPr>
          <w:spacing w:val="-1"/>
          <w:sz w:val="24"/>
        </w:rPr>
        <w:t xml:space="preserve"> </w:t>
      </w:r>
      <w:r>
        <w:rPr>
          <w:sz w:val="24"/>
        </w:rPr>
        <w:t>third</w:t>
      </w:r>
      <w:r>
        <w:rPr>
          <w:spacing w:val="-4"/>
          <w:sz w:val="24"/>
        </w:rPr>
        <w:t xml:space="preserve"> </w:t>
      </w:r>
      <w:r>
        <w:rPr>
          <w:sz w:val="24"/>
        </w:rPr>
        <w:t>field.</w:t>
      </w:r>
      <w:r>
        <w:rPr>
          <w:spacing w:val="-4"/>
          <w:sz w:val="24"/>
        </w:rPr>
        <w:t xml:space="preserve"> </w:t>
      </w:r>
      <w:r>
        <w:rPr>
          <w:sz w:val="24"/>
        </w:rPr>
        <w:t>These</w:t>
      </w:r>
      <w:r>
        <w:rPr>
          <w:spacing w:val="-6"/>
          <w:sz w:val="24"/>
        </w:rPr>
        <w:t xml:space="preserve"> </w:t>
      </w:r>
      <w:r>
        <w:rPr>
          <w:sz w:val="24"/>
        </w:rPr>
        <w:t>fields</w:t>
      </w:r>
      <w:r>
        <w:rPr>
          <w:spacing w:val="-3"/>
          <w:sz w:val="24"/>
        </w:rPr>
        <w:t xml:space="preserve"> </w:t>
      </w:r>
      <w:r>
        <w:rPr>
          <w:sz w:val="24"/>
        </w:rPr>
        <w:t>may be outside the Department of Political Science. Students who choose to take a second or third testing field must designate which of the fields is the major field;</w:t>
      </w:r>
      <w:r>
        <w:rPr>
          <w:spacing w:val="-1"/>
          <w:sz w:val="24"/>
        </w:rPr>
        <w:t xml:space="preserve"> </w:t>
      </w:r>
      <w:r>
        <w:rPr>
          <w:sz w:val="24"/>
        </w:rPr>
        <w:t>they</w:t>
      </w:r>
      <w:r>
        <w:rPr>
          <w:spacing w:val="-4"/>
          <w:sz w:val="24"/>
        </w:rPr>
        <w:t xml:space="preserve"> </w:t>
      </w:r>
      <w:r>
        <w:rPr>
          <w:sz w:val="24"/>
        </w:rPr>
        <w:t>must</w:t>
      </w:r>
      <w:r>
        <w:rPr>
          <w:spacing w:val="-6"/>
          <w:sz w:val="24"/>
        </w:rPr>
        <w:t xml:space="preserve"> </w:t>
      </w:r>
      <w:r>
        <w:rPr>
          <w:sz w:val="24"/>
        </w:rPr>
        <w:t>pass</w:t>
      </w:r>
      <w:r>
        <w:rPr>
          <w:spacing w:val="-3"/>
          <w:sz w:val="24"/>
        </w:rPr>
        <w:t xml:space="preserve"> </w:t>
      </w:r>
      <w:r>
        <w:rPr>
          <w:sz w:val="24"/>
        </w:rPr>
        <w:t>the</w:t>
      </w:r>
      <w:r>
        <w:rPr>
          <w:spacing w:val="-6"/>
          <w:sz w:val="24"/>
        </w:rPr>
        <w:t xml:space="preserve"> </w:t>
      </w:r>
      <w:r>
        <w:rPr>
          <w:sz w:val="24"/>
        </w:rPr>
        <w:t>major</w:t>
      </w:r>
      <w:r>
        <w:rPr>
          <w:spacing w:val="-4"/>
          <w:sz w:val="24"/>
        </w:rPr>
        <w:t xml:space="preserve"> </w:t>
      </w:r>
      <w:r>
        <w:rPr>
          <w:sz w:val="24"/>
        </w:rPr>
        <w:t>field</w:t>
      </w:r>
      <w:r>
        <w:rPr>
          <w:spacing w:val="-4"/>
          <w:sz w:val="24"/>
        </w:rPr>
        <w:t xml:space="preserve"> </w:t>
      </w:r>
      <w:r>
        <w:rPr>
          <w:sz w:val="24"/>
        </w:rPr>
        <w:t>to</w:t>
      </w:r>
      <w:r>
        <w:rPr>
          <w:spacing w:val="-4"/>
          <w:sz w:val="24"/>
        </w:rPr>
        <w:t xml:space="preserve"> </w:t>
      </w:r>
      <w:r>
        <w:rPr>
          <w:sz w:val="24"/>
        </w:rPr>
        <w:t>be</w:t>
      </w:r>
      <w:r>
        <w:rPr>
          <w:spacing w:val="-6"/>
          <w:sz w:val="24"/>
        </w:rPr>
        <w:t xml:space="preserve"> </w:t>
      </w:r>
      <w:r>
        <w:rPr>
          <w:sz w:val="24"/>
        </w:rPr>
        <w:t>admitted</w:t>
      </w:r>
      <w:r>
        <w:rPr>
          <w:spacing w:val="-4"/>
          <w:sz w:val="24"/>
        </w:rPr>
        <w:t xml:space="preserve"> </w:t>
      </w:r>
      <w:r>
        <w:rPr>
          <w:sz w:val="24"/>
        </w:rPr>
        <w:t>to</w:t>
      </w:r>
      <w:r>
        <w:rPr>
          <w:spacing w:val="-4"/>
          <w:sz w:val="24"/>
        </w:rPr>
        <w:t xml:space="preserve"> </w:t>
      </w:r>
      <w:r>
        <w:rPr>
          <w:sz w:val="24"/>
        </w:rPr>
        <w:t>candidacy.</w:t>
      </w:r>
      <w:r>
        <w:rPr>
          <w:spacing w:val="-4"/>
          <w:sz w:val="24"/>
        </w:rPr>
        <w:t xml:space="preserve"> </w:t>
      </w:r>
      <w:r>
        <w:rPr>
          <w:sz w:val="24"/>
        </w:rPr>
        <w:t>Students</w:t>
      </w:r>
      <w:r>
        <w:rPr>
          <w:spacing w:val="-3"/>
          <w:sz w:val="24"/>
        </w:rPr>
        <w:t xml:space="preserve"> </w:t>
      </w:r>
      <w:r>
        <w:rPr>
          <w:sz w:val="24"/>
        </w:rPr>
        <w:t>who choose to sit for a second or third field exam may request to take the second and/or third fields at a different time than their major exam.</w:t>
      </w:r>
    </w:p>
    <w:p w14:paraId="7DA4CAD7" w14:textId="77777777" w:rsidR="00EE1977" w:rsidRDefault="00000000">
      <w:pPr>
        <w:pStyle w:val="ListParagraph"/>
        <w:numPr>
          <w:ilvl w:val="2"/>
          <w:numId w:val="13"/>
        </w:numPr>
        <w:tabs>
          <w:tab w:val="left" w:pos="1680"/>
          <w:tab w:val="left" w:pos="1711"/>
        </w:tabs>
        <w:spacing w:before="274"/>
        <w:ind w:right="479" w:hanging="271"/>
        <w:rPr>
          <w:sz w:val="24"/>
        </w:rPr>
      </w:pPr>
      <w:r>
        <w:rPr>
          <w:sz w:val="24"/>
        </w:rPr>
        <w:t>Additional</w:t>
      </w:r>
      <w:r>
        <w:rPr>
          <w:spacing w:val="-2"/>
          <w:sz w:val="24"/>
        </w:rPr>
        <w:t xml:space="preserve"> </w:t>
      </w:r>
      <w:r>
        <w:rPr>
          <w:sz w:val="24"/>
        </w:rPr>
        <w:t>course</w:t>
      </w:r>
      <w:r>
        <w:rPr>
          <w:spacing w:val="-7"/>
          <w:sz w:val="24"/>
        </w:rPr>
        <w:t xml:space="preserve"> </w:t>
      </w:r>
      <w:r>
        <w:rPr>
          <w:sz w:val="24"/>
        </w:rPr>
        <w:t>work</w:t>
      </w:r>
      <w:r>
        <w:rPr>
          <w:spacing w:val="-5"/>
          <w:sz w:val="24"/>
        </w:rPr>
        <w:t xml:space="preserve"> </w:t>
      </w:r>
      <w:r>
        <w:rPr>
          <w:sz w:val="24"/>
        </w:rPr>
        <w:t>outside</w:t>
      </w:r>
      <w:r>
        <w:rPr>
          <w:spacing w:val="-7"/>
          <w:sz w:val="24"/>
        </w:rPr>
        <w:t xml:space="preserve"> </w:t>
      </w:r>
      <w:r>
        <w:rPr>
          <w:sz w:val="24"/>
        </w:rPr>
        <w:t>the</w:t>
      </w:r>
      <w:r>
        <w:rPr>
          <w:spacing w:val="-7"/>
          <w:sz w:val="24"/>
        </w:rPr>
        <w:t xml:space="preserve"> </w:t>
      </w:r>
      <w:r>
        <w:rPr>
          <w:sz w:val="24"/>
        </w:rPr>
        <w:t>major</w:t>
      </w:r>
      <w:r>
        <w:rPr>
          <w:spacing w:val="-5"/>
          <w:sz w:val="24"/>
        </w:rPr>
        <w:t xml:space="preserve"> </w:t>
      </w:r>
      <w:r>
        <w:rPr>
          <w:sz w:val="24"/>
        </w:rPr>
        <w:t>field</w:t>
      </w:r>
      <w:r>
        <w:rPr>
          <w:spacing w:val="-5"/>
          <w:sz w:val="24"/>
        </w:rPr>
        <w:t xml:space="preserve"> </w:t>
      </w:r>
      <w:r>
        <w:rPr>
          <w:sz w:val="24"/>
        </w:rPr>
        <w:t>offered</w:t>
      </w:r>
      <w:r>
        <w:rPr>
          <w:spacing w:val="-5"/>
          <w:sz w:val="24"/>
        </w:rPr>
        <w:t xml:space="preserve"> </w:t>
      </w:r>
      <w:r>
        <w:rPr>
          <w:sz w:val="24"/>
        </w:rPr>
        <w:t>for</w:t>
      </w:r>
      <w:r>
        <w:rPr>
          <w:spacing w:val="-5"/>
          <w:sz w:val="24"/>
        </w:rPr>
        <w:t xml:space="preserve"> </w:t>
      </w:r>
      <w:r>
        <w:rPr>
          <w:sz w:val="24"/>
        </w:rPr>
        <w:t>examination,</w:t>
      </w:r>
      <w:r>
        <w:rPr>
          <w:spacing w:val="-1"/>
          <w:sz w:val="24"/>
        </w:rPr>
        <w:t xml:space="preserve"> </w:t>
      </w:r>
      <w:r>
        <w:rPr>
          <w:sz w:val="24"/>
          <w:u w:val="single"/>
        </w:rPr>
        <w:t>and/or</w:t>
      </w:r>
      <w:r>
        <w:rPr>
          <w:sz w:val="24"/>
        </w:rPr>
        <w:t xml:space="preserve"> additional work in the major field, may be required by the student's program committee. This may result in the student having to complete more than the minimum of 72 hours required for the Ph.D. degree.</w:t>
      </w:r>
    </w:p>
    <w:p w14:paraId="36068CAC" w14:textId="77777777" w:rsidR="00EE1977" w:rsidRDefault="00EE1977">
      <w:pPr>
        <w:pStyle w:val="BodyText"/>
        <w:spacing w:before="1"/>
      </w:pPr>
    </w:p>
    <w:p w14:paraId="344F71FC" w14:textId="77777777" w:rsidR="00EE1977" w:rsidRDefault="00000000">
      <w:pPr>
        <w:pStyle w:val="ListParagraph"/>
        <w:numPr>
          <w:ilvl w:val="1"/>
          <w:numId w:val="13"/>
        </w:numPr>
        <w:tabs>
          <w:tab w:val="left" w:pos="961"/>
        </w:tabs>
        <w:ind w:left="961" w:hanging="240"/>
        <w:rPr>
          <w:sz w:val="24"/>
        </w:rPr>
      </w:pPr>
      <w:r>
        <w:rPr>
          <w:sz w:val="24"/>
        </w:rPr>
        <w:t>Minor</w:t>
      </w:r>
      <w:r>
        <w:rPr>
          <w:spacing w:val="-3"/>
          <w:sz w:val="24"/>
        </w:rPr>
        <w:t xml:space="preserve"> </w:t>
      </w:r>
      <w:r>
        <w:rPr>
          <w:spacing w:val="-2"/>
          <w:sz w:val="24"/>
        </w:rPr>
        <w:t>Field</w:t>
      </w:r>
    </w:p>
    <w:p w14:paraId="66D49FAB" w14:textId="77777777" w:rsidR="00EE1977" w:rsidRDefault="00EE1977">
      <w:pPr>
        <w:pStyle w:val="BodyText"/>
        <w:spacing w:before="3"/>
      </w:pPr>
    </w:p>
    <w:p w14:paraId="05FE5C22" w14:textId="77777777" w:rsidR="00EE1977" w:rsidRDefault="00000000">
      <w:pPr>
        <w:pStyle w:val="ListParagraph"/>
        <w:numPr>
          <w:ilvl w:val="2"/>
          <w:numId w:val="13"/>
        </w:numPr>
        <w:tabs>
          <w:tab w:val="left" w:pos="1709"/>
          <w:tab w:val="left" w:pos="1711"/>
        </w:tabs>
        <w:ind w:right="439" w:hanging="271"/>
        <w:rPr>
          <w:sz w:val="24"/>
        </w:rPr>
      </w:pPr>
      <w:r>
        <w:rPr>
          <w:sz w:val="24"/>
        </w:rPr>
        <w:t>During</w:t>
      </w:r>
      <w:r>
        <w:rPr>
          <w:spacing w:val="-3"/>
          <w:sz w:val="24"/>
        </w:rPr>
        <w:t xml:space="preserve"> </w:t>
      </w:r>
      <w:r>
        <w:rPr>
          <w:sz w:val="24"/>
        </w:rPr>
        <w:t>their</w:t>
      </w:r>
      <w:r>
        <w:rPr>
          <w:spacing w:val="-3"/>
          <w:sz w:val="24"/>
        </w:rPr>
        <w:t xml:space="preserve"> </w:t>
      </w:r>
      <w:r>
        <w:rPr>
          <w:sz w:val="24"/>
        </w:rPr>
        <w:t>first</w:t>
      </w:r>
      <w:r>
        <w:rPr>
          <w:spacing w:val="-5"/>
          <w:sz w:val="24"/>
        </w:rPr>
        <w:t xml:space="preserve"> </w:t>
      </w:r>
      <w:r>
        <w:rPr>
          <w:sz w:val="24"/>
        </w:rPr>
        <w:t>year</w:t>
      </w:r>
      <w:r>
        <w:rPr>
          <w:spacing w:val="-3"/>
          <w:sz w:val="24"/>
        </w:rPr>
        <w:t xml:space="preserve"> </w:t>
      </w:r>
      <w:r>
        <w:rPr>
          <w:sz w:val="24"/>
        </w:rPr>
        <w:t>of</w:t>
      </w:r>
      <w:r>
        <w:rPr>
          <w:spacing w:val="-3"/>
          <w:sz w:val="24"/>
        </w:rPr>
        <w:t xml:space="preserve"> </w:t>
      </w:r>
      <w:r>
        <w:rPr>
          <w:sz w:val="24"/>
        </w:rPr>
        <w:t>study,</w:t>
      </w:r>
      <w:r>
        <w:rPr>
          <w:spacing w:val="-3"/>
          <w:sz w:val="24"/>
        </w:rPr>
        <w:t xml:space="preserve"> </w:t>
      </w:r>
      <w:r>
        <w:rPr>
          <w:sz w:val="24"/>
        </w:rPr>
        <w:t>students</w:t>
      </w:r>
      <w:r>
        <w:rPr>
          <w:spacing w:val="-2"/>
          <w:sz w:val="24"/>
        </w:rPr>
        <w:t xml:space="preserve"> </w:t>
      </w:r>
      <w:r>
        <w:rPr>
          <w:sz w:val="24"/>
        </w:rPr>
        <w:t>must</w:t>
      </w:r>
      <w:r>
        <w:rPr>
          <w:spacing w:val="-5"/>
          <w:sz w:val="24"/>
        </w:rPr>
        <w:t xml:space="preserve"> </w:t>
      </w:r>
      <w:r>
        <w:rPr>
          <w:sz w:val="24"/>
        </w:rPr>
        <w:t>choose one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following</w:t>
      </w:r>
      <w:r>
        <w:rPr>
          <w:spacing w:val="-3"/>
          <w:sz w:val="24"/>
        </w:rPr>
        <w:t xml:space="preserve"> </w:t>
      </w:r>
      <w:r>
        <w:rPr>
          <w:sz w:val="24"/>
        </w:rPr>
        <w:t>four fields for designation as a minor area of competence for comprehensive and oral examination: American Government and Politics; Comparative Government and Politics; International Relations; and Public Administration.</w:t>
      </w:r>
    </w:p>
    <w:p w14:paraId="0A21453E" w14:textId="77777777" w:rsidR="00EE1977" w:rsidRDefault="00EE1977">
      <w:pPr>
        <w:pStyle w:val="BodyText"/>
        <w:spacing w:before="1"/>
      </w:pPr>
    </w:p>
    <w:p w14:paraId="396A1A8A" w14:textId="77777777" w:rsidR="00EE1977" w:rsidRDefault="00000000">
      <w:pPr>
        <w:pStyle w:val="ListParagraph"/>
        <w:numPr>
          <w:ilvl w:val="2"/>
          <w:numId w:val="13"/>
        </w:numPr>
        <w:tabs>
          <w:tab w:val="left" w:pos="1711"/>
        </w:tabs>
        <w:ind w:right="368" w:hanging="271"/>
        <w:rPr>
          <w:sz w:val="24"/>
        </w:rPr>
      </w:pPr>
      <w:r>
        <w:rPr>
          <w:sz w:val="24"/>
        </w:rPr>
        <w:t>Students</w:t>
      </w:r>
      <w:r>
        <w:rPr>
          <w:spacing w:val="-3"/>
          <w:sz w:val="24"/>
        </w:rPr>
        <w:t xml:space="preserve"> </w:t>
      </w:r>
      <w:r>
        <w:rPr>
          <w:sz w:val="24"/>
        </w:rPr>
        <w:t>must</w:t>
      </w:r>
      <w:r>
        <w:rPr>
          <w:spacing w:val="-6"/>
          <w:sz w:val="24"/>
        </w:rPr>
        <w:t xml:space="preserve"> </w:t>
      </w:r>
      <w:r>
        <w:rPr>
          <w:sz w:val="24"/>
        </w:rPr>
        <w:t>take</w:t>
      </w:r>
      <w:r>
        <w:rPr>
          <w:spacing w:val="-6"/>
          <w:sz w:val="24"/>
        </w:rPr>
        <w:t xml:space="preserve"> </w:t>
      </w:r>
      <w:r>
        <w:rPr>
          <w:sz w:val="24"/>
        </w:rPr>
        <w:t>a</w:t>
      </w:r>
      <w:r>
        <w:rPr>
          <w:spacing w:val="-5"/>
          <w:sz w:val="24"/>
        </w:rPr>
        <w:t xml:space="preserve"> </w:t>
      </w:r>
      <w:r>
        <w:rPr>
          <w:sz w:val="24"/>
          <w:u w:val="single"/>
        </w:rPr>
        <w:t>minimum</w:t>
      </w:r>
      <w:r>
        <w:rPr>
          <w:spacing w:val="-5"/>
          <w:sz w:val="24"/>
          <w:u w:val="single"/>
        </w:rPr>
        <w:t xml:space="preserve"> </w:t>
      </w:r>
      <w:r>
        <w:rPr>
          <w:sz w:val="24"/>
        </w:rPr>
        <w:t>of</w:t>
      </w:r>
      <w:r>
        <w:rPr>
          <w:spacing w:val="-4"/>
          <w:sz w:val="24"/>
        </w:rPr>
        <w:t xml:space="preserve"> </w:t>
      </w:r>
      <w:r>
        <w:rPr>
          <w:sz w:val="24"/>
        </w:rPr>
        <w:t>three</w:t>
      </w:r>
      <w:r>
        <w:rPr>
          <w:spacing w:val="-6"/>
          <w:sz w:val="24"/>
        </w:rPr>
        <w:t xml:space="preserve"> </w:t>
      </w:r>
      <w:r>
        <w:rPr>
          <w:sz w:val="24"/>
        </w:rPr>
        <w:t>courses</w:t>
      </w:r>
      <w:r>
        <w:rPr>
          <w:spacing w:val="-3"/>
          <w:sz w:val="24"/>
        </w:rPr>
        <w:t xml:space="preserve"> </w:t>
      </w:r>
      <w:r>
        <w:rPr>
          <w:sz w:val="24"/>
        </w:rPr>
        <w:t>or</w:t>
      </w:r>
      <w:r>
        <w:rPr>
          <w:spacing w:val="-4"/>
          <w:sz w:val="24"/>
        </w:rPr>
        <w:t xml:space="preserve"> </w:t>
      </w:r>
      <w:r>
        <w:rPr>
          <w:sz w:val="24"/>
        </w:rPr>
        <w:t>seminars</w:t>
      </w:r>
      <w:r>
        <w:rPr>
          <w:spacing w:val="-3"/>
          <w:sz w:val="24"/>
        </w:rPr>
        <w:t xml:space="preserve"> </w:t>
      </w:r>
      <w:r>
        <w:rPr>
          <w:sz w:val="24"/>
        </w:rPr>
        <w:t>at</w:t>
      </w:r>
      <w:r>
        <w:rPr>
          <w:spacing w:val="-1"/>
          <w:sz w:val="24"/>
        </w:rPr>
        <w:t xml:space="preserve"> </w:t>
      </w:r>
      <w:r>
        <w:rPr>
          <w:sz w:val="24"/>
        </w:rPr>
        <w:t>the</w:t>
      </w:r>
      <w:r>
        <w:rPr>
          <w:spacing w:val="-6"/>
          <w:sz w:val="24"/>
        </w:rPr>
        <w:t xml:space="preserve"> </w:t>
      </w:r>
      <w:r>
        <w:rPr>
          <w:sz w:val="24"/>
        </w:rPr>
        <w:t>University</w:t>
      </w:r>
      <w:r>
        <w:rPr>
          <w:spacing w:val="-4"/>
          <w:sz w:val="24"/>
        </w:rPr>
        <w:t xml:space="preserve"> </w:t>
      </w:r>
      <w:r>
        <w:rPr>
          <w:sz w:val="24"/>
        </w:rPr>
        <w:t>of Tennessee, Knoxville in any field to be offered for comprehensive</w:t>
      </w:r>
      <w:r>
        <w:rPr>
          <w:spacing w:val="40"/>
          <w:sz w:val="24"/>
        </w:rPr>
        <w:t xml:space="preserve"> </w:t>
      </w:r>
      <w:r>
        <w:rPr>
          <w:sz w:val="24"/>
        </w:rPr>
        <w:t>examination. One</w:t>
      </w:r>
      <w:r>
        <w:rPr>
          <w:spacing w:val="-1"/>
          <w:sz w:val="24"/>
        </w:rPr>
        <w:t xml:space="preserve"> </w:t>
      </w:r>
      <w:r>
        <w:rPr>
          <w:sz w:val="24"/>
        </w:rPr>
        <w:t>of these</w:t>
      </w:r>
      <w:r>
        <w:rPr>
          <w:spacing w:val="-1"/>
          <w:sz w:val="24"/>
        </w:rPr>
        <w:t xml:space="preserve"> </w:t>
      </w:r>
      <w:r>
        <w:rPr>
          <w:sz w:val="24"/>
        </w:rPr>
        <w:t>courses must</w:t>
      </w:r>
      <w:r>
        <w:rPr>
          <w:spacing w:val="-1"/>
          <w:sz w:val="24"/>
        </w:rPr>
        <w:t xml:space="preserve"> </w:t>
      </w:r>
      <w:r>
        <w:rPr>
          <w:sz w:val="24"/>
        </w:rPr>
        <w:t>be the</w:t>
      </w:r>
      <w:r>
        <w:rPr>
          <w:spacing w:val="-1"/>
          <w:sz w:val="24"/>
        </w:rPr>
        <w:t xml:space="preserve"> </w:t>
      </w:r>
      <w:r>
        <w:rPr>
          <w:sz w:val="24"/>
        </w:rPr>
        <w:t>core</w:t>
      </w:r>
      <w:r>
        <w:rPr>
          <w:spacing w:val="-1"/>
          <w:sz w:val="24"/>
        </w:rPr>
        <w:t xml:space="preserve"> </w:t>
      </w:r>
      <w:r>
        <w:rPr>
          <w:sz w:val="24"/>
        </w:rPr>
        <w:t xml:space="preserve">seminar identified for each </w:t>
      </w:r>
      <w:r>
        <w:rPr>
          <w:spacing w:val="-2"/>
          <w:sz w:val="24"/>
        </w:rPr>
        <w:t>field.</w:t>
      </w:r>
    </w:p>
    <w:p w14:paraId="3688F0C2" w14:textId="77777777" w:rsidR="00EE1977" w:rsidRDefault="00EE1977">
      <w:pPr>
        <w:pStyle w:val="BodyText"/>
      </w:pPr>
    </w:p>
    <w:p w14:paraId="3E890709" w14:textId="77777777" w:rsidR="00EE1977" w:rsidRDefault="00000000">
      <w:pPr>
        <w:pStyle w:val="ListParagraph"/>
        <w:numPr>
          <w:ilvl w:val="1"/>
          <w:numId w:val="13"/>
        </w:numPr>
        <w:tabs>
          <w:tab w:val="left" w:pos="1081"/>
        </w:tabs>
        <w:rPr>
          <w:sz w:val="24"/>
        </w:rPr>
      </w:pPr>
      <w:bookmarkStart w:id="46" w:name="3.___General_Research_Methodology_Requir"/>
      <w:bookmarkEnd w:id="46"/>
      <w:r>
        <w:rPr>
          <w:sz w:val="24"/>
        </w:rPr>
        <w:t>General</w:t>
      </w:r>
      <w:r>
        <w:rPr>
          <w:spacing w:val="-6"/>
          <w:sz w:val="24"/>
        </w:rPr>
        <w:t xml:space="preserve"> </w:t>
      </w:r>
      <w:r>
        <w:rPr>
          <w:sz w:val="24"/>
        </w:rPr>
        <w:t>Research</w:t>
      </w:r>
      <w:r>
        <w:rPr>
          <w:spacing w:val="-4"/>
          <w:sz w:val="24"/>
        </w:rPr>
        <w:t xml:space="preserve"> </w:t>
      </w:r>
      <w:r>
        <w:rPr>
          <w:sz w:val="24"/>
        </w:rPr>
        <w:t>Methodology</w:t>
      </w:r>
      <w:r>
        <w:rPr>
          <w:spacing w:val="-4"/>
          <w:sz w:val="24"/>
        </w:rPr>
        <w:t xml:space="preserve"> </w:t>
      </w:r>
      <w:r>
        <w:rPr>
          <w:spacing w:val="-2"/>
          <w:sz w:val="24"/>
        </w:rPr>
        <w:t>Requirement</w:t>
      </w:r>
    </w:p>
    <w:p w14:paraId="29DFC5D4" w14:textId="77777777" w:rsidR="00EE1977" w:rsidRDefault="00000000">
      <w:pPr>
        <w:pStyle w:val="ListParagraph"/>
        <w:numPr>
          <w:ilvl w:val="2"/>
          <w:numId w:val="13"/>
        </w:numPr>
        <w:tabs>
          <w:tab w:val="left" w:pos="1664"/>
          <w:tab w:val="left" w:pos="1711"/>
        </w:tabs>
        <w:spacing w:before="274"/>
        <w:ind w:right="372" w:hanging="271"/>
        <w:rPr>
          <w:sz w:val="24"/>
        </w:rPr>
      </w:pPr>
      <w:r>
        <w:rPr>
          <w:sz w:val="24"/>
        </w:rPr>
        <w:t>All doctoral students are required to complete Political Science 510 – Scope</w:t>
      </w:r>
      <w:r>
        <w:rPr>
          <w:spacing w:val="40"/>
          <w:sz w:val="24"/>
        </w:rPr>
        <w:t xml:space="preserve"> </w:t>
      </w:r>
      <w:r>
        <w:rPr>
          <w:sz w:val="24"/>
        </w:rPr>
        <w:t>and</w:t>
      </w:r>
      <w:r>
        <w:rPr>
          <w:spacing w:val="-4"/>
          <w:sz w:val="24"/>
        </w:rPr>
        <w:t xml:space="preserve"> </w:t>
      </w:r>
      <w:r>
        <w:rPr>
          <w:sz w:val="24"/>
        </w:rPr>
        <w:t>Methods</w:t>
      </w:r>
      <w:r>
        <w:rPr>
          <w:spacing w:val="-3"/>
          <w:sz w:val="24"/>
        </w:rPr>
        <w:t xml:space="preserve"> </w:t>
      </w:r>
      <w:r>
        <w:rPr>
          <w:sz w:val="24"/>
        </w:rPr>
        <w:t>in</w:t>
      </w:r>
      <w:r>
        <w:rPr>
          <w:spacing w:val="-4"/>
          <w:sz w:val="24"/>
        </w:rPr>
        <w:t xml:space="preserve"> </w:t>
      </w:r>
      <w:r>
        <w:rPr>
          <w:sz w:val="24"/>
        </w:rPr>
        <w:t>Political</w:t>
      </w:r>
      <w:r>
        <w:rPr>
          <w:spacing w:val="-6"/>
          <w:sz w:val="24"/>
        </w:rPr>
        <w:t xml:space="preserve"> </w:t>
      </w:r>
      <w:r>
        <w:rPr>
          <w:sz w:val="24"/>
        </w:rPr>
        <w:t>Science;</w:t>
      </w:r>
      <w:r>
        <w:rPr>
          <w:spacing w:val="-6"/>
          <w:sz w:val="24"/>
        </w:rPr>
        <w:t xml:space="preserve"> </w:t>
      </w:r>
      <w:r>
        <w:rPr>
          <w:sz w:val="24"/>
        </w:rPr>
        <w:t>Political</w:t>
      </w:r>
      <w:r>
        <w:rPr>
          <w:spacing w:val="-6"/>
          <w:sz w:val="24"/>
        </w:rPr>
        <w:t xml:space="preserve"> </w:t>
      </w:r>
      <w:r>
        <w:rPr>
          <w:sz w:val="24"/>
        </w:rPr>
        <w:t>Science</w:t>
      </w:r>
      <w:r>
        <w:rPr>
          <w:spacing w:val="-6"/>
          <w:sz w:val="24"/>
        </w:rPr>
        <w:t xml:space="preserve"> </w:t>
      </w:r>
      <w:r>
        <w:rPr>
          <w:sz w:val="24"/>
        </w:rPr>
        <w:t>511 –</w:t>
      </w:r>
      <w:r>
        <w:rPr>
          <w:spacing w:val="-4"/>
          <w:sz w:val="24"/>
        </w:rPr>
        <w:t xml:space="preserve"> </w:t>
      </w:r>
      <w:r>
        <w:rPr>
          <w:sz w:val="24"/>
        </w:rPr>
        <w:t>Research</w:t>
      </w:r>
      <w:r>
        <w:rPr>
          <w:spacing w:val="-4"/>
          <w:sz w:val="24"/>
        </w:rPr>
        <w:t xml:space="preserve"> </w:t>
      </w:r>
      <w:r>
        <w:rPr>
          <w:sz w:val="24"/>
        </w:rPr>
        <w:t>Design,</w:t>
      </w:r>
      <w:r>
        <w:rPr>
          <w:spacing w:val="-4"/>
          <w:sz w:val="24"/>
        </w:rPr>
        <w:t xml:space="preserve"> </w:t>
      </w:r>
      <w:r>
        <w:rPr>
          <w:sz w:val="24"/>
        </w:rPr>
        <w:t xml:space="preserve">and Political Science 513 – Quantitative Political Analysis II. </w:t>
      </w:r>
      <w:r>
        <w:rPr>
          <w:sz w:val="24"/>
          <w:u w:val="single"/>
        </w:rPr>
        <w:t>Completion of this</w:t>
      </w:r>
      <w:r>
        <w:rPr>
          <w:sz w:val="24"/>
        </w:rPr>
        <w:t xml:space="preserve"> </w:t>
      </w:r>
      <w:r>
        <w:rPr>
          <w:sz w:val="24"/>
          <w:u w:val="single"/>
        </w:rPr>
        <w:t>requirement</w:t>
      </w:r>
      <w:r>
        <w:rPr>
          <w:spacing w:val="-6"/>
          <w:sz w:val="24"/>
          <w:u w:val="single"/>
        </w:rPr>
        <w:t xml:space="preserve"> </w:t>
      </w:r>
      <w:r>
        <w:rPr>
          <w:sz w:val="24"/>
          <w:u w:val="single"/>
        </w:rPr>
        <w:t>within</w:t>
      </w:r>
      <w:r>
        <w:rPr>
          <w:spacing w:val="-4"/>
          <w:sz w:val="24"/>
          <w:u w:val="single"/>
        </w:rPr>
        <w:t xml:space="preserve"> </w:t>
      </w:r>
      <w:r>
        <w:rPr>
          <w:sz w:val="24"/>
          <w:u w:val="single"/>
        </w:rPr>
        <w:t>three</w:t>
      </w:r>
      <w:r>
        <w:rPr>
          <w:spacing w:val="-6"/>
          <w:sz w:val="24"/>
          <w:u w:val="single"/>
        </w:rPr>
        <w:t xml:space="preserve"> </w:t>
      </w:r>
      <w:r>
        <w:rPr>
          <w:sz w:val="24"/>
          <w:u w:val="single"/>
        </w:rPr>
        <w:t>semesters</w:t>
      </w:r>
      <w:r>
        <w:rPr>
          <w:spacing w:val="-3"/>
          <w:sz w:val="24"/>
          <w:u w:val="single"/>
        </w:rPr>
        <w:t xml:space="preserve"> </w:t>
      </w:r>
      <w:r>
        <w:rPr>
          <w:sz w:val="24"/>
          <w:u w:val="single"/>
        </w:rPr>
        <w:t>of</w:t>
      </w:r>
      <w:r>
        <w:rPr>
          <w:spacing w:val="-4"/>
          <w:sz w:val="24"/>
          <w:u w:val="single"/>
        </w:rPr>
        <w:t xml:space="preserve"> </w:t>
      </w:r>
      <w:r>
        <w:rPr>
          <w:sz w:val="24"/>
          <w:u w:val="single"/>
        </w:rPr>
        <w:t>initial</w:t>
      </w:r>
      <w:r>
        <w:rPr>
          <w:spacing w:val="-6"/>
          <w:sz w:val="24"/>
          <w:u w:val="single"/>
        </w:rPr>
        <w:t xml:space="preserve"> </w:t>
      </w:r>
      <w:r>
        <w:rPr>
          <w:sz w:val="24"/>
          <w:u w:val="single"/>
        </w:rPr>
        <w:t>enrollment</w:t>
      </w:r>
      <w:r>
        <w:rPr>
          <w:spacing w:val="-2"/>
          <w:sz w:val="24"/>
        </w:rPr>
        <w:t xml:space="preserve"> </w:t>
      </w:r>
      <w:r>
        <w:rPr>
          <w:sz w:val="24"/>
        </w:rPr>
        <w:t>(unless</w:t>
      </w:r>
      <w:r>
        <w:rPr>
          <w:spacing w:val="-3"/>
          <w:sz w:val="24"/>
        </w:rPr>
        <w:t xml:space="preserve"> </w:t>
      </w:r>
      <w:r>
        <w:rPr>
          <w:sz w:val="24"/>
        </w:rPr>
        <w:t>a</w:t>
      </w:r>
      <w:r>
        <w:rPr>
          <w:spacing w:val="-6"/>
          <w:sz w:val="24"/>
        </w:rPr>
        <w:t xml:space="preserve"> </w:t>
      </w:r>
      <w:r>
        <w:rPr>
          <w:sz w:val="24"/>
        </w:rPr>
        <w:t>student</w:t>
      </w:r>
      <w:r>
        <w:rPr>
          <w:spacing w:val="-6"/>
          <w:sz w:val="24"/>
        </w:rPr>
        <w:t xml:space="preserve"> </w:t>
      </w:r>
      <w:r>
        <w:rPr>
          <w:sz w:val="24"/>
        </w:rPr>
        <w:t xml:space="preserve">enters during the Spring Semester, in which case the limit is four semesters) </w:t>
      </w:r>
      <w:r>
        <w:rPr>
          <w:sz w:val="24"/>
          <w:u w:val="single"/>
        </w:rPr>
        <w:t>is a</w:t>
      </w:r>
      <w:r>
        <w:rPr>
          <w:sz w:val="24"/>
        </w:rPr>
        <w:t xml:space="preserve"> </w:t>
      </w:r>
      <w:r>
        <w:rPr>
          <w:sz w:val="24"/>
          <w:u w:val="single"/>
        </w:rPr>
        <w:t>precondition for continued receipt of financial assistance from the department</w:t>
      </w:r>
      <w:r>
        <w:rPr>
          <w:sz w:val="24"/>
        </w:rPr>
        <w:t>.</w:t>
      </w:r>
    </w:p>
    <w:p w14:paraId="08B51C87" w14:textId="77777777" w:rsidR="00EE1977" w:rsidRDefault="00000000">
      <w:pPr>
        <w:pStyle w:val="ListParagraph"/>
        <w:numPr>
          <w:ilvl w:val="2"/>
          <w:numId w:val="13"/>
        </w:numPr>
        <w:tabs>
          <w:tab w:val="left" w:pos="1680"/>
          <w:tab w:val="left" w:pos="1711"/>
        </w:tabs>
        <w:spacing w:before="276" w:line="242" w:lineRule="auto"/>
        <w:ind w:right="649" w:hanging="271"/>
        <w:rPr>
          <w:sz w:val="24"/>
        </w:rPr>
      </w:pPr>
      <w:r>
        <w:rPr>
          <w:sz w:val="24"/>
        </w:rPr>
        <w:t xml:space="preserve">In some </w:t>
      </w:r>
      <w:proofErr w:type="gramStart"/>
      <w:r>
        <w:rPr>
          <w:sz w:val="24"/>
        </w:rPr>
        <w:t>cases</w:t>
      </w:r>
      <w:proofErr w:type="gramEnd"/>
      <w:r>
        <w:rPr>
          <w:sz w:val="24"/>
        </w:rPr>
        <w:t xml:space="preserve"> students may be exempted from the above requirement on the basis</w:t>
      </w:r>
      <w:r>
        <w:rPr>
          <w:spacing w:val="-4"/>
          <w:sz w:val="24"/>
        </w:rPr>
        <w:t xml:space="preserve"> </w:t>
      </w:r>
      <w:r>
        <w:rPr>
          <w:sz w:val="24"/>
        </w:rPr>
        <w:t>of</w:t>
      </w:r>
      <w:r>
        <w:rPr>
          <w:spacing w:val="-5"/>
          <w:sz w:val="24"/>
        </w:rPr>
        <w:t xml:space="preserve"> </w:t>
      </w:r>
      <w:r>
        <w:rPr>
          <w:sz w:val="24"/>
        </w:rPr>
        <w:t>evidence</w:t>
      </w:r>
      <w:r>
        <w:rPr>
          <w:spacing w:val="-6"/>
          <w:sz w:val="24"/>
        </w:rPr>
        <w:t xml:space="preserve"> </w:t>
      </w:r>
      <w:r>
        <w:rPr>
          <w:sz w:val="24"/>
        </w:rPr>
        <w:t>that</w:t>
      </w:r>
      <w:r>
        <w:rPr>
          <w:spacing w:val="-6"/>
          <w:sz w:val="24"/>
        </w:rPr>
        <w:t xml:space="preserve"> </w:t>
      </w:r>
      <w:r>
        <w:rPr>
          <w:sz w:val="24"/>
        </w:rPr>
        <w:t>their</w:t>
      </w:r>
      <w:r>
        <w:rPr>
          <w:spacing w:val="-5"/>
          <w:sz w:val="24"/>
        </w:rPr>
        <w:t xml:space="preserve"> </w:t>
      </w:r>
      <w:r>
        <w:rPr>
          <w:sz w:val="24"/>
        </w:rPr>
        <w:t>prior</w:t>
      </w:r>
      <w:r>
        <w:rPr>
          <w:spacing w:val="-5"/>
          <w:sz w:val="24"/>
        </w:rPr>
        <w:t xml:space="preserve"> </w:t>
      </w:r>
      <w:r>
        <w:rPr>
          <w:sz w:val="24"/>
        </w:rPr>
        <w:t>training</w:t>
      </w:r>
      <w:r>
        <w:rPr>
          <w:spacing w:val="-5"/>
          <w:sz w:val="24"/>
        </w:rPr>
        <w:t xml:space="preserve"> </w:t>
      </w:r>
      <w:r>
        <w:rPr>
          <w:sz w:val="24"/>
        </w:rPr>
        <w:t>has</w:t>
      </w:r>
      <w:r>
        <w:rPr>
          <w:spacing w:val="-4"/>
          <w:sz w:val="24"/>
        </w:rPr>
        <w:t xml:space="preserve"> </w:t>
      </w:r>
      <w:r>
        <w:rPr>
          <w:sz w:val="24"/>
        </w:rPr>
        <w:t>provided</w:t>
      </w:r>
      <w:r>
        <w:rPr>
          <w:spacing w:val="-5"/>
          <w:sz w:val="24"/>
        </w:rPr>
        <w:t xml:space="preserve"> </w:t>
      </w:r>
      <w:r>
        <w:rPr>
          <w:sz w:val="24"/>
        </w:rPr>
        <w:t>adequate</w:t>
      </w:r>
      <w:r>
        <w:rPr>
          <w:spacing w:val="-6"/>
          <w:sz w:val="24"/>
        </w:rPr>
        <w:t xml:space="preserve"> </w:t>
      </w:r>
      <w:r>
        <w:rPr>
          <w:sz w:val="24"/>
        </w:rPr>
        <w:t>background.</w:t>
      </w:r>
    </w:p>
    <w:p w14:paraId="27141799" w14:textId="77777777" w:rsidR="00EE1977" w:rsidRDefault="00EE1977">
      <w:pPr>
        <w:pStyle w:val="ListParagraph"/>
        <w:spacing w:line="242" w:lineRule="auto"/>
        <w:rPr>
          <w:sz w:val="24"/>
        </w:rPr>
        <w:sectPr w:rsidR="00EE1977">
          <w:pgSz w:w="12240" w:h="15840"/>
          <w:pgMar w:top="1820" w:right="1080" w:bottom="1680" w:left="1440" w:header="0" w:footer="1459" w:gutter="0"/>
          <w:cols w:space="720"/>
        </w:sectPr>
      </w:pPr>
    </w:p>
    <w:p w14:paraId="48DA1708" w14:textId="77777777" w:rsidR="00EE1977" w:rsidRDefault="00EE1977">
      <w:pPr>
        <w:pStyle w:val="BodyText"/>
        <w:spacing w:before="50"/>
      </w:pPr>
    </w:p>
    <w:p w14:paraId="71B26E90" w14:textId="77777777" w:rsidR="00EE1977" w:rsidRDefault="00000000">
      <w:pPr>
        <w:pStyle w:val="BodyText"/>
        <w:spacing w:before="1"/>
        <w:ind w:left="1711" w:right="340"/>
      </w:pPr>
      <w:r>
        <w:t>Exemptions in whole</w:t>
      </w:r>
      <w:r>
        <w:rPr>
          <w:spacing w:val="-1"/>
        </w:rPr>
        <w:t xml:space="preserve"> </w:t>
      </w:r>
      <w:r>
        <w:t>or in part</w:t>
      </w:r>
      <w:r>
        <w:rPr>
          <w:spacing w:val="-1"/>
        </w:rPr>
        <w:t xml:space="preserve"> </w:t>
      </w:r>
      <w:r>
        <w:t>will</w:t>
      </w:r>
      <w:r>
        <w:rPr>
          <w:spacing w:val="-1"/>
        </w:rPr>
        <w:t xml:space="preserve"> </w:t>
      </w:r>
      <w:r>
        <w:t>be</w:t>
      </w:r>
      <w:r>
        <w:rPr>
          <w:spacing w:val="-1"/>
        </w:rPr>
        <w:t xml:space="preserve"> </w:t>
      </w:r>
      <w:r>
        <w:t>granted on the</w:t>
      </w:r>
      <w:r>
        <w:rPr>
          <w:spacing w:val="-1"/>
        </w:rPr>
        <w:t xml:space="preserve"> </w:t>
      </w:r>
      <w:r>
        <w:t>basis of an evaluation of prior work by the Director of Graduate Studies and the advisor assigned to the student, in consultation with such other members of the faculty as they may deem</w:t>
      </w:r>
      <w:r>
        <w:rPr>
          <w:spacing w:val="-3"/>
        </w:rPr>
        <w:t xml:space="preserve"> </w:t>
      </w:r>
      <w:r>
        <w:t>appropriate.</w:t>
      </w:r>
      <w:r>
        <w:rPr>
          <w:spacing w:val="40"/>
        </w:rPr>
        <w:t xml:space="preserve"> </w:t>
      </w:r>
      <w:r>
        <w:t>Finally,</w:t>
      </w:r>
      <w:r>
        <w:rPr>
          <w:spacing w:val="-1"/>
        </w:rPr>
        <w:t xml:space="preserve"> </w:t>
      </w:r>
      <w:r>
        <w:t>in</w:t>
      </w:r>
      <w:r>
        <w:rPr>
          <w:spacing w:val="-1"/>
        </w:rPr>
        <w:t xml:space="preserve"> </w:t>
      </w:r>
      <w:r>
        <w:t>extreme circumstances,</w:t>
      </w:r>
      <w:r>
        <w:rPr>
          <w:spacing w:val="-1"/>
        </w:rPr>
        <w:t xml:space="preserve"> </w:t>
      </w:r>
      <w:r>
        <w:t>the</w:t>
      </w:r>
      <w:r>
        <w:rPr>
          <w:spacing w:val="-3"/>
        </w:rPr>
        <w:t xml:space="preserve"> </w:t>
      </w:r>
      <w:r>
        <w:t>Director</w:t>
      </w:r>
      <w:r>
        <w:rPr>
          <w:spacing w:val="-1"/>
        </w:rPr>
        <w:t xml:space="preserve"> </w:t>
      </w:r>
      <w:r>
        <w:t>of</w:t>
      </w:r>
      <w:r>
        <w:rPr>
          <w:spacing w:val="-1"/>
        </w:rPr>
        <w:t xml:space="preserve"> </w:t>
      </w:r>
      <w:r>
        <w:t>Graduate Studies</w:t>
      </w:r>
      <w:r>
        <w:rPr>
          <w:spacing w:val="-3"/>
        </w:rPr>
        <w:t xml:space="preserve"> </w:t>
      </w:r>
      <w:r>
        <w:t>and</w:t>
      </w:r>
      <w:r>
        <w:rPr>
          <w:spacing w:val="-4"/>
        </w:rPr>
        <w:t xml:space="preserve"> </w:t>
      </w:r>
      <w:r>
        <w:t>the</w:t>
      </w:r>
      <w:r>
        <w:rPr>
          <w:spacing w:val="-6"/>
        </w:rPr>
        <w:t xml:space="preserve"> </w:t>
      </w:r>
      <w:r>
        <w:t>student's</w:t>
      </w:r>
      <w:r>
        <w:rPr>
          <w:spacing w:val="-3"/>
        </w:rPr>
        <w:t xml:space="preserve"> </w:t>
      </w:r>
      <w:r>
        <w:t>advisor</w:t>
      </w:r>
      <w:r>
        <w:rPr>
          <w:spacing w:val="-4"/>
        </w:rPr>
        <w:t xml:space="preserve"> </w:t>
      </w:r>
      <w:r>
        <w:t>may approve</w:t>
      </w:r>
      <w:r>
        <w:rPr>
          <w:spacing w:val="-6"/>
        </w:rPr>
        <w:t xml:space="preserve"> </w:t>
      </w:r>
      <w:r>
        <w:t>adjustments</w:t>
      </w:r>
      <w:r>
        <w:rPr>
          <w:spacing w:val="-3"/>
        </w:rPr>
        <w:t xml:space="preserve"> </w:t>
      </w:r>
      <w:r>
        <w:t>in</w:t>
      </w:r>
      <w:r>
        <w:rPr>
          <w:spacing w:val="-4"/>
        </w:rPr>
        <w:t xml:space="preserve"> </w:t>
      </w:r>
      <w:r>
        <w:t>the</w:t>
      </w:r>
      <w:r>
        <w:rPr>
          <w:spacing w:val="-6"/>
        </w:rPr>
        <w:t xml:space="preserve"> </w:t>
      </w:r>
      <w:r>
        <w:t>time</w:t>
      </w:r>
      <w:r>
        <w:rPr>
          <w:spacing w:val="-6"/>
        </w:rPr>
        <w:t xml:space="preserve"> </w:t>
      </w:r>
      <w:r>
        <w:t>at</w:t>
      </w:r>
      <w:r>
        <w:rPr>
          <w:spacing w:val="-6"/>
        </w:rPr>
        <w:t xml:space="preserve"> </w:t>
      </w:r>
      <w:r>
        <w:t>which required courses are taken if there are scheduling problems.</w:t>
      </w:r>
      <w:r>
        <w:rPr>
          <w:spacing w:val="40"/>
        </w:rPr>
        <w:t xml:space="preserve"> </w:t>
      </w:r>
      <w:r>
        <w:t>They may also allow the substitution of similar courses in other departments when that would be compatible with the program and needs of the student.</w:t>
      </w:r>
    </w:p>
    <w:p w14:paraId="6548704A" w14:textId="77777777" w:rsidR="00EE1977" w:rsidRDefault="00EE1977">
      <w:pPr>
        <w:pStyle w:val="BodyText"/>
        <w:spacing w:before="1"/>
      </w:pPr>
    </w:p>
    <w:p w14:paraId="2708A8F7" w14:textId="77777777" w:rsidR="00EE1977" w:rsidRDefault="00000000">
      <w:pPr>
        <w:pStyle w:val="ListParagraph"/>
        <w:numPr>
          <w:ilvl w:val="1"/>
          <w:numId w:val="13"/>
        </w:numPr>
        <w:tabs>
          <w:tab w:val="left" w:pos="1081"/>
        </w:tabs>
        <w:rPr>
          <w:sz w:val="24"/>
        </w:rPr>
      </w:pPr>
      <w:r>
        <w:rPr>
          <w:sz w:val="24"/>
        </w:rPr>
        <w:t>Advanced</w:t>
      </w:r>
      <w:r>
        <w:rPr>
          <w:spacing w:val="-5"/>
          <w:sz w:val="24"/>
        </w:rPr>
        <w:t xml:space="preserve"> </w:t>
      </w:r>
      <w:r>
        <w:rPr>
          <w:sz w:val="24"/>
        </w:rPr>
        <w:t>Methodology</w:t>
      </w:r>
      <w:r>
        <w:rPr>
          <w:spacing w:val="-5"/>
          <w:sz w:val="24"/>
        </w:rPr>
        <w:t xml:space="preserve"> </w:t>
      </w:r>
      <w:r>
        <w:rPr>
          <w:spacing w:val="-2"/>
          <w:sz w:val="24"/>
        </w:rPr>
        <w:t>Requirement</w:t>
      </w:r>
    </w:p>
    <w:p w14:paraId="1246DCA8" w14:textId="77777777" w:rsidR="00EE1977" w:rsidRDefault="00000000">
      <w:pPr>
        <w:pStyle w:val="ListParagraph"/>
        <w:numPr>
          <w:ilvl w:val="2"/>
          <w:numId w:val="13"/>
        </w:numPr>
        <w:tabs>
          <w:tab w:val="left" w:pos="1664"/>
          <w:tab w:val="left" w:pos="1711"/>
        </w:tabs>
        <w:spacing w:before="274" w:line="244" w:lineRule="auto"/>
        <w:ind w:right="989" w:hanging="271"/>
        <w:rPr>
          <w:sz w:val="24"/>
        </w:rPr>
      </w:pPr>
      <w:r>
        <w:rPr>
          <w:sz w:val="24"/>
        </w:rPr>
        <w:t>Students</w:t>
      </w:r>
      <w:r>
        <w:rPr>
          <w:spacing w:val="-4"/>
          <w:sz w:val="24"/>
        </w:rPr>
        <w:t xml:space="preserve"> </w:t>
      </w:r>
      <w:r>
        <w:rPr>
          <w:sz w:val="24"/>
        </w:rPr>
        <w:t>must</w:t>
      </w:r>
      <w:r>
        <w:rPr>
          <w:spacing w:val="-7"/>
          <w:sz w:val="24"/>
        </w:rPr>
        <w:t xml:space="preserve"> </w:t>
      </w:r>
      <w:r>
        <w:rPr>
          <w:sz w:val="24"/>
        </w:rPr>
        <w:t>also</w:t>
      </w:r>
      <w:r>
        <w:rPr>
          <w:spacing w:val="-5"/>
          <w:sz w:val="24"/>
        </w:rPr>
        <w:t xml:space="preserve"> </w:t>
      </w:r>
      <w:r>
        <w:rPr>
          <w:sz w:val="24"/>
        </w:rPr>
        <w:t>complete</w:t>
      </w:r>
      <w:r>
        <w:rPr>
          <w:spacing w:val="-3"/>
          <w:sz w:val="24"/>
        </w:rPr>
        <w:t xml:space="preserve"> </w:t>
      </w:r>
      <w:r>
        <w:rPr>
          <w:sz w:val="24"/>
        </w:rPr>
        <w:t>two</w:t>
      </w:r>
      <w:r>
        <w:rPr>
          <w:spacing w:val="-5"/>
          <w:sz w:val="24"/>
        </w:rPr>
        <w:t xml:space="preserve"> </w:t>
      </w:r>
      <w:r>
        <w:rPr>
          <w:sz w:val="24"/>
        </w:rPr>
        <w:t>advanced</w:t>
      </w:r>
      <w:r>
        <w:rPr>
          <w:spacing w:val="-2"/>
          <w:sz w:val="24"/>
        </w:rPr>
        <w:t xml:space="preserve"> </w:t>
      </w:r>
      <w:r>
        <w:rPr>
          <w:sz w:val="24"/>
        </w:rPr>
        <w:t>methods</w:t>
      </w:r>
      <w:r>
        <w:rPr>
          <w:spacing w:val="-4"/>
          <w:sz w:val="24"/>
        </w:rPr>
        <w:t xml:space="preserve"> </w:t>
      </w:r>
      <w:r>
        <w:rPr>
          <w:sz w:val="24"/>
        </w:rPr>
        <w:t>courses,</w:t>
      </w:r>
      <w:r>
        <w:rPr>
          <w:spacing w:val="-5"/>
          <w:sz w:val="24"/>
        </w:rPr>
        <w:t xml:space="preserve"> </w:t>
      </w:r>
      <w:r>
        <w:rPr>
          <w:sz w:val="24"/>
        </w:rPr>
        <w:t>from</w:t>
      </w:r>
      <w:r>
        <w:rPr>
          <w:spacing w:val="-7"/>
          <w:sz w:val="24"/>
        </w:rPr>
        <w:t xml:space="preserve"> </w:t>
      </w:r>
      <w:r>
        <w:rPr>
          <w:sz w:val="24"/>
        </w:rPr>
        <w:t>the</w:t>
      </w:r>
      <w:r>
        <w:rPr>
          <w:spacing w:val="-7"/>
          <w:sz w:val="24"/>
        </w:rPr>
        <w:t xml:space="preserve"> </w:t>
      </w:r>
      <w:r>
        <w:rPr>
          <w:sz w:val="24"/>
        </w:rPr>
        <w:t xml:space="preserve">list </w:t>
      </w:r>
      <w:r>
        <w:rPr>
          <w:spacing w:val="-2"/>
          <w:sz w:val="24"/>
        </w:rPr>
        <w:t>below:</w:t>
      </w:r>
    </w:p>
    <w:p w14:paraId="438BD31A" w14:textId="77777777" w:rsidR="00EE1977" w:rsidRDefault="00000000">
      <w:pPr>
        <w:pStyle w:val="ListParagraph"/>
        <w:numPr>
          <w:ilvl w:val="3"/>
          <w:numId w:val="13"/>
        </w:numPr>
        <w:tabs>
          <w:tab w:val="left" w:pos="2500"/>
        </w:tabs>
        <w:spacing w:before="268" w:line="275" w:lineRule="exact"/>
        <w:ind w:left="2500" w:hanging="339"/>
        <w:rPr>
          <w:sz w:val="24"/>
        </w:rPr>
      </w:pPr>
      <w:r>
        <w:rPr>
          <w:sz w:val="24"/>
        </w:rPr>
        <w:t>515</w:t>
      </w:r>
      <w:r>
        <w:rPr>
          <w:spacing w:val="-2"/>
          <w:sz w:val="24"/>
        </w:rPr>
        <w:t xml:space="preserve"> </w:t>
      </w:r>
      <w:r>
        <w:rPr>
          <w:sz w:val="24"/>
        </w:rPr>
        <w:t>Maximum</w:t>
      </w:r>
      <w:r>
        <w:rPr>
          <w:spacing w:val="-4"/>
          <w:sz w:val="24"/>
        </w:rPr>
        <w:t xml:space="preserve"> </w:t>
      </w:r>
      <w:r>
        <w:rPr>
          <w:sz w:val="24"/>
        </w:rPr>
        <w:t>Likelihood</w:t>
      </w:r>
      <w:r>
        <w:rPr>
          <w:spacing w:val="-1"/>
          <w:sz w:val="24"/>
        </w:rPr>
        <w:t xml:space="preserve"> </w:t>
      </w:r>
      <w:r>
        <w:rPr>
          <w:spacing w:val="-2"/>
          <w:sz w:val="24"/>
        </w:rPr>
        <w:t>Methods</w:t>
      </w:r>
    </w:p>
    <w:p w14:paraId="662E5D84" w14:textId="77777777" w:rsidR="00EE1977" w:rsidRDefault="00000000">
      <w:pPr>
        <w:pStyle w:val="ListParagraph"/>
        <w:numPr>
          <w:ilvl w:val="3"/>
          <w:numId w:val="13"/>
        </w:numPr>
        <w:tabs>
          <w:tab w:val="left" w:pos="2500"/>
        </w:tabs>
        <w:spacing w:line="275" w:lineRule="exact"/>
        <w:ind w:left="2500" w:hanging="339"/>
        <w:rPr>
          <w:sz w:val="24"/>
        </w:rPr>
      </w:pPr>
      <w:r>
        <w:rPr>
          <w:sz w:val="24"/>
        </w:rPr>
        <w:t>516</w:t>
      </w:r>
      <w:r>
        <w:rPr>
          <w:spacing w:val="-3"/>
          <w:sz w:val="24"/>
        </w:rPr>
        <w:t xml:space="preserve"> </w:t>
      </w:r>
      <w:r>
        <w:rPr>
          <w:sz w:val="24"/>
        </w:rPr>
        <w:t>Dynamic</w:t>
      </w:r>
      <w:r>
        <w:rPr>
          <w:spacing w:val="-4"/>
          <w:sz w:val="24"/>
        </w:rPr>
        <w:t xml:space="preserve"> </w:t>
      </w:r>
      <w:r>
        <w:rPr>
          <w:sz w:val="24"/>
        </w:rPr>
        <w:t>Models</w:t>
      </w:r>
      <w:r>
        <w:rPr>
          <w:spacing w:val="-1"/>
          <w:sz w:val="24"/>
        </w:rPr>
        <w:t xml:space="preserve"> </w:t>
      </w:r>
      <w:r>
        <w:rPr>
          <w:sz w:val="24"/>
        </w:rPr>
        <w:t>in</w:t>
      </w:r>
      <w:r>
        <w:rPr>
          <w:spacing w:val="-2"/>
          <w:sz w:val="24"/>
        </w:rPr>
        <w:t xml:space="preserve"> </w:t>
      </w:r>
      <w:r>
        <w:rPr>
          <w:sz w:val="24"/>
        </w:rPr>
        <w:t>Political</w:t>
      </w:r>
      <w:r>
        <w:rPr>
          <w:spacing w:val="-4"/>
          <w:sz w:val="24"/>
        </w:rPr>
        <w:t xml:space="preserve"> </w:t>
      </w:r>
      <w:r>
        <w:rPr>
          <w:spacing w:val="-2"/>
          <w:sz w:val="24"/>
        </w:rPr>
        <w:t>Science</w:t>
      </w:r>
    </w:p>
    <w:p w14:paraId="1BC67F53" w14:textId="77777777" w:rsidR="00EE1977" w:rsidRDefault="00000000">
      <w:pPr>
        <w:pStyle w:val="ListParagraph"/>
        <w:numPr>
          <w:ilvl w:val="3"/>
          <w:numId w:val="13"/>
        </w:numPr>
        <w:tabs>
          <w:tab w:val="left" w:pos="2500"/>
        </w:tabs>
        <w:spacing w:line="275" w:lineRule="exact"/>
        <w:ind w:left="2500" w:hanging="339"/>
        <w:rPr>
          <w:sz w:val="24"/>
        </w:rPr>
      </w:pPr>
      <w:r>
        <w:rPr>
          <w:sz w:val="24"/>
        </w:rPr>
        <w:t>517</w:t>
      </w:r>
      <w:r>
        <w:rPr>
          <w:spacing w:val="-4"/>
          <w:sz w:val="24"/>
        </w:rPr>
        <w:t xml:space="preserve"> </w:t>
      </w:r>
      <w:r>
        <w:rPr>
          <w:sz w:val="24"/>
        </w:rPr>
        <w:t>Understanding</w:t>
      </w:r>
      <w:r>
        <w:rPr>
          <w:spacing w:val="-4"/>
          <w:sz w:val="24"/>
        </w:rPr>
        <w:t xml:space="preserve"> </w:t>
      </w:r>
      <w:r>
        <w:rPr>
          <w:sz w:val="24"/>
        </w:rPr>
        <w:t>Formal</w:t>
      </w:r>
      <w:r>
        <w:rPr>
          <w:spacing w:val="-5"/>
          <w:sz w:val="24"/>
        </w:rPr>
        <w:t xml:space="preserve"> </w:t>
      </w:r>
      <w:r>
        <w:rPr>
          <w:spacing w:val="-2"/>
          <w:sz w:val="24"/>
        </w:rPr>
        <w:t>Models</w:t>
      </w:r>
    </w:p>
    <w:p w14:paraId="290F5BFC" w14:textId="77777777" w:rsidR="00EE1977" w:rsidRDefault="00000000">
      <w:pPr>
        <w:pStyle w:val="ListParagraph"/>
        <w:numPr>
          <w:ilvl w:val="3"/>
          <w:numId w:val="13"/>
        </w:numPr>
        <w:tabs>
          <w:tab w:val="left" w:pos="2500"/>
        </w:tabs>
        <w:spacing w:before="4" w:line="275" w:lineRule="exact"/>
        <w:ind w:left="2500" w:hanging="339"/>
        <w:rPr>
          <w:sz w:val="24"/>
        </w:rPr>
      </w:pPr>
      <w:r>
        <w:rPr>
          <w:sz w:val="24"/>
        </w:rPr>
        <w:t>518</w:t>
      </w:r>
      <w:r>
        <w:rPr>
          <w:spacing w:val="-3"/>
          <w:sz w:val="24"/>
        </w:rPr>
        <w:t xml:space="preserve"> </w:t>
      </w:r>
      <w:r>
        <w:rPr>
          <w:sz w:val="24"/>
        </w:rPr>
        <w:t>Bayesian</w:t>
      </w:r>
      <w:r>
        <w:rPr>
          <w:spacing w:val="-2"/>
          <w:sz w:val="24"/>
        </w:rPr>
        <w:t xml:space="preserve"> </w:t>
      </w:r>
      <w:r>
        <w:rPr>
          <w:sz w:val="24"/>
        </w:rPr>
        <w:t>Modeling</w:t>
      </w:r>
      <w:r>
        <w:rPr>
          <w:spacing w:val="-2"/>
          <w:sz w:val="24"/>
        </w:rPr>
        <w:t xml:space="preserve"> </w:t>
      </w:r>
      <w:r>
        <w:rPr>
          <w:sz w:val="24"/>
        </w:rPr>
        <w:t>in</w:t>
      </w:r>
      <w:r>
        <w:rPr>
          <w:spacing w:val="-2"/>
          <w:sz w:val="24"/>
        </w:rPr>
        <w:t xml:space="preserve"> </w:t>
      </w:r>
      <w:r>
        <w:rPr>
          <w:sz w:val="24"/>
        </w:rPr>
        <w:t>Political</w:t>
      </w:r>
      <w:r>
        <w:rPr>
          <w:spacing w:val="-4"/>
          <w:sz w:val="24"/>
        </w:rPr>
        <w:t xml:space="preserve"> </w:t>
      </w:r>
      <w:r>
        <w:rPr>
          <w:spacing w:val="-2"/>
          <w:sz w:val="24"/>
        </w:rPr>
        <w:t>Science</w:t>
      </w:r>
    </w:p>
    <w:p w14:paraId="4D489B4D" w14:textId="77777777" w:rsidR="00EE1977" w:rsidRDefault="00000000">
      <w:pPr>
        <w:pStyle w:val="ListParagraph"/>
        <w:numPr>
          <w:ilvl w:val="3"/>
          <w:numId w:val="13"/>
        </w:numPr>
        <w:tabs>
          <w:tab w:val="left" w:pos="2500"/>
        </w:tabs>
        <w:spacing w:line="275" w:lineRule="exact"/>
        <w:ind w:left="2500" w:hanging="339"/>
        <w:rPr>
          <w:sz w:val="24"/>
        </w:rPr>
      </w:pPr>
      <w:r>
        <w:rPr>
          <w:sz w:val="24"/>
        </w:rPr>
        <w:t>519</w:t>
      </w:r>
      <w:r>
        <w:rPr>
          <w:spacing w:val="-3"/>
          <w:sz w:val="24"/>
        </w:rPr>
        <w:t xml:space="preserve"> </w:t>
      </w:r>
      <w:r>
        <w:rPr>
          <w:sz w:val="24"/>
        </w:rPr>
        <w:t>Non-Statistical</w:t>
      </w:r>
      <w:r>
        <w:rPr>
          <w:spacing w:val="-5"/>
          <w:sz w:val="24"/>
        </w:rPr>
        <w:t xml:space="preserve"> </w:t>
      </w:r>
      <w:r>
        <w:rPr>
          <w:sz w:val="24"/>
        </w:rPr>
        <w:t>Approaches</w:t>
      </w:r>
      <w:r>
        <w:rPr>
          <w:spacing w:val="3"/>
          <w:sz w:val="24"/>
        </w:rPr>
        <w:t xml:space="preserve"> </w:t>
      </w:r>
      <w:r>
        <w:rPr>
          <w:sz w:val="24"/>
        </w:rPr>
        <w:t>to</w:t>
      </w:r>
      <w:r>
        <w:rPr>
          <w:spacing w:val="-3"/>
          <w:sz w:val="24"/>
        </w:rPr>
        <w:t xml:space="preserve"> </w:t>
      </w:r>
      <w:r>
        <w:rPr>
          <w:sz w:val="24"/>
        </w:rPr>
        <w:t>Political</w:t>
      </w:r>
      <w:r>
        <w:rPr>
          <w:spacing w:val="-5"/>
          <w:sz w:val="24"/>
        </w:rPr>
        <w:t xml:space="preserve"> </w:t>
      </w:r>
      <w:r>
        <w:rPr>
          <w:sz w:val="24"/>
        </w:rPr>
        <w:t>Science</w:t>
      </w:r>
      <w:r>
        <w:rPr>
          <w:spacing w:val="-4"/>
          <w:sz w:val="24"/>
        </w:rPr>
        <w:t xml:space="preserve"> </w:t>
      </w:r>
      <w:r>
        <w:rPr>
          <w:spacing w:val="-2"/>
          <w:sz w:val="24"/>
        </w:rPr>
        <w:t>Research</w:t>
      </w:r>
    </w:p>
    <w:p w14:paraId="757AC11F" w14:textId="77777777" w:rsidR="00EE1977" w:rsidRDefault="00000000">
      <w:pPr>
        <w:pStyle w:val="ListParagraph"/>
        <w:numPr>
          <w:ilvl w:val="3"/>
          <w:numId w:val="13"/>
        </w:numPr>
        <w:tabs>
          <w:tab w:val="left" w:pos="2500"/>
        </w:tabs>
        <w:spacing w:line="275" w:lineRule="exact"/>
        <w:ind w:left="2500" w:hanging="339"/>
        <w:rPr>
          <w:sz w:val="24"/>
        </w:rPr>
      </w:pPr>
      <w:r>
        <w:rPr>
          <w:sz w:val="24"/>
        </w:rPr>
        <w:t>610</w:t>
      </w:r>
      <w:r>
        <w:rPr>
          <w:spacing w:val="-6"/>
          <w:sz w:val="24"/>
        </w:rPr>
        <w:t xml:space="preserve"> </w:t>
      </w:r>
      <w:r>
        <w:rPr>
          <w:sz w:val="24"/>
        </w:rPr>
        <w:t>Special</w:t>
      </w:r>
      <w:r>
        <w:rPr>
          <w:spacing w:val="-1"/>
          <w:sz w:val="24"/>
        </w:rPr>
        <w:t xml:space="preserve"> </w:t>
      </w:r>
      <w:r>
        <w:rPr>
          <w:sz w:val="24"/>
        </w:rPr>
        <w:t>Topics</w:t>
      </w:r>
      <w:r>
        <w:rPr>
          <w:spacing w:val="-3"/>
          <w:sz w:val="24"/>
        </w:rPr>
        <w:t xml:space="preserve"> </w:t>
      </w:r>
      <w:r>
        <w:rPr>
          <w:sz w:val="24"/>
        </w:rPr>
        <w:t>in Empirical</w:t>
      </w:r>
      <w:r>
        <w:rPr>
          <w:spacing w:val="-1"/>
          <w:sz w:val="24"/>
        </w:rPr>
        <w:t xml:space="preserve"> </w:t>
      </w:r>
      <w:r>
        <w:rPr>
          <w:sz w:val="24"/>
        </w:rPr>
        <w:t>Theory</w:t>
      </w:r>
      <w:r>
        <w:rPr>
          <w:spacing w:val="-4"/>
          <w:sz w:val="24"/>
        </w:rPr>
        <w:t xml:space="preserve"> </w:t>
      </w:r>
      <w:r>
        <w:rPr>
          <w:sz w:val="24"/>
        </w:rPr>
        <w:t>and</w:t>
      </w:r>
      <w:r>
        <w:rPr>
          <w:spacing w:val="-3"/>
          <w:sz w:val="24"/>
        </w:rPr>
        <w:t xml:space="preserve"> </w:t>
      </w:r>
      <w:r>
        <w:rPr>
          <w:spacing w:val="-2"/>
          <w:sz w:val="24"/>
        </w:rPr>
        <w:t>Methodology</w:t>
      </w:r>
    </w:p>
    <w:p w14:paraId="014FAE8A" w14:textId="77777777" w:rsidR="00EE1977" w:rsidRDefault="00000000">
      <w:pPr>
        <w:pStyle w:val="ListParagraph"/>
        <w:numPr>
          <w:ilvl w:val="2"/>
          <w:numId w:val="13"/>
        </w:numPr>
        <w:tabs>
          <w:tab w:val="left" w:pos="1711"/>
        </w:tabs>
        <w:spacing w:before="274"/>
        <w:ind w:right="610" w:hanging="271"/>
        <w:rPr>
          <w:sz w:val="24"/>
        </w:rPr>
      </w:pPr>
      <w:r>
        <w:rPr>
          <w:sz w:val="24"/>
        </w:rPr>
        <w:t>With</w:t>
      </w:r>
      <w:r>
        <w:rPr>
          <w:spacing w:val="-5"/>
          <w:sz w:val="24"/>
        </w:rPr>
        <w:t xml:space="preserve"> </w:t>
      </w:r>
      <w:r>
        <w:rPr>
          <w:sz w:val="24"/>
        </w:rPr>
        <w:t>Department</w:t>
      </w:r>
      <w:r>
        <w:rPr>
          <w:spacing w:val="-7"/>
          <w:sz w:val="24"/>
        </w:rPr>
        <w:t xml:space="preserve"> </w:t>
      </w:r>
      <w:r>
        <w:rPr>
          <w:sz w:val="24"/>
        </w:rPr>
        <w:t>approval,</w:t>
      </w:r>
      <w:r>
        <w:rPr>
          <w:spacing w:val="-5"/>
          <w:sz w:val="24"/>
        </w:rPr>
        <w:t xml:space="preserve"> </w:t>
      </w:r>
      <w:r>
        <w:rPr>
          <w:sz w:val="24"/>
        </w:rPr>
        <w:t>students</w:t>
      </w:r>
      <w:r>
        <w:rPr>
          <w:spacing w:val="-2"/>
          <w:sz w:val="24"/>
        </w:rPr>
        <w:t xml:space="preserve"> </w:t>
      </w:r>
      <w:r>
        <w:rPr>
          <w:sz w:val="24"/>
        </w:rPr>
        <w:t>may</w:t>
      </w:r>
      <w:r>
        <w:rPr>
          <w:spacing w:val="-5"/>
          <w:sz w:val="24"/>
        </w:rPr>
        <w:t xml:space="preserve"> </w:t>
      </w:r>
      <w:r>
        <w:rPr>
          <w:sz w:val="24"/>
        </w:rPr>
        <w:t>have</w:t>
      </w:r>
      <w:r>
        <w:rPr>
          <w:spacing w:val="-7"/>
          <w:sz w:val="24"/>
        </w:rPr>
        <w:t xml:space="preserve"> </w:t>
      </w:r>
      <w:r>
        <w:rPr>
          <w:sz w:val="24"/>
        </w:rPr>
        <w:t>one</w:t>
      </w:r>
      <w:r>
        <w:rPr>
          <w:spacing w:val="-2"/>
          <w:sz w:val="24"/>
        </w:rPr>
        <w:t xml:space="preserve"> </w:t>
      </w:r>
      <w:r>
        <w:rPr>
          <w:sz w:val="24"/>
        </w:rPr>
        <w:t>advanced</w:t>
      </w:r>
      <w:r>
        <w:rPr>
          <w:spacing w:val="-5"/>
          <w:sz w:val="24"/>
        </w:rPr>
        <w:t xml:space="preserve"> </w:t>
      </w:r>
      <w:r>
        <w:rPr>
          <w:sz w:val="24"/>
        </w:rPr>
        <w:t>methods</w:t>
      </w:r>
      <w:r>
        <w:rPr>
          <w:spacing w:val="-4"/>
          <w:sz w:val="24"/>
        </w:rPr>
        <w:t xml:space="preserve"> </w:t>
      </w:r>
      <w:r>
        <w:rPr>
          <w:sz w:val="24"/>
        </w:rPr>
        <w:t>course from</w:t>
      </w:r>
      <w:r>
        <w:rPr>
          <w:spacing w:val="-3"/>
          <w:sz w:val="24"/>
        </w:rPr>
        <w:t xml:space="preserve"> </w:t>
      </w:r>
      <w:r>
        <w:rPr>
          <w:sz w:val="24"/>
        </w:rPr>
        <w:t>another</w:t>
      </w:r>
      <w:r>
        <w:rPr>
          <w:spacing w:val="-1"/>
          <w:sz w:val="24"/>
        </w:rPr>
        <w:t xml:space="preserve"> </w:t>
      </w:r>
      <w:r>
        <w:rPr>
          <w:sz w:val="24"/>
        </w:rPr>
        <w:t>Department</w:t>
      </w:r>
      <w:r>
        <w:rPr>
          <w:spacing w:val="-3"/>
          <w:sz w:val="24"/>
        </w:rPr>
        <w:t xml:space="preserve"> </w:t>
      </w:r>
      <w:r>
        <w:rPr>
          <w:sz w:val="24"/>
        </w:rPr>
        <w:t>at the</w:t>
      </w:r>
      <w:r>
        <w:rPr>
          <w:spacing w:val="-3"/>
          <w:sz w:val="24"/>
        </w:rPr>
        <w:t xml:space="preserve"> </w:t>
      </w:r>
      <w:r>
        <w:rPr>
          <w:sz w:val="24"/>
        </w:rPr>
        <w:t>University</w:t>
      </w:r>
      <w:r>
        <w:rPr>
          <w:spacing w:val="-1"/>
          <w:sz w:val="24"/>
        </w:rPr>
        <w:t xml:space="preserve"> </w:t>
      </w:r>
      <w:r>
        <w:rPr>
          <w:sz w:val="24"/>
        </w:rPr>
        <w:t>of</w:t>
      </w:r>
      <w:r>
        <w:rPr>
          <w:spacing w:val="-1"/>
          <w:sz w:val="24"/>
        </w:rPr>
        <w:t xml:space="preserve"> </w:t>
      </w:r>
      <w:r>
        <w:rPr>
          <w:sz w:val="24"/>
        </w:rPr>
        <w:t>Tennessee</w:t>
      </w:r>
      <w:r>
        <w:rPr>
          <w:spacing w:val="-3"/>
          <w:sz w:val="24"/>
        </w:rPr>
        <w:t xml:space="preserve"> </w:t>
      </w:r>
      <w:r>
        <w:rPr>
          <w:sz w:val="24"/>
        </w:rPr>
        <w:t>count</w:t>
      </w:r>
      <w:r>
        <w:rPr>
          <w:spacing w:val="-3"/>
          <w:sz w:val="24"/>
        </w:rPr>
        <w:t xml:space="preserve"> </w:t>
      </w:r>
      <w:r>
        <w:rPr>
          <w:sz w:val="24"/>
        </w:rPr>
        <w:t>for</w:t>
      </w:r>
      <w:r>
        <w:rPr>
          <w:spacing w:val="-1"/>
          <w:sz w:val="24"/>
        </w:rPr>
        <w:t xml:space="preserve"> </w:t>
      </w:r>
      <w:r>
        <w:rPr>
          <w:sz w:val="24"/>
        </w:rPr>
        <w:t>one</w:t>
      </w:r>
      <w:r>
        <w:rPr>
          <w:spacing w:val="-3"/>
          <w:sz w:val="24"/>
        </w:rPr>
        <w:t xml:space="preserve"> </w:t>
      </w:r>
      <w:r>
        <w:rPr>
          <w:sz w:val="24"/>
        </w:rPr>
        <w:t>of the courses listed in above. Students should provide the Director of Graduate Studies</w:t>
      </w:r>
      <w:r>
        <w:rPr>
          <w:spacing w:val="-1"/>
          <w:sz w:val="24"/>
        </w:rPr>
        <w:t xml:space="preserve"> </w:t>
      </w:r>
      <w:r>
        <w:rPr>
          <w:sz w:val="24"/>
        </w:rPr>
        <w:t>a</w:t>
      </w:r>
      <w:r>
        <w:rPr>
          <w:spacing w:val="-4"/>
          <w:sz w:val="24"/>
        </w:rPr>
        <w:t xml:space="preserve"> </w:t>
      </w:r>
      <w:r>
        <w:rPr>
          <w:sz w:val="24"/>
        </w:rPr>
        <w:t>copy</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syllabus</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course</w:t>
      </w:r>
      <w:r>
        <w:rPr>
          <w:spacing w:val="-4"/>
          <w:sz w:val="24"/>
        </w:rPr>
        <w:t xml:space="preserve"> </w:t>
      </w:r>
      <w:r>
        <w:rPr>
          <w:sz w:val="24"/>
        </w:rPr>
        <w:t>from</w:t>
      </w:r>
      <w:r>
        <w:rPr>
          <w:spacing w:val="-4"/>
          <w:sz w:val="24"/>
        </w:rPr>
        <w:t xml:space="preserve"> </w:t>
      </w:r>
      <w:r>
        <w:rPr>
          <w:sz w:val="24"/>
        </w:rPr>
        <w:t>outside</w:t>
      </w:r>
      <w:r>
        <w:rPr>
          <w:spacing w:val="-4"/>
          <w:sz w:val="24"/>
        </w:rPr>
        <w:t xml:space="preserve"> </w:t>
      </w:r>
      <w:r>
        <w:rPr>
          <w:sz w:val="24"/>
        </w:rPr>
        <w:t>the</w:t>
      </w:r>
      <w:r>
        <w:rPr>
          <w:spacing w:val="-4"/>
          <w:sz w:val="24"/>
        </w:rPr>
        <w:t xml:space="preserve"> </w:t>
      </w:r>
      <w:r>
        <w:rPr>
          <w:sz w:val="24"/>
        </w:rPr>
        <w:t>Department,</w:t>
      </w:r>
      <w:r>
        <w:rPr>
          <w:spacing w:val="-2"/>
          <w:sz w:val="24"/>
        </w:rPr>
        <w:t xml:space="preserve"> </w:t>
      </w:r>
      <w:r>
        <w:rPr>
          <w:sz w:val="24"/>
        </w:rPr>
        <w:t>for approval by the current chair of the Methodology Exam Committee. The Director Graduate</w:t>
      </w:r>
      <w:r>
        <w:rPr>
          <w:spacing w:val="-1"/>
          <w:sz w:val="24"/>
        </w:rPr>
        <w:t xml:space="preserve"> </w:t>
      </w:r>
      <w:r>
        <w:rPr>
          <w:sz w:val="24"/>
        </w:rPr>
        <w:t>Studies will</w:t>
      </w:r>
      <w:r>
        <w:rPr>
          <w:spacing w:val="-1"/>
          <w:sz w:val="24"/>
        </w:rPr>
        <w:t xml:space="preserve"> </w:t>
      </w:r>
      <w:r>
        <w:rPr>
          <w:sz w:val="24"/>
        </w:rPr>
        <w:t>then notify the</w:t>
      </w:r>
      <w:r>
        <w:rPr>
          <w:spacing w:val="-1"/>
          <w:sz w:val="24"/>
        </w:rPr>
        <w:t xml:space="preserve"> </w:t>
      </w:r>
      <w:r>
        <w:rPr>
          <w:sz w:val="24"/>
        </w:rPr>
        <w:t>student</w:t>
      </w:r>
      <w:r>
        <w:rPr>
          <w:spacing w:val="-1"/>
          <w:sz w:val="24"/>
        </w:rPr>
        <w:t xml:space="preserve"> </w:t>
      </w:r>
      <w:r>
        <w:rPr>
          <w:sz w:val="24"/>
        </w:rPr>
        <w:t>in writing whether the course</w:t>
      </w:r>
      <w:r>
        <w:rPr>
          <w:spacing w:val="-4"/>
          <w:sz w:val="24"/>
        </w:rPr>
        <w:t xml:space="preserve"> </w:t>
      </w:r>
      <w:r>
        <w:rPr>
          <w:sz w:val="24"/>
        </w:rPr>
        <w:t>is</w:t>
      </w:r>
      <w:r>
        <w:rPr>
          <w:spacing w:val="-1"/>
          <w:sz w:val="24"/>
        </w:rPr>
        <w:t xml:space="preserve"> </w:t>
      </w:r>
      <w:r>
        <w:rPr>
          <w:sz w:val="24"/>
        </w:rPr>
        <w:t>acceptable</w:t>
      </w:r>
      <w:r>
        <w:rPr>
          <w:spacing w:val="-4"/>
          <w:sz w:val="24"/>
        </w:rPr>
        <w:t xml:space="preserve"> </w:t>
      </w:r>
      <w:r>
        <w:rPr>
          <w:sz w:val="24"/>
        </w:rPr>
        <w:t>and</w:t>
      </w:r>
      <w:r>
        <w:rPr>
          <w:spacing w:val="-2"/>
          <w:sz w:val="24"/>
        </w:rPr>
        <w:t xml:space="preserve"> </w:t>
      </w:r>
      <w:r>
        <w:rPr>
          <w:sz w:val="24"/>
        </w:rPr>
        <w:t>place a</w:t>
      </w:r>
      <w:r>
        <w:rPr>
          <w:spacing w:val="-4"/>
          <w:sz w:val="24"/>
        </w:rPr>
        <w:t xml:space="preserve"> </w:t>
      </w:r>
      <w:r>
        <w:rPr>
          <w:sz w:val="24"/>
        </w:rPr>
        <w:t>copy</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notification</w:t>
      </w:r>
      <w:r>
        <w:rPr>
          <w:spacing w:val="-2"/>
          <w:sz w:val="24"/>
        </w:rPr>
        <w:t xml:space="preserve"> </w:t>
      </w:r>
      <w:r>
        <w:rPr>
          <w:sz w:val="24"/>
        </w:rPr>
        <w:t>on</w:t>
      </w:r>
      <w:r>
        <w:rPr>
          <w:spacing w:val="-2"/>
          <w:sz w:val="24"/>
        </w:rPr>
        <w:t xml:space="preserve"> </w:t>
      </w:r>
      <w:r>
        <w:rPr>
          <w:sz w:val="24"/>
        </w:rPr>
        <w:t>the</w:t>
      </w:r>
      <w:r>
        <w:rPr>
          <w:spacing w:val="-4"/>
          <w:sz w:val="24"/>
        </w:rPr>
        <w:t xml:space="preserve"> </w:t>
      </w:r>
      <w:r>
        <w:rPr>
          <w:sz w:val="24"/>
        </w:rPr>
        <w:t>student’s</w:t>
      </w:r>
      <w:r>
        <w:rPr>
          <w:spacing w:val="-1"/>
          <w:sz w:val="24"/>
        </w:rPr>
        <w:t xml:space="preserve"> </w:t>
      </w:r>
      <w:r>
        <w:rPr>
          <w:sz w:val="24"/>
        </w:rPr>
        <w:t>file.</w:t>
      </w:r>
    </w:p>
    <w:p w14:paraId="68E78360" w14:textId="77777777" w:rsidR="00EE1977" w:rsidRDefault="00EE1977">
      <w:pPr>
        <w:pStyle w:val="BodyText"/>
        <w:spacing w:before="3"/>
      </w:pPr>
    </w:p>
    <w:p w14:paraId="14A7F044" w14:textId="77777777" w:rsidR="00EE1977" w:rsidRDefault="00000000">
      <w:pPr>
        <w:pStyle w:val="ListParagraph"/>
        <w:numPr>
          <w:ilvl w:val="2"/>
          <w:numId w:val="13"/>
        </w:numPr>
        <w:tabs>
          <w:tab w:val="left" w:pos="1664"/>
          <w:tab w:val="left" w:pos="1801"/>
        </w:tabs>
        <w:spacing w:before="1"/>
        <w:ind w:left="1801" w:right="537" w:hanging="361"/>
        <w:rPr>
          <w:sz w:val="24"/>
        </w:rPr>
      </w:pPr>
      <w:r>
        <w:rPr>
          <w:sz w:val="24"/>
        </w:rPr>
        <w:t>Students</w:t>
      </w:r>
      <w:r>
        <w:rPr>
          <w:spacing w:val="-2"/>
          <w:sz w:val="24"/>
        </w:rPr>
        <w:t xml:space="preserve"> </w:t>
      </w:r>
      <w:r>
        <w:rPr>
          <w:sz w:val="24"/>
        </w:rPr>
        <w:t>may</w:t>
      </w:r>
      <w:r>
        <w:rPr>
          <w:spacing w:val="-3"/>
          <w:sz w:val="24"/>
        </w:rPr>
        <w:t xml:space="preserve"> </w:t>
      </w:r>
      <w:r>
        <w:rPr>
          <w:sz w:val="24"/>
        </w:rPr>
        <w:t>opt</w:t>
      </w:r>
      <w:r>
        <w:rPr>
          <w:spacing w:val="-5"/>
          <w:sz w:val="24"/>
        </w:rPr>
        <w:t xml:space="preserve"> </w:t>
      </w:r>
      <w:r>
        <w:rPr>
          <w:sz w:val="24"/>
        </w:rPr>
        <w:t>to</w:t>
      </w:r>
      <w:r>
        <w:rPr>
          <w:spacing w:val="-3"/>
          <w:sz w:val="24"/>
        </w:rPr>
        <w:t xml:space="preserve"> </w:t>
      </w:r>
      <w:r>
        <w:rPr>
          <w:sz w:val="24"/>
        </w:rPr>
        <w:t>minor</w:t>
      </w:r>
      <w:r>
        <w:rPr>
          <w:spacing w:val="-3"/>
          <w:sz w:val="24"/>
        </w:rPr>
        <w:t xml:space="preserve"> </w:t>
      </w:r>
      <w:r>
        <w:rPr>
          <w:sz w:val="24"/>
        </w:rPr>
        <w:t>in</w:t>
      </w:r>
      <w:r>
        <w:rPr>
          <w:spacing w:val="-3"/>
          <w:sz w:val="24"/>
        </w:rPr>
        <w:t xml:space="preserve"> </w:t>
      </w:r>
      <w:r>
        <w:rPr>
          <w:sz w:val="24"/>
        </w:rPr>
        <w:t>Methodology.</w:t>
      </w:r>
      <w:r>
        <w:rPr>
          <w:spacing w:val="-3"/>
          <w:sz w:val="24"/>
        </w:rPr>
        <w:t xml:space="preserve"> </w:t>
      </w:r>
      <w:r>
        <w:rPr>
          <w:sz w:val="24"/>
        </w:rPr>
        <w:t>To</w:t>
      </w:r>
      <w:r>
        <w:rPr>
          <w:spacing w:val="-3"/>
          <w:sz w:val="24"/>
        </w:rPr>
        <w:t xml:space="preserve"> </w:t>
      </w:r>
      <w:r>
        <w:rPr>
          <w:sz w:val="24"/>
        </w:rPr>
        <w:t>do so</w:t>
      </w:r>
      <w:r>
        <w:rPr>
          <w:spacing w:val="-3"/>
          <w:sz w:val="24"/>
        </w:rPr>
        <w:t xml:space="preserve"> </w:t>
      </w:r>
      <w:r>
        <w:rPr>
          <w:sz w:val="24"/>
        </w:rPr>
        <w:t>a</w:t>
      </w:r>
      <w:r>
        <w:rPr>
          <w:spacing w:val="-5"/>
          <w:sz w:val="24"/>
        </w:rPr>
        <w:t xml:space="preserve"> </w:t>
      </w:r>
      <w:r>
        <w:rPr>
          <w:sz w:val="24"/>
        </w:rPr>
        <w:t>student</w:t>
      </w:r>
      <w:r>
        <w:rPr>
          <w:spacing w:val="-5"/>
          <w:sz w:val="24"/>
        </w:rPr>
        <w:t xml:space="preserve"> </w:t>
      </w:r>
      <w:r>
        <w:rPr>
          <w:sz w:val="24"/>
        </w:rPr>
        <w:t>must</w:t>
      </w:r>
      <w:r>
        <w:rPr>
          <w:spacing w:val="-5"/>
          <w:sz w:val="24"/>
        </w:rPr>
        <w:t xml:space="preserve"> </w:t>
      </w:r>
      <w:r>
        <w:rPr>
          <w:sz w:val="24"/>
        </w:rPr>
        <w:t>(1)</w:t>
      </w:r>
      <w:r>
        <w:rPr>
          <w:spacing w:val="-3"/>
          <w:sz w:val="24"/>
        </w:rPr>
        <w:t xml:space="preserve"> </w:t>
      </w:r>
      <w:r>
        <w:rPr>
          <w:sz w:val="24"/>
        </w:rPr>
        <w:t>take</w:t>
      </w:r>
      <w:r>
        <w:rPr>
          <w:spacing w:val="-5"/>
          <w:sz w:val="24"/>
        </w:rPr>
        <w:t xml:space="preserve"> </w:t>
      </w:r>
      <w:r>
        <w:rPr>
          <w:sz w:val="24"/>
        </w:rPr>
        <w:t>a third advanced methodology course from the list above and (2) take a comprehensive examination in methodology.</w:t>
      </w:r>
    </w:p>
    <w:p w14:paraId="09B91F59" w14:textId="77777777" w:rsidR="00EE1977" w:rsidRDefault="00EE1977">
      <w:pPr>
        <w:pStyle w:val="BodyText"/>
      </w:pPr>
    </w:p>
    <w:p w14:paraId="1DF4471E" w14:textId="77777777" w:rsidR="00EE1977" w:rsidRDefault="00000000">
      <w:pPr>
        <w:pStyle w:val="ListParagraph"/>
        <w:numPr>
          <w:ilvl w:val="2"/>
          <w:numId w:val="13"/>
        </w:numPr>
        <w:tabs>
          <w:tab w:val="left" w:pos="1680"/>
          <w:tab w:val="left" w:pos="1801"/>
        </w:tabs>
        <w:spacing w:before="1"/>
        <w:ind w:left="1801" w:right="1007" w:hanging="361"/>
        <w:rPr>
          <w:sz w:val="24"/>
        </w:rPr>
      </w:pPr>
      <w:r>
        <w:rPr>
          <w:sz w:val="24"/>
        </w:rPr>
        <w:t>Students that opt to pursue a minor in Methodology are exempt from the requirement</w:t>
      </w:r>
      <w:r>
        <w:rPr>
          <w:spacing w:val="-7"/>
          <w:sz w:val="24"/>
        </w:rPr>
        <w:t xml:space="preserve"> </w:t>
      </w:r>
      <w:r>
        <w:rPr>
          <w:sz w:val="24"/>
        </w:rPr>
        <w:t>of</w:t>
      </w:r>
      <w:r>
        <w:rPr>
          <w:spacing w:val="-5"/>
          <w:sz w:val="24"/>
        </w:rPr>
        <w:t xml:space="preserve"> </w:t>
      </w:r>
      <w:r>
        <w:rPr>
          <w:sz w:val="24"/>
        </w:rPr>
        <w:t>an</w:t>
      </w:r>
      <w:r>
        <w:rPr>
          <w:spacing w:val="-5"/>
          <w:sz w:val="24"/>
        </w:rPr>
        <w:t xml:space="preserve"> </w:t>
      </w:r>
      <w:r>
        <w:rPr>
          <w:sz w:val="24"/>
        </w:rPr>
        <w:t>examination</w:t>
      </w:r>
      <w:r>
        <w:rPr>
          <w:spacing w:val="-1"/>
          <w:sz w:val="24"/>
        </w:rPr>
        <w:t xml:space="preserve"> </w:t>
      </w:r>
      <w:r>
        <w:rPr>
          <w:sz w:val="24"/>
        </w:rPr>
        <w:t>in</w:t>
      </w:r>
      <w:r>
        <w:rPr>
          <w:spacing w:val="-5"/>
          <w:sz w:val="24"/>
        </w:rPr>
        <w:t xml:space="preserve"> </w:t>
      </w:r>
      <w:r>
        <w:rPr>
          <w:sz w:val="24"/>
        </w:rPr>
        <w:t>their</w:t>
      </w:r>
      <w:r>
        <w:rPr>
          <w:spacing w:val="-5"/>
          <w:sz w:val="24"/>
        </w:rPr>
        <w:t xml:space="preserve"> </w:t>
      </w:r>
      <w:r>
        <w:rPr>
          <w:sz w:val="24"/>
        </w:rPr>
        <w:t>minor</w:t>
      </w:r>
      <w:r>
        <w:rPr>
          <w:spacing w:val="-5"/>
          <w:sz w:val="24"/>
        </w:rPr>
        <w:t xml:space="preserve"> </w:t>
      </w:r>
      <w:r>
        <w:rPr>
          <w:sz w:val="24"/>
        </w:rPr>
        <w:t>field</w:t>
      </w:r>
      <w:r>
        <w:rPr>
          <w:spacing w:val="-5"/>
          <w:sz w:val="24"/>
        </w:rPr>
        <w:t xml:space="preserve"> </w:t>
      </w:r>
      <w:r>
        <w:rPr>
          <w:sz w:val="24"/>
        </w:rPr>
        <w:t>(see,</w:t>
      </w:r>
      <w:r>
        <w:rPr>
          <w:spacing w:val="-5"/>
          <w:sz w:val="24"/>
        </w:rPr>
        <w:t xml:space="preserve"> </w:t>
      </w:r>
      <w:r>
        <w:rPr>
          <w:sz w:val="24"/>
        </w:rPr>
        <w:t>III.B.2.a</w:t>
      </w:r>
      <w:r>
        <w:rPr>
          <w:spacing w:val="-7"/>
          <w:sz w:val="24"/>
        </w:rPr>
        <w:t xml:space="preserve"> </w:t>
      </w:r>
      <w:r>
        <w:rPr>
          <w:sz w:val="24"/>
        </w:rPr>
        <w:t>above)</w:t>
      </w:r>
    </w:p>
    <w:p w14:paraId="3F58FCB3" w14:textId="77777777" w:rsidR="00EE1977" w:rsidRDefault="00000000">
      <w:pPr>
        <w:pStyle w:val="ListParagraph"/>
        <w:numPr>
          <w:ilvl w:val="1"/>
          <w:numId w:val="13"/>
        </w:numPr>
        <w:tabs>
          <w:tab w:val="left" w:pos="1081"/>
        </w:tabs>
        <w:spacing w:before="273"/>
        <w:rPr>
          <w:sz w:val="24"/>
        </w:rPr>
      </w:pPr>
      <w:bookmarkStart w:id="47" w:name="5.___600-Level_Seminar_Requirements"/>
      <w:bookmarkEnd w:id="47"/>
      <w:r>
        <w:rPr>
          <w:sz w:val="24"/>
        </w:rPr>
        <w:t>600-Level</w:t>
      </w:r>
      <w:r>
        <w:rPr>
          <w:spacing w:val="-6"/>
          <w:sz w:val="24"/>
        </w:rPr>
        <w:t xml:space="preserve"> </w:t>
      </w:r>
      <w:r>
        <w:rPr>
          <w:sz w:val="24"/>
        </w:rPr>
        <w:t>Seminar</w:t>
      </w:r>
      <w:r>
        <w:rPr>
          <w:spacing w:val="-4"/>
          <w:sz w:val="24"/>
        </w:rPr>
        <w:t xml:space="preserve"> </w:t>
      </w:r>
      <w:r>
        <w:rPr>
          <w:spacing w:val="-2"/>
          <w:sz w:val="24"/>
        </w:rPr>
        <w:t>Requirements</w:t>
      </w:r>
    </w:p>
    <w:p w14:paraId="53E33EB6" w14:textId="77777777" w:rsidR="00EE1977" w:rsidRDefault="00EE1977">
      <w:pPr>
        <w:pStyle w:val="BodyText"/>
        <w:spacing w:before="3"/>
      </w:pPr>
    </w:p>
    <w:p w14:paraId="4FE9A43B" w14:textId="77777777" w:rsidR="00EE1977" w:rsidRDefault="00000000">
      <w:pPr>
        <w:pStyle w:val="BodyText"/>
        <w:ind w:left="1081" w:right="438"/>
      </w:pPr>
      <w:r>
        <w:t>Students are required to complete a minimum of 6 semester hours of work in 600-level</w:t>
      </w:r>
      <w:r>
        <w:rPr>
          <w:spacing w:val="-2"/>
        </w:rPr>
        <w:t xml:space="preserve"> </w:t>
      </w:r>
      <w:r>
        <w:t>advanced</w:t>
      </w:r>
      <w:r>
        <w:rPr>
          <w:spacing w:val="-5"/>
        </w:rPr>
        <w:t xml:space="preserve"> </w:t>
      </w:r>
      <w:r>
        <w:t>seminars.</w:t>
      </w:r>
      <w:r>
        <w:rPr>
          <w:spacing w:val="40"/>
        </w:rPr>
        <w:t xml:space="preserve"> </w:t>
      </w:r>
      <w:r>
        <w:t>This</w:t>
      </w:r>
      <w:r>
        <w:rPr>
          <w:spacing w:val="-4"/>
        </w:rPr>
        <w:t xml:space="preserve"> </w:t>
      </w:r>
      <w:r>
        <w:t>requirement</w:t>
      </w:r>
      <w:r>
        <w:rPr>
          <w:spacing w:val="-2"/>
        </w:rPr>
        <w:t xml:space="preserve"> </w:t>
      </w:r>
      <w:r>
        <w:t>is</w:t>
      </w:r>
      <w:r>
        <w:rPr>
          <w:spacing w:val="-4"/>
        </w:rPr>
        <w:t xml:space="preserve"> </w:t>
      </w:r>
      <w:r>
        <w:t>in</w:t>
      </w:r>
      <w:r>
        <w:rPr>
          <w:spacing w:val="-5"/>
        </w:rPr>
        <w:t xml:space="preserve"> </w:t>
      </w:r>
      <w:r>
        <w:t>addition</w:t>
      </w:r>
      <w:r>
        <w:rPr>
          <w:spacing w:val="-5"/>
        </w:rPr>
        <w:t xml:space="preserve"> </w:t>
      </w:r>
      <w:r>
        <w:t>to</w:t>
      </w:r>
      <w:r>
        <w:rPr>
          <w:spacing w:val="-5"/>
        </w:rPr>
        <w:t xml:space="preserve"> </w:t>
      </w:r>
      <w:r>
        <w:t>the</w:t>
      </w:r>
      <w:r>
        <w:rPr>
          <w:spacing w:val="-6"/>
        </w:rPr>
        <w:t xml:space="preserve"> </w:t>
      </w:r>
      <w:r>
        <w:t>24</w:t>
      </w:r>
      <w:r>
        <w:rPr>
          <w:spacing w:val="-5"/>
        </w:rPr>
        <w:t xml:space="preserve"> </w:t>
      </w:r>
      <w:r>
        <w:t>hours</w:t>
      </w:r>
      <w:r>
        <w:rPr>
          <w:spacing w:val="-4"/>
        </w:rPr>
        <w:t xml:space="preserve"> </w:t>
      </w:r>
      <w:r>
        <w:t>dissertation research (course 600) requirement.</w:t>
      </w:r>
      <w:r>
        <w:rPr>
          <w:spacing w:val="40"/>
        </w:rPr>
        <w:t xml:space="preserve"> </w:t>
      </w:r>
      <w:r>
        <w:t>The purpose of these seminars is to ensure students the opportunity to do specialized study and research at an advanced level.</w:t>
      </w:r>
    </w:p>
    <w:p w14:paraId="514E5CA6" w14:textId="77777777" w:rsidR="00EE1977" w:rsidRDefault="00EE1977">
      <w:pPr>
        <w:pStyle w:val="BodyText"/>
        <w:sectPr w:rsidR="00EE1977">
          <w:pgSz w:w="12240" w:h="15840"/>
          <w:pgMar w:top="1820" w:right="1080" w:bottom="1680" w:left="1440" w:header="0" w:footer="1459" w:gutter="0"/>
          <w:cols w:space="720"/>
        </w:sectPr>
      </w:pPr>
    </w:p>
    <w:p w14:paraId="464537C0" w14:textId="77777777" w:rsidR="00EE1977" w:rsidRDefault="00EE1977">
      <w:pPr>
        <w:pStyle w:val="BodyText"/>
        <w:spacing w:before="50"/>
      </w:pPr>
    </w:p>
    <w:p w14:paraId="6878ACB8" w14:textId="77777777" w:rsidR="00EE1977" w:rsidRDefault="00000000">
      <w:pPr>
        <w:pStyle w:val="BodyText"/>
        <w:spacing w:before="1" w:line="242" w:lineRule="auto"/>
        <w:ind w:left="1081"/>
      </w:pPr>
      <w:r>
        <w:t>Advanced</w:t>
      </w:r>
      <w:r>
        <w:rPr>
          <w:spacing w:val="-4"/>
        </w:rPr>
        <w:t xml:space="preserve"> </w:t>
      </w:r>
      <w:r>
        <w:t>seminars</w:t>
      </w:r>
      <w:r>
        <w:rPr>
          <w:spacing w:val="-3"/>
        </w:rPr>
        <w:t xml:space="preserve"> </w:t>
      </w:r>
      <w:r>
        <w:t>are</w:t>
      </w:r>
      <w:r>
        <w:rPr>
          <w:spacing w:val="-6"/>
        </w:rPr>
        <w:t xml:space="preserve"> </w:t>
      </w:r>
      <w:r>
        <w:t>offered in</w:t>
      </w:r>
      <w:r>
        <w:rPr>
          <w:spacing w:val="-4"/>
        </w:rPr>
        <w:t xml:space="preserve"> </w:t>
      </w:r>
      <w:r>
        <w:t>all</w:t>
      </w:r>
      <w:r>
        <w:rPr>
          <w:spacing w:val="-6"/>
        </w:rPr>
        <w:t xml:space="preserve"> </w:t>
      </w:r>
      <w:r>
        <w:t>six</w:t>
      </w:r>
      <w:r>
        <w:rPr>
          <w:spacing w:val="-4"/>
        </w:rPr>
        <w:t xml:space="preserve"> </w:t>
      </w:r>
      <w:r>
        <w:t>broad</w:t>
      </w:r>
      <w:r>
        <w:rPr>
          <w:spacing w:val="-4"/>
        </w:rPr>
        <w:t xml:space="preserve"> </w:t>
      </w:r>
      <w:r>
        <w:t>areas of</w:t>
      </w:r>
      <w:r>
        <w:rPr>
          <w:spacing w:val="-4"/>
        </w:rPr>
        <w:t xml:space="preserve"> </w:t>
      </w:r>
      <w:r>
        <w:t>study,</w:t>
      </w:r>
      <w:r>
        <w:rPr>
          <w:spacing w:val="-4"/>
        </w:rPr>
        <w:t xml:space="preserve"> </w:t>
      </w:r>
      <w:r>
        <w:t>as</w:t>
      </w:r>
      <w:r>
        <w:rPr>
          <w:spacing w:val="-3"/>
        </w:rPr>
        <w:t xml:space="preserve"> </w:t>
      </w:r>
      <w:r>
        <w:t>well</w:t>
      </w:r>
      <w:r>
        <w:rPr>
          <w:spacing w:val="-6"/>
        </w:rPr>
        <w:t xml:space="preserve"> </w:t>
      </w:r>
      <w:r>
        <w:t>as</w:t>
      </w:r>
      <w:r>
        <w:rPr>
          <w:spacing w:val="-3"/>
        </w:rPr>
        <w:t xml:space="preserve"> </w:t>
      </w:r>
      <w:r>
        <w:t>in</w:t>
      </w:r>
      <w:r>
        <w:rPr>
          <w:spacing w:val="-4"/>
        </w:rPr>
        <w:t xml:space="preserve"> </w:t>
      </w:r>
      <w:r>
        <w:t>U.S. Constitutional law.</w:t>
      </w:r>
      <w:r>
        <w:rPr>
          <w:spacing w:val="40"/>
        </w:rPr>
        <w:t xml:space="preserve"> </w:t>
      </w:r>
      <w:r>
        <w:t>All advanced seminars carry 3 hours credit.</w:t>
      </w:r>
    </w:p>
    <w:p w14:paraId="7887053A" w14:textId="77777777" w:rsidR="00EE1977" w:rsidRDefault="00000000">
      <w:pPr>
        <w:pStyle w:val="ListParagraph"/>
        <w:numPr>
          <w:ilvl w:val="1"/>
          <w:numId w:val="13"/>
        </w:numPr>
        <w:tabs>
          <w:tab w:val="left" w:pos="961"/>
        </w:tabs>
        <w:spacing w:before="272"/>
        <w:ind w:left="961" w:hanging="240"/>
        <w:rPr>
          <w:sz w:val="24"/>
        </w:rPr>
      </w:pPr>
      <w:r>
        <w:rPr>
          <w:sz w:val="24"/>
        </w:rPr>
        <w:t>Professional</w:t>
      </w:r>
      <w:r>
        <w:rPr>
          <w:spacing w:val="-5"/>
          <w:sz w:val="24"/>
        </w:rPr>
        <w:t xml:space="preserve"> </w:t>
      </w:r>
      <w:r>
        <w:rPr>
          <w:sz w:val="24"/>
        </w:rPr>
        <w:t>Development</w:t>
      </w:r>
      <w:r>
        <w:rPr>
          <w:spacing w:val="-5"/>
          <w:sz w:val="24"/>
        </w:rPr>
        <w:t xml:space="preserve"> </w:t>
      </w:r>
      <w:r>
        <w:rPr>
          <w:sz w:val="24"/>
        </w:rPr>
        <w:t>Colloquia</w:t>
      </w:r>
      <w:r>
        <w:rPr>
          <w:spacing w:val="-5"/>
          <w:sz w:val="24"/>
        </w:rPr>
        <w:t xml:space="preserve"> </w:t>
      </w:r>
      <w:r>
        <w:rPr>
          <w:spacing w:val="-4"/>
          <w:sz w:val="24"/>
        </w:rPr>
        <w:t>(PDC)</w:t>
      </w:r>
    </w:p>
    <w:p w14:paraId="6EE081F8" w14:textId="77777777" w:rsidR="00EE1977" w:rsidRDefault="00000000">
      <w:pPr>
        <w:pStyle w:val="ListParagraph"/>
        <w:numPr>
          <w:ilvl w:val="2"/>
          <w:numId w:val="13"/>
        </w:numPr>
        <w:tabs>
          <w:tab w:val="left" w:pos="1714"/>
          <w:tab w:val="left" w:pos="1716"/>
        </w:tabs>
        <w:spacing w:before="274" w:line="242" w:lineRule="auto"/>
        <w:ind w:left="1716" w:right="1636" w:hanging="276"/>
        <w:rPr>
          <w:sz w:val="24"/>
        </w:rPr>
      </w:pPr>
      <w:r>
        <w:rPr>
          <w:sz w:val="24"/>
        </w:rPr>
        <w:t>All PhD students will register for POLS 599 (Professional Development),</w:t>
      </w:r>
      <w:r>
        <w:rPr>
          <w:spacing w:val="-5"/>
          <w:sz w:val="24"/>
        </w:rPr>
        <w:t xml:space="preserve"> </w:t>
      </w:r>
      <w:r>
        <w:rPr>
          <w:sz w:val="24"/>
        </w:rPr>
        <w:t>a</w:t>
      </w:r>
      <w:r>
        <w:rPr>
          <w:spacing w:val="-7"/>
          <w:sz w:val="24"/>
        </w:rPr>
        <w:t xml:space="preserve"> </w:t>
      </w:r>
      <w:r>
        <w:rPr>
          <w:sz w:val="24"/>
        </w:rPr>
        <w:t>single</w:t>
      </w:r>
      <w:r>
        <w:rPr>
          <w:spacing w:val="-7"/>
          <w:sz w:val="24"/>
        </w:rPr>
        <w:t xml:space="preserve"> </w:t>
      </w:r>
      <w:r>
        <w:rPr>
          <w:sz w:val="24"/>
        </w:rPr>
        <w:t>credit</w:t>
      </w:r>
      <w:r>
        <w:rPr>
          <w:spacing w:val="-7"/>
          <w:sz w:val="24"/>
        </w:rPr>
        <w:t xml:space="preserve"> </w:t>
      </w:r>
      <w:r>
        <w:rPr>
          <w:sz w:val="24"/>
        </w:rPr>
        <w:t>hour</w:t>
      </w:r>
      <w:r>
        <w:rPr>
          <w:spacing w:val="-5"/>
          <w:sz w:val="24"/>
        </w:rPr>
        <w:t xml:space="preserve"> </w:t>
      </w:r>
      <w:r>
        <w:rPr>
          <w:sz w:val="24"/>
        </w:rPr>
        <w:t>course,</w:t>
      </w:r>
      <w:r>
        <w:rPr>
          <w:spacing w:val="-3"/>
          <w:sz w:val="24"/>
        </w:rPr>
        <w:t xml:space="preserve"> </w:t>
      </w:r>
      <w:r>
        <w:rPr>
          <w:sz w:val="24"/>
        </w:rPr>
        <w:t>in</w:t>
      </w:r>
      <w:r>
        <w:rPr>
          <w:spacing w:val="-1"/>
          <w:sz w:val="24"/>
        </w:rPr>
        <w:t xml:space="preserve"> </w:t>
      </w:r>
      <w:r>
        <w:rPr>
          <w:sz w:val="24"/>
        </w:rPr>
        <w:t>each</w:t>
      </w:r>
      <w:r>
        <w:rPr>
          <w:spacing w:val="-1"/>
          <w:sz w:val="24"/>
        </w:rPr>
        <w:t xml:space="preserve"> </w:t>
      </w:r>
      <w:r>
        <w:rPr>
          <w:sz w:val="24"/>
        </w:rPr>
        <w:t>Fall</w:t>
      </w:r>
      <w:r>
        <w:rPr>
          <w:spacing w:val="-7"/>
          <w:sz w:val="24"/>
        </w:rPr>
        <w:t xml:space="preserve"> </w:t>
      </w:r>
      <w:r>
        <w:rPr>
          <w:sz w:val="24"/>
        </w:rPr>
        <w:t>and</w:t>
      </w:r>
      <w:r>
        <w:rPr>
          <w:spacing w:val="-5"/>
          <w:sz w:val="24"/>
        </w:rPr>
        <w:t xml:space="preserve"> </w:t>
      </w:r>
      <w:r>
        <w:rPr>
          <w:sz w:val="24"/>
        </w:rPr>
        <w:t>Spring semester throughout the duration of the PhD program.</w:t>
      </w:r>
    </w:p>
    <w:p w14:paraId="35E709B2" w14:textId="77777777" w:rsidR="00EE1977" w:rsidRDefault="00000000">
      <w:pPr>
        <w:pStyle w:val="ListParagraph"/>
        <w:numPr>
          <w:ilvl w:val="2"/>
          <w:numId w:val="13"/>
        </w:numPr>
        <w:tabs>
          <w:tab w:val="left" w:pos="1716"/>
        </w:tabs>
        <w:spacing w:before="270"/>
        <w:ind w:left="1716" w:right="1183" w:hanging="276"/>
        <w:rPr>
          <w:sz w:val="24"/>
        </w:rPr>
      </w:pPr>
      <w:r>
        <w:rPr>
          <w:sz w:val="24"/>
        </w:rPr>
        <w:t>The PDCs are designed to facilitate PhD student professional development</w:t>
      </w:r>
      <w:r>
        <w:rPr>
          <w:spacing w:val="-6"/>
          <w:sz w:val="24"/>
        </w:rPr>
        <w:t xml:space="preserve"> </w:t>
      </w:r>
      <w:r>
        <w:rPr>
          <w:sz w:val="24"/>
        </w:rPr>
        <w:t>tailored</w:t>
      </w:r>
      <w:r>
        <w:rPr>
          <w:spacing w:val="-4"/>
          <w:sz w:val="24"/>
        </w:rPr>
        <w:t xml:space="preserve"> </w:t>
      </w:r>
      <w:r>
        <w:rPr>
          <w:sz w:val="24"/>
        </w:rPr>
        <w:t>to</w:t>
      </w:r>
      <w:r>
        <w:rPr>
          <w:spacing w:val="-4"/>
          <w:sz w:val="24"/>
        </w:rPr>
        <w:t xml:space="preserve"> </w:t>
      </w:r>
      <w:r>
        <w:rPr>
          <w:sz w:val="24"/>
        </w:rPr>
        <w:t>the</w:t>
      </w:r>
      <w:r>
        <w:rPr>
          <w:spacing w:val="-6"/>
          <w:sz w:val="24"/>
        </w:rPr>
        <w:t xml:space="preserve"> </w:t>
      </w:r>
      <w:r>
        <w:rPr>
          <w:sz w:val="24"/>
        </w:rPr>
        <w:t>different</w:t>
      </w:r>
      <w:r>
        <w:rPr>
          <w:spacing w:val="-6"/>
          <w:sz w:val="24"/>
        </w:rPr>
        <w:t xml:space="preserve"> </w:t>
      </w:r>
      <w:r>
        <w:rPr>
          <w:sz w:val="24"/>
        </w:rPr>
        <w:t>stages</w:t>
      </w:r>
      <w:r>
        <w:rPr>
          <w:spacing w:val="-3"/>
          <w:sz w:val="24"/>
        </w:rPr>
        <w:t xml:space="preserve"> </w:t>
      </w:r>
      <w:r>
        <w:rPr>
          <w:sz w:val="24"/>
        </w:rPr>
        <w:t>of</w:t>
      </w:r>
      <w:r>
        <w:rPr>
          <w:spacing w:val="-4"/>
          <w:sz w:val="24"/>
        </w:rPr>
        <w:t xml:space="preserve"> </w:t>
      </w:r>
      <w:r>
        <w:rPr>
          <w:sz w:val="24"/>
        </w:rPr>
        <w:t>the</w:t>
      </w:r>
      <w:r>
        <w:rPr>
          <w:spacing w:val="-6"/>
          <w:sz w:val="24"/>
        </w:rPr>
        <w:t xml:space="preserve"> </w:t>
      </w:r>
      <w:r>
        <w:rPr>
          <w:sz w:val="24"/>
        </w:rPr>
        <w:t>program,</w:t>
      </w:r>
      <w:r>
        <w:rPr>
          <w:spacing w:val="-4"/>
          <w:sz w:val="24"/>
        </w:rPr>
        <w:t xml:space="preserve"> </w:t>
      </w:r>
      <w:r>
        <w:rPr>
          <w:sz w:val="24"/>
        </w:rPr>
        <w:t>as</w:t>
      </w:r>
      <w:r>
        <w:rPr>
          <w:spacing w:val="-3"/>
          <w:sz w:val="24"/>
        </w:rPr>
        <w:t xml:space="preserve"> </w:t>
      </w:r>
      <w:r>
        <w:rPr>
          <w:sz w:val="24"/>
        </w:rPr>
        <w:t>follows:</w:t>
      </w:r>
    </w:p>
    <w:p w14:paraId="7B6BBC37" w14:textId="77777777" w:rsidR="00EE1977" w:rsidRDefault="00000000">
      <w:pPr>
        <w:pStyle w:val="ListParagraph"/>
        <w:numPr>
          <w:ilvl w:val="0"/>
          <w:numId w:val="12"/>
        </w:numPr>
        <w:tabs>
          <w:tab w:val="left" w:pos="1860"/>
        </w:tabs>
        <w:spacing w:before="228" w:line="275" w:lineRule="exact"/>
        <w:ind w:left="1860" w:hanging="184"/>
        <w:jc w:val="left"/>
        <w:rPr>
          <w:sz w:val="24"/>
        </w:rPr>
      </w:pPr>
      <w:r>
        <w:rPr>
          <w:sz w:val="24"/>
        </w:rPr>
        <w:t>First</w:t>
      </w:r>
      <w:r>
        <w:rPr>
          <w:spacing w:val="-5"/>
          <w:sz w:val="24"/>
        </w:rPr>
        <w:t xml:space="preserve"> </w:t>
      </w:r>
      <w:r>
        <w:rPr>
          <w:sz w:val="24"/>
        </w:rPr>
        <w:t>Year</w:t>
      </w:r>
      <w:r>
        <w:rPr>
          <w:spacing w:val="-1"/>
          <w:sz w:val="24"/>
        </w:rPr>
        <w:t xml:space="preserve"> </w:t>
      </w:r>
      <w:r>
        <w:rPr>
          <w:sz w:val="24"/>
        </w:rPr>
        <w:t>–</w:t>
      </w:r>
      <w:r>
        <w:rPr>
          <w:spacing w:val="2"/>
          <w:sz w:val="24"/>
        </w:rPr>
        <w:t xml:space="preserve"> </w:t>
      </w:r>
      <w:r>
        <w:rPr>
          <w:sz w:val="24"/>
        </w:rPr>
        <w:t>The</w:t>
      </w:r>
      <w:r>
        <w:rPr>
          <w:spacing w:val="-5"/>
          <w:sz w:val="24"/>
        </w:rPr>
        <w:t xml:space="preserve"> </w:t>
      </w:r>
      <w:r>
        <w:rPr>
          <w:sz w:val="24"/>
        </w:rPr>
        <w:t>Hidden</w:t>
      </w:r>
      <w:r>
        <w:rPr>
          <w:spacing w:val="-1"/>
          <w:sz w:val="24"/>
        </w:rPr>
        <w:t xml:space="preserve"> </w:t>
      </w:r>
      <w:r>
        <w:rPr>
          <w:sz w:val="24"/>
        </w:rPr>
        <w:t>Curriculum</w:t>
      </w:r>
      <w:r>
        <w:rPr>
          <w:spacing w:val="-3"/>
          <w:sz w:val="24"/>
        </w:rPr>
        <w:t xml:space="preserve"> </w:t>
      </w:r>
      <w:r>
        <w:rPr>
          <w:sz w:val="24"/>
        </w:rPr>
        <w:t>and</w:t>
      </w:r>
      <w:r>
        <w:rPr>
          <w:spacing w:val="-3"/>
          <w:sz w:val="24"/>
        </w:rPr>
        <w:t xml:space="preserve"> </w:t>
      </w:r>
      <w:r>
        <w:rPr>
          <w:sz w:val="24"/>
        </w:rPr>
        <w:t>Campus</w:t>
      </w:r>
      <w:r>
        <w:rPr>
          <w:spacing w:val="-1"/>
          <w:sz w:val="24"/>
        </w:rPr>
        <w:t xml:space="preserve"> </w:t>
      </w:r>
      <w:r>
        <w:rPr>
          <w:spacing w:val="-2"/>
          <w:sz w:val="24"/>
        </w:rPr>
        <w:t>Resources</w:t>
      </w:r>
    </w:p>
    <w:p w14:paraId="6F207FEA" w14:textId="77777777" w:rsidR="00EE1977" w:rsidRDefault="00000000">
      <w:pPr>
        <w:pStyle w:val="ListParagraph"/>
        <w:numPr>
          <w:ilvl w:val="0"/>
          <w:numId w:val="12"/>
        </w:numPr>
        <w:tabs>
          <w:tab w:val="left" w:pos="1801"/>
          <w:tab w:val="left" w:pos="1860"/>
        </w:tabs>
        <w:ind w:left="1801" w:right="1453" w:hanging="195"/>
        <w:jc w:val="left"/>
        <w:rPr>
          <w:sz w:val="24"/>
        </w:rPr>
      </w:pPr>
      <w:r>
        <w:rPr>
          <w:sz w:val="24"/>
        </w:rPr>
        <w:t>Second</w:t>
      </w:r>
      <w:r>
        <w:rPr>
          <w:spacing w:val="40"/>
          <w:sz w:val="24"/>
        </w:rPr>
        <w:t xml:space="preserve"> </w:t>
      </w:r>
      <w:r>
        <w:rPr>
          <w:sz w:val="24"/>
        </w:rPr>
        <w:t>Year</w:t>
      </w:r>
      <w:r>
        <w:rPr>
          <w:spacing w:val="-4"/>
          <w:sz w:val="24"/>
        </w:rPr>
        <w:t xml:space="preserve"> </w:t>
      </w:r>
      <w:r>
        <w:rPr>
          <w:sz w:val="24"/>
        </w:rPr>
        <w:t>–</w:t>
      </w:r>
      <w:r>
        <w:rPr>
          <w:spacing w:val="-5"/>
          <w:sz w:val="24"/>
        </w:rPr>
        <w:t xml:space="preserve"> </w:t>
      </w:r>
      <w:r>
        <w:rPr>
          <w:sz w:val="24"/>
        </w:rPr>
        <w:t>Conferences,</w:t>
      </w:r>
      <w:r>
        <w:rPr>
          <w:spacing w:val="-5"/>
          <w:sz w:val="24"/>
        </w:rPr>
        <w:t xml:space="preserve"> </w:t>
      </w:r>
      <w:r>
        <w:rPr>
          <w:sz w:val="24"/>
        </w:rPr>
        <w:t>Writing</w:t>
      </w:r>
      <w:r>
        <w:rPr>
          <w:spacing w:val="-5"/>
          <w:sz w:val="24"/>
        </w:rPr>
        <w:t xml:space="preserve"> </w:t>
      </w:r>
      <w:r>
        <w:rPr>
          <w:sz w:val="24"/>
        </w:rPr>
        <w:t>a</w:t>
      </w:r>
      <w:r>
        <w:rPr>
          <w:spacing w:val="-7"/>
          <w:sz w:val="24"/>
        </w:rPr>
        <w:t xml:space="preserve"> </w:t>
      </w:r>
      <w:r>
        <w:rPr>
          <w:sz w:val="24"/>
        </w:rPr>
        <w:t>Research</w:t>
      </w:r>
      <w:r>
        <w:rPr>
          <w:spacing w:val="-5"/>
          <w:sz w:val="24"/>
        </w:rPr>
        <w:t xml:space="preserve"> </w:t>
      </w:r>
      <w:r>
        <w:rPr>
          <w:sz w:val="24"/>
        </w:rPr>
        <w:t>Paper,</w:t>
      </w:r>
      <w:r>
        <w:rPr>
          <w:spacing w:val="-5"/>
          <w:sz w:val="24"/>
        </w:rPr>
        <w:t xml:space="preserve"> </w:t>
      </w:r>
      <w:r>
        <w:rPr>
          <w:sz w:val="24"/>
        </w:rPr>
        <w:t xml:space="preserve">Qualifying </w:t>
      </w:r>
      <w:r>
        <w:rPr>
          <w:spacing w:val="-2"/>
          <w:sz w:val="24"/>
        </w:rPr>
        <w:t>Exams</w:t>
      </w:r>
    </w:p>
    <w:p w14:paraId="4CD83077" w14:textId="77777777" w:rsidR="00EE1977" w:rsidRDefault="00000000">
      <w:pPr>
        <w:pStyle w:val="ListParagraph"/>
        <w:numPr>
          <w:ilvl w:val="0"/>
          <w:numId w:val="12"/>
        </w:numPr>
        <w:tabs>
          <w:tab w:val="left" w:pos="1801"/>
          <w:tab w:val="left" w:pos="1860"/>
        </w:tabs>
        <w:spacing w:line="242" w:lineRule="auto"/>
        <w:ind w:left="1801" w:right="1522" w:hanging="260"/>
        <w:jc w:val="left"/>
        <w:rPr>
          <w:sz w:val="24"/>
        </w:rPr>
      </w:pPr>
      <w:r>
        <w:rPr>
          <w:sz w:val="24"/>
        </w:rPr>
        <w:t>Third</w:t>
      </w:r>
      <w:r>
        <w:rPr>
          <w:spacing w:val="40"/>
          <w:sz w:val="24"/>
        </w:rPr>
        <w:t xml:space="preserve"> </w:t>
      </w:r>
      <w:r>
        <w:rPr>
          <w:sz w:val="24"/>
        </w:rPr>
        <w:t>Year</w:t>
      </w:r>
      <w:r>
        <w:rPr>
          <w:spacing w:val="-5"/>
          <w:sz w:val="24"/>
        </w:rPr>
        <w:t xml:space="preserve"> </w:t>
      </w:r>
      <w:r>
        <w:rPr>
          <w:sz w:val="24"/>
        </w:rPr>
        <w:t>and</w:t>
      </w:r>
      <w:r>
        <w:rPr>
          <w:spacing w:val="-1"/>
          <w:sz w:val="24"/>
        </w:rPr>
        <w:t xml:space="preserve"> </w:t>
      </w:r>
      <w:r>
        <w:rPr>
          <w:sz w:val="24"/>
        </w:rPr>
        <w:t>above</w:t>
      </w:r>
      <w:r>
        <w:rPr>
          <w:spacing w:val="-6"/>
          <w:sz w:val="24"/>
        </w:rPr>
        <w:t xml:space="preserve"> </w:t>
      </w:r>
      <w:r>
        <w:rPr>
          <w:sz w:val="24"/>
        </w:rPr>
        <w:t>(multiple</w:t>
      </w:r>
      <w:r>
        <w:rPr>
          <w:spacing w:val="-6"/>
          <w:sz w:val="24"/>
        </w:rPr>
        <w:t xml:space="preserve"> </w:t>
      </w:r>
      <w:r>
        <w:rPr>
          <w:sz w:val="24"/>
        </w:rPr>
        <w:t>sections</w:t>
      </w:r>
      <w:r>
        <w:rPr>
          <w:spacing w:val="-4"/>
          <w:sz w:val="24"/>
        </w:rPr>
        <w:t xml:space="preserve"> </w:t>
      </w:r>
      <w:r>
        <w:rPr>
          <w:sz w:val="24"/>
        </w:rPr>
        <w:t>based</w:t>
      </w:r>
      <w:r>
        <w:rPr>
          <w:spacing w:val="-5"/>
          <w:sz w:val="24"/>
        </w:rPr>
        <w:t xml:space="preserve"> </w:t>
      </w:r>
      <w:r>
        <w:rPr>
          <w:sz w:val="24"/>
        </w:rPr>
        <w:t>on</w:t>
      </w:r>
      <w:r>
        <w:rPr>
          <w:spacing w:val="-5"/>
          <w:sz w:val="24"/>
        </w:rPr>
        <w:t xml:space="preserve"> </w:t>
      </w:r>
      <w:r>
        <w:rPr>
          <w:sz w:val="24"/>
        </w:rPr>
        <w:t>subfields)–</w:t>
      </w:r>
      <w:r>
        <w:rPr>
          <w:spacing w:val="-5"/>
          <w:sz w:val="24"/>
        </w:rPr>
        <w:t xml:space="preserve"> </w:t>
      </w:r>
      <w:r>
        <w:rPr>
          <w:sz w:val="24"/>
        </w:rPr>
        <w:t>The Prospectus and Publishing, Writing Accountability and Support</w:t>
      </w:r>
    </w:p>
    <w:p w14:paraId="1CC813D5" w14:textId="77777777" w:rsidR="00EE1977" w:rsidRDefault="00000000">
      <w:pPr>
        <w:pStyle w:val="ListParagraph"/>
        <w:numPr>
          <w:ilvl w:val="2"/>
          <w:numId w:val="13"/>
        </w:numPr>
        <w:tabs>
          <w:tab w:val="left" w:pos="1799"/>
          <w:tab w:val="left" w:pos="1801"/>
        </w:tabs>
        <w:spacing w:before="271"/>
        <w:ind w:left="1801" w:right="1738" w:hanging="361"/>
        <w:rPr>
          <w:sz w:val="24"/>
        </w:rPr>
      </w:pPr>
      <w:r>
        <w:rPr>
          <w:sz w:val="24"/>
        </w:rPr>
        <w:t>Each</w:t>
      </w:r>
      <w:r>
        <w:rPr>
          <w:spacing w:val="-5"/>
          <w:sz w:val="24"/>
        </w:rPr>
        <w:t xml:space="preserve"> </w:t>
      </w:r>
      <w:r>
        <w:rPr>
          <w:sz w:val="24"/>
        </w:rPr>
        <w:t>PDC</w:t>
      </w:r>
      <w:r>
        <w:rPr>
          <w:spacing w:val="-5"/>
          <w:sz w:val="24"/>
        </w:rPr>
        <w:t xml:space="preserve"> </w:t>
      </w:r>
      <w:r>
        <w:rPr>
          <w:sz w:val="24"/>
        </w:rPr>
        <w:t>lasts</w:t>
      </w:r>
      <w:r>
        <w:rPr>
          <w:spacing w:val="-3"/>
          <w:sz w:val="24"/>
        </w:rPr>
        <w:t xml:space="preserve"> </w:t>
      </w:r>
      <w:r>
        <w:rPr>
          <w:sz w:val="24"/>
        </w:rPr>
        <w:t>an</w:t>
      </w:r>
      <w:r>
        <w:rPr>
          <w:spacing w:val="-5"/>
          <w:sz w:val="24"/>
        </w:rPr>
        <w:t xml:space="preserve"> </w:t>
      </w:r>
      <w:r>
        <w:rPr>
          <w:sz w:val="24"/>
        </w:rPr>
        <w:t>academic</w:t>
      </w:r>
      <w:r>
        <w:rPr>
          <w:spacing w:val="-7"/>
          <w:sz w:val="24"/>
        </w:rPr>
        <w:t xml:space="preserve"> </w:t>
      </w:r>
      <w:r>
        <w:rPr>
          <w:sz w:val="24"/>
        </w:rPr>
        <w:t>year</w:t>
      </w:r>
      <w:r>
        <w:rPr>
          <w:spacing w:val="-3"/>
          <w:sz w:val="24"/>
        </w:rPr>
        <w:t xml:space="preserve"> </w:t>
      </w:r>
      <w:r>
        <w:rPr>
          <w:sz w:val="24"/>
        </w:rPr>
        <w:t>(i.e.</w:t>
      </w:r>
      <w:r>
        <w:rPr>
          <w:spacing w:val="-1"/>
          <w:sz w:val="24"/>
        </w:rPr>
        <w:t xml:space="preserve"> </w:t>
      </w:r>
      <w:r>
        <w:rPr>
          <w:sz w:val="24"/>
        </w:rPr>
        <w:t>Fall</w:t>
      </w:r>
      <w:r>
        <w:rPr>
          <w:spacing w:val="-7"/>
          <w:sz w:val="24"/>
        </w:rPr>
        <w:t xml:space="preserve"> </w:t>
      </w:r>
      <w:r>
        <w:rPr>
          <w:sz w:val="24"/>
        </w:rPr>
        <w:t>and</w:t>
      </w:r>
      <w:r>
        <w:rPr>
          <w:spacing w:val="-5"/>
          <w:sz w:val="24"/>
        </w:rPr>
        <w:t xml:space="preserve"> </w:t>
      </w:r>
      <w:r>
        <w:rPr>
          <w:sz w:val="24"/>
        </w:rPr>
        <w:t>Spring</w:t>
      </w:r>
      <w:r>
        <w:rPr>
          <w:spacing w:val="-5"/>
          <w:sz w:val="24"/>
        </w:rPr>
        <w:t xml:space="preserve"> </w:t>
      </w:r>
      <w:r>
        <w:rPr>
          <w:sz w:val="24"/>
        </w:rPr>
        <w:t xml:space="preserve">semesters </w:t>
      </w:r>
      <w:r>
        <w:rPr>
          <w:spacing w:val="-2"/>
          <w:sz w:val="24"/>
        </w:rPr>
        <w:t>combined).</w:t>
      </w:r>
    </w:p>
    <w:p w14:paraId="42AD9A9C" w14:textId="77777777" w:rsidR="00EE1977" w:rsidRDefault="00EE1977">
      <w:pPr>
        <w:pStyle w:val="BodyText"/>
        <w:spacing w:before="1"/>
      </w:pPr>
    </w:p>
    <w:p w14:paraId="19113069" w14:textId="77777777" w:rsidR="00EE1977" w:rsidRDefault="00000000">
      <w:pPr>
        <w:pStyle w:val="ListParagraph"/>
        <w:numPr>
          <w:ilvl w:val="1"/>
          <w:numId w:val="13"/>
        </w:numPr>
        <w:tabs>
          <w:tab w:val="left" w:pos="961"/>
        </w:tabs>
        <w:spacing w:before="1"/>
        <w:ind w:left="961" w:hanging="240"/>
        <w:rPr>
          <w:sz w:val="24"/>
        </w:rPr>
      </w:pPr>
      <w:r>
        <w:rPr>
          <w:sz w:val="24"/>
        </w:rPr>
        <w:t>Cross-Field</w:t>
      </w:r>
      <w:r>
        <w:rPr>
          <w:spacing w:val="-11"/>
          <w:sz w:val="24"/>
        </w:rPr>
        <w:t xml:space="preserve"> </w:t>
      </w:r>
      <w:r>
        <w:rPr>
          <w:spacing w:val="-2"/>
          <w:sz w:val="24"/>
        </w:rPr>
        <w:t>Concentration</w:t>
      </w:r>
    </w:p>
    <w:p w14:paraId="437AE889" w14:textId="77777777" w:rsidR="00EE1977" w:rsidRDefault="00000000">
      <w:pPr>
        <w:pStyle w:val="ListParagraph"/>
        <w:numPr>
          <w:ilvl w:val="2"/>
          <w:numId w:val="13"/>
        </w:numPr>
        <w:tabs>
          <w:tab w:val="left" w:pos="1664"/>
          <w:tab w:val="left" w:pos="1711"/>
        </w:tabs>
        <w:spacing w:before="274"/>
        <w:ind w:right="448" w:hanging="271"/>
        <w:rPr>
          <w:sz w:val="24"/>
        </w:rPr>
      </w:pPr>
      <w:r>
        <w:rPr>
          <w:sz w:val="24"/>
        </w:rPr>
        <w:t>Students are not required to do so, but may choose a cross-field concentration in</w:t>
      </w:r>
      <w:r>
        <w:rPr>
          <w:spacing w:val="-3"/>
          <w:sz w:val="24"/>
        </w:rPr>
        <w:t xml:space="preserve"> </w:t>
      </w:r>
      <w:r>
        <w:rPr>
          <w:sz w:val="24"/>
        </w:rPr>
        <w:t>either</w:t>
      </w:r>
      <w:r>
        <w:rPr>
          <w:spacing w:val="-4"/>
          <w:sz w:val="24"/>
        </w:rPr>
        <w:t xml:space="preserve"> </w:t>
      </w:r>
      <w:r>
        <w:rPr>
          <w:sz w:val="24"/>
        </w:rPr>
        <w:t>Public</w:t>
      </w:r>
      <w:r>
        <w:rPr>
          <w:spacing w:val="-5"/>
          <w:sz w:val="24"/>
        </w:rPr>
        <w:t xml:space="preserve"> </w:t>
      </w:r>
      <w:r>
        <w:rPr>
          <w:sz w:val="24"/>
        </w:rPr>
        <w:t>Policy</w:t>
      </w:r>
      <w:r>
        <w:rPr>
          <w:spacing w:val="-3"/>
          <w:sz w:val="24"/>
        </w:rPr>
        <w:t xml:space="preserve"> </w:t>
      </w:r>
      <w:r>
        <w:rPr>
          <w:sz w:val="24"/>
        </w:rPr>
        <w:t>or</w:t>
      </w:r>
      <w:r>
        <w:rPr>
          <w:spacing w:val="-4"/>
          <w:sz w:val="24"/>
        </w:rPr>
        <w:t xml:space="preserve"> </w:t>
      </w:r>
      <w:r>
        <w:rPr>
          <w:sz w:val="24"/>
        </w:rPr>
        <w:t>Political</w:t>
      </w:r>
      <w:r>
        <w:rPr>
          <w:spacing w:val="-5"/>
          <w:sz w:val="24"/>
        </w:rPr>
        <w:t xml:space="preserve"> </w:t>
      </w:r>
      <w:r>
        <w:rPr>
          <w:sz w:val="24"/>
        </w:rPr>
        <w:t>Economy,</w:t>
      </w:r>
      <w:r>
        <w:rPr>
          <w:spacing w:val="-3"/>
          <w:sz w:val="24"/>
        </w:rPr>
        <w:t xml:space="preserve"> </w:t>
      </w:r>
      <w:r>
        <w:rPr>
          <w:sz w:val="24"/>
        </w:rPr>
        <w:t>contingent</w:t>
      </w:r>
      <w:r>
        <w:rPr>
          <w:spacing w:val="-5"/>
          <w:sz w:val="24"/>
        </w:rPr>
        <w:t xml:space="preserve"> </w:t>
      </w:r>
      <w:r>
        <w:rPr>
          <w:sz w:val="24"/>
        </w:rPr>
        <w:t>on</w:t>
      </w:r>
      <w:r>
        <w:rPr>
          <w:spacing w:val="-3"/>
          <w:sz w:val="24"/>
        </w:rPr>
        <w:t xml:space="preserve"> </w:t>
      </w:r>
      <w:r>
        <w:rPr>
          <w:sz w:val="24"/>
        </w:rPr>
        <w:t>course</w:t>
      </w:r>
      <w:r>
        <w:rPr>
          <w:spacing w:val="-5"/>
          <w:sz w:val="24"/>
        </w:rPr>
        <w:t xml:space="preserve"> </w:t>
      </w:r>
      <w:r>
        <w:rPr>
          <w:sz w:val="24"/>
        </w:rPr>
        <w:t xml:space="preserve">availability. Students wishing to pursue this option should discuss the likelihood of course availability with the Director of Graduate Studies before embarking on the </w:t>
      </w:r>
      <w:r>
        <w:rPr>
          <w:spacing w:val="-4"/>
          <w:sz w:val="24"/>
        </w:rPr>
        <w:t>CFC.</w:t>
      </w:r>
    </w:p>
    <w:p w14:paraId="5D37B90B" w14:textId="77777777" w:rsidR="00EE1977" w:rsidRDefault="00EE1977">
      <w:pPr>
        <w:pStyle w:val="BodyText"/>
      </w:pPr>
    </w:p>
    <w:p w14:paraId="3DC2BCB4" w14:textId="77777777" w:rsidR="00EE1977" w:rsidRDefault="00000000">
      <w:pPr>
        <w:pStyle w:val="ListParagraph"/>
        <w:numPr>
          <w:ilvl w:val="2"/>
          <w:numId w:val="13"/>
        </w:numPr>
        <w:tabs>
          <w:tab w:val="left" w:pos="1680"/>
          <w:tab w:val="left" w:pos="1711"/>
        </w:tabs>
        <w:ind w:right="777" w:hanging="271"/>
        <w:rPr>
          <w:sz w:val="24"/>
        </w:rPr>
      </w:pPr>
      <w:r>
        <w:rPr>
          <w:sz w:val="24"/>
        </w:rPr>
        <w:t>In</w:t>
      </w:r>
      <w:r>
        <w:rPr>
          <w:spacing w:val="-4"/>
          <w:sz w:val="24"/>
        </w:rPr>
        <w:t xml:space="preserve"> </w:t>
      </w:r>
      <w:r>
        <w:rPr>
          <w:sz w:val="24"/>
        </w:rPr>
        <w:t>order</w:t>
      </w:r>
      <w:r>
        <w:rPr>
          <w:spacing w:val="-4"/>
          <w:sz w:val="24"/>
        </w:rPr>
        <w:t xml:space="preserve"> </w:t>
      </w:r>
      <w:r>
        <w:rPr>
          <w:sz w:val="24"/>
        </w:rPr>
        <w:t>to</w:t>
      </w:r>
      <w:r>
        <w:rPr>
          <w:spacing w:val="-4"/>
          <w:sz w:val="24"/>
        </w:rPr>
        <w:t xml:space="preserve"> </w:t>
      </w:r>
      <w:r>
        <w:rPr>
          <w:sz w:val="24"/>
        </w:rPr>
        <w:t>satisfy</w:t>
      </w:r>
      <w:r>
        <w:rPr>
          <w:spacing w:val="-4"/>
          <w:sz w:val="24"/>
        </w:rPr>
        <w:t xml:space="preserve"> </w:t>
      </w:r>
      <w:r>
        <w:rPr>
          <w:sz w:val="24"/>
        </w:rPr>
        <w:t>the</w:t>
      </w:r>
      <w:r>
        <w:rPr>
          <w:spacing w:val="-6"/>
          <w:sz w:val="24"/>
        </w:rPr>
        <w:t xml:space="preserve"> </w:t>
      </w:r>
      <w:r>
        <w:rPr>
          <w:sz w:val="24"/>
        </w:rPr>
        <w:t>requirements</w:t>
      </w:r>
      <w:r>
        <w:rPr>
          <w:spacing w:val="-3"/>
          <w:sz w:val="24"/>
        </w:rPr>
        <w:t xml:space="preserve"> </w:t>
      </w:r>
      <w:r>
        <w:rPr>
          <w:sz w:val="24"/>
        </w:rPr>
        <w:t>for</w:t>
      </w:r>
      <w:r>
        <w:rPr>
          <w:spacing w:val="-4"/>
          <w:sz w:val="24"/>
        </w:rPr>
        <w:t xml:space="preserve"> </w:t>
      </w:r>
      <w:r>
        <w:rPr>
          <w:sz w:val="24"/>
        </w:rPr>
        <w:t>a</w:t>
      </w:r>
      <w:r>
        <w:rPr>
          <w:spacing w:val="-6"/>
          <w:sz w:val="24"/>
        </w:rPr>
        <w:t xml:space="preserve"> </w:t>
      </w:r>
      <w:r>
        <w:rPr>
          <w:sz w:val="24"/>
        </w:rPr>
        <w:t>given</w:t>
      </w:r>
      <w:r>
        <w:rPr>
          <w:spacing w:val="-4"/>
          <w:sz w:val="24"/>
        </w:rPr>
        <w:t xml:space="preserve"> </w:t>
      </w:r>
      <w:r>
        <w:rPr>
          <w:sz w:val="24"/>
        </w:rPr>
        <w:t>concentration,</w:t>
      </w:r>
      <w:r>
        <w:rPr>
          <w:spacing w:val="-4"/>
          <w:sz w:val="24"/>
        </w:rPr>
        <w:t xml:space="preserve"> </w:t>
      </w:r>
      <w:r>
        <w:rPr>
          <w:sz w:val="24"/>
        </w:rPr>
        <w:t>students</w:t>
      </w:r>
      <w:r>
        <w:rPr>
          <w:spacing w:val="-3"/>
          <w:sz w:val="24"/>
        </w:rPr>
        <w:t xml:space="preserve"> </w:t>
      </w:r>
      <w:r>
        <w:rPr>
          <w:sz w:val="24"/>
        </w:rPr>
        <w:t>must complete at least three (3) of the courses listed below.</w:t>
      </w:r>
    </w:p>
    <w:p w14:paraId="72CE19D5" w14:textId="77777777" w:rsidR="00EE1977" w:rsidRDefault="00EE1977">
      <w:pPr>
        <w:pStyle w:val="BodyText"/>
        <w:spacing w:before="2"/>
      </w:pPr>
    </w:p>
    <w:p w14:paraId="67C1F56A" w14:textId="77777777" w:rsidR="00EE1977" w:rsidRDefault="00000000">
      <w:pPr>
        <w:pStyle w:val="ListParagraph"/>
        <w:numPr>
          <w:ilvl w:val="0"/>
          <w:numId w:val="11"/>
        </w:numPr>
        <w:tabs>
          <w:tab w:val="left" w:pos="2049"/>
        </w:tabs>
        <w:spacing w:line="275" w:lineRule="exact"/>
        <w:ind w:left="2049" w:hanging="248"/>
        <w:rPr>
          <w:i/>
          <w:sz w:val="24"/>
        </w:rPr>
      </w:pPr>
      <w:r>
        <w:rPr>
          <w:i/>
          <w:sz w:val="24"/>
        </w:rPr>
        <w:t>Public</w:t>
      </w:r>
      <w:r>
        <w:rPr>
          <w:i/>
          <w:spacing w:val="-5"/>
          <w:sz w:val="24"/>
        </w:rPr>
        <w:t xml:space="preserve"> </w:t>
      </w:r>
      <w:r>
        <w:rPr>
          <w:i/>
          <w:spacing w:val="-2"/>
          <w:sz w:val="24"/>
        </w:rPr>
        <w:t>Policy</w:t>
      </w:r>
    </w:p>
    <w:p w14:paraId="16F0D913" w14:textId="77777777" w:rsidR="00EE1977" w:rsidRDefault="00000000">
      <w:pPr>
        <w:pStyle w:val="ListParagraph"/>
        <w:numPr>
          <w:ilvl w:val="1"/>
          <w:numId w:val="11"/>
        </w:numPr>
        <w:tabs>
          <w:tab w:val="left" w:pos="2500"/>
        </w:tabs>
        <w:spacing w:line="275" w:lineRule="exact"/>
        <w:ind w:left="2500" w:hanging="339"/>
        <w:rPr>
          <w:sz w:val="24"/>
        </w:rPr>
      </w:pPr>
      <w:r>
        <w:rPr>
          <w:sz w:val="24"/>
        </w:rPr>
        <w:t>543</w:t>
      </w:r>
      <w:r>
        <w:rPr>
          <w:spacing w:val="-2"/>
          <w:sz w:val="24"/>
        </w:rPr>
        <w:t xml:space="preserve"> </w:t>
      </w:r>
      <w:r>
        <w:rPr>
          <w:sz w:val="24"/>
        </w:rPr>
        <w:t>Law,</w:t>
      </w:r>
      <w:r>
        <w:rPr>
          <w:spacing w:val="-2"/>
          <w:sz w:val="24"/>
        </w:rPr>
        <w:t xml:space="preserve"> </w:t>
      </w:r>
      <w:r>
        <w:rPr>
          <w:sz w:val="24"/>
        </w:rPr>
        <w:t>Regulation,</w:t>
      </w:r>
      <w:r>
        <w:rPr>
          <w:spacing w:val="-1"/>
          <w:sz w:val="24"/>
        </w:rPr>
        <w:t xml:space="preserve"> </w:t>
      </w:r>
      <w:r>
        <w:rPr>
          <w:sz w:val="24"/>
        </w:rPr>
        <w:t>and</w:t>
      </w:r>
      <w:r>
        <w:rPr>
          <w:spacing w:val="-2"/>
          <w:sz w:val="24"/>
        </w:rPr>
        <w:t xml:space="preserve"> </w:t>
      </w:r>
      <w:r>
        <w:rPr>
          <w:sz w:val="24"/>
        </w:rPr>
        <w:t>Public</w:t>
      </w:r>
      <w:r>
        <w:rPr>
          <w:spacing w:val="-3"/>
          <w:sz w:val="24"/>
        </w:rPr>
        <w:t xml:space="preserve"> </w:t>
      </w:r>
      <w:r>
        <w:rPr>
          <w:spacing w:val="-2"/>
          <w:sz w:val="24"/>
        </w:rPr>
        <w:t>Policy:</w:t>
      </w:r>
    </w:p>
    <w:p w14:paraId="30C46128" w14:textId="77777777" w:rsidR="00EE1977" w:rsidRDefault="00000000">
      <w:pPr>
        <w:pStyle w:val="ListParagraph"/>
        <w:numPr>
          <w:ilvl w:val="1"/>
          <w:numId w:val="11"/>
        </w:numPr>
        <w:tabs>
          <w:tab w:val="left" w:pos="2500"/>
        </w:tabs>
        <w:spacing w:line="275" w:lineRule="exact"/>
        <w:ind w:left="2500" w:hanging="339"/>
        <w:rPr>
          <w:sz w:val="24"/>
        </w:rPr>
      </w:pPr>
      <w:r>
        <w:rPr>
          <w:sz w:val="24"/>
        </w:rPr>
        <w:t>548</w:t>
      </w:r>
      <w:r>
        <w:rPr>
          <w:spacing w:val="-2"/>
          <w:sz w:val="24"/>
        </w:rPr>
        <w:t xml:space="preserve"> </w:t>
      </w:r>
      <w:r>
        <w:rPr>
          <w:sz w:val="24"/>
        </w:rPr>
        <w:t>Public</w:t>
      </w:r>
      <w:r>
        <w:rPr>
          <w:spacing w:val="-3"/>
          <w:sz w:val="24"/>
        </w:rPr>
        <w:t xml:space="preserve"> </w:t>
      </w:r>
      <w:r>
        <w:rPr>
          <w:sz w:val="24"/>
        </w:rPr>
        <w:t>policy</w:t>
      </w:r>
      <w:r>
        <w:rPr>
          <w:spacing w:val="-1"/>
          <w:sz w:val="24"/>
        </w:rPr>
        <w:t xml:space="preserve"> </w:t>
      </w:r>
      <w:r>
        <w:rPr>
          <w:spacing w:val="-2"/>
          <w:sz w:val="24"/>
        </w:rPr>
        <w:t>process;</w:t>
      </w:r>
    </w:p>
    <w:p w14:paraId="78CFF84C" w14:textId="77777777" w:rsidR="00EE1977" w:rsidRDefault="00000000">
      <w:pPr>
        <w:pStyle w:val="ListParagraph"/>
        <w:numPr>
          <w:ilvl w:val="1"/>
          <w:numId w:val="11"/>
        </w:numPr>
        <w:tabs>
          <w:tab w:val="left" w:pos="2500"/>
        </w:tabs>
        <w:spacing w:line="275" w:lineRule="exact"/>
        <w:ind w:left="2500" w:hanging="339"/>
        <w:rPr>
          <w:sz w:val="24"/>
        </w:rPr>
      </w:pPr>
      <w:r>
        <w:rPr>
          <w:sz w:val="24"/>
        </w:rPr>
        <w:t>549</w:t>
      </w:r>
      <w:r>
        <w:rPr>
          <w:spacing w:val="-5"/>
          <w:sz w:val="24"/>
        </w:rPr>
        <w:t xml:space="preserve"> </w:t>
      </w:r>
      <w:r>
        <w:rPr>
          <w:sz w:val="24"/>
        </w:rPr>
        <w:t>Environmental</w:t>
      </w:r>
      <w:r>
        <w:rPr>
          <w:spacing w:val="-5"/>
          <w:sz w:val="24"/>
        </w:rPr>
        <w:t xml:space="preserve"> </w:t>
      </w:r>
      <w:proofErr w:type="gramStart"/>
      <w:r>
        <w:rPr>
          <w:spacing w:val="-2"/>
          <w:sz w:val="24"/>
        </w:rPr>
        <w:t>policy</w:t>
      </w:r>
      <w:proofErr w:type="gramEnd"/>
      <w:r>
        <w:rPr>
          <w:spacing w:val="-2"/>
          <w:sz w:val="24"/>
        </w:rPr>
        <w:t>;</w:t>
      </w:r>
    </w:p>
    <w:p w14:paraId="5D75615C" w14:textId="77777777" w:rsidR="00EE1977" w:rsidRDefault="00000000">
      <w:pPr>
        <w:pStyle w:val="ListParagraph"/>
        <w:numPr>
          <w:ilvl w:val="1"/>
          <w:numId w:val="11"/>
        </w:numPr>
        <w:tabs>
          <w:tab w:val="left" w:pos="2500"/>
        </w:tabs>
        <w:spacing w:line="275" w:lineRule="exact"/>
        <w:ind w:left="2500" w:hanging="339"/>
        <w:rPr>
          <w:sz w:val="24"/>
        </w:rPr>
      </w:pPr>
      <w:r>
        <w:rPr>
          <w:sz w:val="24"/>
        </w:rPr>
        <w:t>556</w:t>
      </w:r>
      <w:r>
        <w:rPr>
          <w:spacing w:val="-3"/>
          <w:sz w:val="24"/>
        </w:rPr>
        <w:t xml:space="preserve"> </w:t>
      </w:r>
      <w:r>
        <w:rPr>
          <w:sz w:val="24"/>
        </w:rPr>
        <w:t>Policy</w:t>
      </w:r>
      <w:r>
        <w:rPr>
          <w:spacing w:val="-2"/>
          <w:sz w:val="24"/>
        </w:rPr>
        <w:t xml:space="preserve"> analysis;</w:t>
      </w:r>
    </w:p>
    <w:p w14:paraId="7B24F9E2" w14:textId="77777777" w:rsidR="00EE1977" w:rsidRDefault="00000000">
      <w:pPr>
        <w:pStyle w:val="ListParagraph"/>
        <w:numPr>
          <w:ilvl w:val="1"/>
          <w:numId w:val="11"/>
        </w:numPr>
        <w:tabs>
          <w:tab w:val="left" w:pos="2500"/>
        </w:tabs>
        <w:spacing w:before="4" w:line="275" w:lineRule="exact"/>
        <w:ind w:left="2500" w:hanging="339"/>
        <w:rPr>
          <w:sz w:val="24"/>
        </w:rPr>
      </w:pPr>
      <w:r>
        <w:rPr>
          <w:sz w:val="24"/>
        </w:rPr>
        <w:t>654</w:t>
      </w:r>
      <w:r>
        <w:rPr>
          <w:spacing w:val="-3"/>
          <w:sz w:val="24"/>
        </w:rPr>
        <w:t xml:space="preserve"> </w:t>
      </w:r>
      <w:r>
        <w:rPr>
          <w:sz w:val="24"/>
        </w:rPr>
        <w:t>Contemporary</w:t>
      </w:r>
      <w:r>
        <w:rPr>
          <w:spacing w:val="-2"/>
          <w:sz w:val="24"/>
        </w:rPr>
        <w:t xml:space="preserve"> </w:t>
      </w:r>
      <w:r>
        <w:rPr>
          <w:sz w:val="24"/>
        </w:rPr>
        <w:t>Public</w:t>
      </w:r>
      <w:r>
        <w:rPr>
          <w:spacing w:val="-4"/>
          <w:sz w:val="24"/>
        </w:rPr>
        <w:t xml:space="preserve"> </w:t>
      </w:r>
      <w:r>
        <w:rPr>
          <w:spacing w:val="-2"/>
          <w:sz w:val="24"/>
        </w:rPr>
        <w:t>Policies;</w:t>
      </w:r>
    </w:p>
    <w:p w14:paraId="54934FC8" w14:textId="77777777" w:rsidR="00EE1977" w:rsidRDefault="00000000">
      <w:pPr>
        <w:pStyle w:val="ListParagraph"/>
        <w:numPr>
          <w:ilvl w:val="1"/>
          <w:numId w:val="11"/>
        </w:numPr>
        <w:tabs>
          <w:tab w:val="left" w:pos="2500"/>
        </w:tabs>
        <w:spacing w:line="275" w:lineRule="exact"/>
        <w:ind w:left="2500" w:hanging="339"/>
        <w:rPr>
          <w:sz w:val="24"/>
        </w:rPr>
      </w:pPr>
      <w:r>
        <w:rPr>
          <w:sz w:val="24"/>
        </w:rPr>
        <w:t>682</w:t>
      </w:r>
      <w:r>
        <w:rPr>
          <w:spacing w:val="-3"/>
          <w:sz w:val="24"/>
        </w:rPr>
        <w:t xml:space="preserve"> </w:t>
      </w:r>
      <w:r>
        <w:rPr>
          <w:sz w:val="24"/>
        </w:rPr>
        <w:t>US foreign</w:t>
      </w:r>
      <w:r>
        <w:rPr>
          <w:spacing w:val="-1"/>
          <w:sz w:val="24"/>
        </w:rPr>
        <w:t xml:space="preserve"> </w:t>
      </w:r>
      <w:r>
        <w:rPr>
          <w:spacing w:val="-2"/>
          <w:sz w:val="24"/>
        </w:rPr>
        <w:t>policy;</w:t>
      </w:r>
    </w:p>
    <w:p w14:paraId="32688F16" w14:textId="77777777" w:rsidR="00EE1977" w:rsidRDefault="00000000">
      <w:pPr>
        <w:pStyle w:val="ListParagraph"/>
        <w:numPr>
          <w:ilvl w:val="1"/>
          <w:numId w:val="11"/>
        </w:numPr>
        <w:tabs>
          <w:tab w:val="left" w:pos="2500"/>
        </w:tabs>
        <w:spacing w:line="275" w:lineRule="exact"/>
        <w:ind w:left="2500" w:hanging="339"/>
        <w:rPr>
          <w:sz w:val="24"/>
        </w:rPr>
      </w:pPr>
      <w:r>
        <w:rPr>
          <w:sz w:val="24"/>
        </w:rPr>
        <w:t>670</w:t>
      </w:r>
      <w:r>
        <w:rPr>
          <w:spacing w:val="-2"/>
          <w:sz w:val="24"/>
        </w:rPr>
        <w:t xml:space="preserve"> </w:t>
      </w:r>
      <w:r>
        <w:rPr>
          <w:sz w:val="24"/>
        </w:rPr>
        <w:t>Special topics</w:t>
      </w:r>
      <w:r>
        <w:rPr>
          <w:spacing w:val="-1"/>
          <w:sz w:val="24"/>
        </w:rPr>
        <w:t xml:space="preserve"> </w:t>
      </w:r>
      <w:r>
        <w:rPr>
          <w:sz w:val="24"/>
        </w:rPr>
        <w:t>in</w:t>
      </w:r>
      <w:r>
        <w:rPr>
          <w:spacing w:val="-2"/>
          <w:sz w:val="24"/>
        </w:rPr>
        <w:t xml:space="preserve"> </w:t>
      </w:r>
      <w:r>
        <w:rPr>
          <w:sz w:val="24"/>
        </w:rPr>
        <w:t>CP</w:t>
      </w:r>
      <w:r>
        <w:rPr>
          <w:spacing w:val="1"/>
          <w:sz w:val="24"/>
        </w:rPr>
        <w:t xml:space="preserve"> </w:t>
      </w:r>
      <w:r>
        <w:rPr>
          <w:sz w:val="24"/>
        </w:rPr>
        <w:t>–</w:t>
      </w:r>
      <w:r>
        <w:rPr>
          <w:spacing w:val="-2"/>
          <w:sz w:val="24"/>
        </w:rPr>
        <w:t xml:space="preserve"> </w:t>
      </w:r>
      <w:r>
        <w:rPr>
          <w:sz w:val="24"/>
        </w:rPr>
        <w:t>Comparative</w:t>
      </w:r>
      <w:r>
        <w:rPr>
          <w:spacing w:val="-4"/>
          <w:sz w:val="24"/>
        </w:rPr>
        <w:t xml:space="preserve"> </w:t>
      </w:r>
      <w:r>
        <w:rPr>
          <w:sz w:val="24"/>
        </w:rPr>
        <w:t>public</w:t>
      </w:r>
      <w:r>
        <w:rPr>
          <w:spacing w:val="-3"/>
          <w:sz w:val="24"/>
        </w:rPr>
        <w:t xml:space="preserve"> </w:t>
      </w:r>
      <w:r>
        <w:rPr>
          <w:spacing w:val="-2"/>
          <w:sz w:val="24"/>
        </w:rPr>
        <w:t>policy;</w:t>
      </w:r>
    </w:p>
    <w:p w14:paraId="70461A41" w14:textId="77777777" w:rsidR="00EE1977" w:rsidRDefault="00000000">
      <w:pPr>
        <w:pStyle w:val="ListParagraph"/>
        <w:numPr>
          <w:ilvl w:val="1"/>
          <w:numId w:val="11"/>
        </w:numPr>
        <w:tabs>
          <w:tab w:val="left" w:pos="2500"/>
        </w:tabs>
        <w:spacing w:line="275" w:lineRule="exact"/>
        <w:ind w:left="2500" w:hanging="339"/>
        <w:rPr>
          <w:sz w:val="24"/>
        </w:rPr>
      </w:pPr>
      <w:r>
        <w:rPr>
          <w:sz w:val="24"/>
        </w:rPr>
        <w:t>639</w:t>
      </w:r>
      <w:r>
        <w:rPr>
          <w:spacing w:val="-3"/>
          <w:sz w:val="24"/>
        </w:rPr>
        <w:t xml:space="preserve"> </w:t>
      </w:r>
      <w:r>
        <w:rPr>
          <w:sz w:val="24"/>
        </w:rPr>
        <w:t>Special</w:t>
      </w:r>
      <w:r>
        <w:rPr>
          <w:spacing w:val="-1"/>
          <w:sz w:val="24"/>
        </w:rPr>
        <w:t xml:space="preserve"> </w:t>
      </w:r>
      <w:r>
        <w:rPr>
          <w:sz w:val="24"/>
        </w:rPr>
        <w:t>topics</w:t>
      </w:r>
      <w:r>
        <w:rPr>
          <w:spacing w:val="-2"/>
          <w:sz w:val="24"/>
        </w:rPr>
        <w:t xml:space="preserve"> </w:t>
      </w:r>
      <w:r>
        <w:rPr>
          <w:sz w:val="24"/>
        </w:rPr>
        <w:t>AP –</w:t>
      </w:r>
      <w:r>
        <w:rPr>
          <w:spacing w:val="-3"/>
          <w:sz w:val="24"/>
        </w:rPr>
        <w:t xml:space="preserve"> </w:t>
      </w:r>
      <w:r>
        <w:rPr>
          <w:sz w:val="24"/>
        </w:rPr>
        <w:t>Contemporary</w:t>
      </w:r>
      <w:r>
        <w:rPr>
          <w:spacing w:val="-3"/>
          <w:sz w:val="24"/>
        </w:rPr>
        <w:t xml:space="preserve"> </w:t>
      </w:r>
      <w:r>
        <w:rPr>
          <w:sz w:val="24"/>
        </w:rPr>
        <w:t>Policy</w:t>
      </w:r>
      <w:r>
        <w:rPr>
          <w:spacing w:val="-2"/>
          <w:sz w:val="24"/>
        </w:rPr>
        <w:t xml:space="preserve"> Problems</w:t>
      </w:r>
    </w:p>
    <w:p w14:paraId="4C6A1298" w14:textId="77777777" w:rsidR="00EE1977" w:rsidRDefault="00000000">
      <w:pPr>
        <w:pStyle w:val="ListParagraph"/>
        <w:numPr>
          <w:ilvl w:val="1"/>
          <w:numId w:val="11"/>
        </w:numPr>
        <w:tabs>
          <w:tab w:val="left" w:pos="2500"/>
        </w:tabs>
        <w:ind w:left="2500" w:hanging="339"/>
        <w:rPr>
          <w:sz w:val="24"/>
        </w:rPr>
      </w:pPr>
      <w:r>
        <w:rPr>
          <w:sz w:val="24"/>
        </w:rPr>
        <w:t>688</w:t>
      </w:r>
      <w:r>
        <w:rPr>
          <w:spacing w:val="-1"/>
          <w:sz w:val="24"/>
        </w:rPr>
        <w:t xml:space="preserve"> </w:t>
      </w:r>
      <w:r>
        <w:rPr>
          <w:sz w:val="24"/>
        </w:rPr>
        <w:t>Arms Control</w:t>
      </w:r>
      <w:r>
        <w:rPr>
          <w:spacing w:val="-3"/>
          <w:sz w:val="24"/>
        </w:rPr>
        <w:t xml:space="preserve"> </w:t>
      </w:r>
      <w:r>
        <w:rPr>
          <w:sz w:val="24"/>
        </w:rPr>
        <w:t>and Non-</w:t>
      </w:r>
      <w:r>
        <w:rPr>
          <w:spacing w:val="-2"/>
          <w:sz w:val="24"/>
        </w:rPr>
        <w:t>proliferation</w:t>
      </w:r>
    </w:p>
    <w:p w14:paraId="1C58291D" w14:textId="77777777" w:rsidR="00EE1977" w:rsidRDefault="00EE1977">
      <w:pPr>
        <w:pStyle w:val="ListParagraph"/>
        <w:rPr>
          <w:sz w:val="24"/>
        </w:rPr>
        <w:sectPr w:rsidR="00EE1977">
          <w:pgSz w:w="12240" w:h="15840"/>
          <w:pgMar w:top="1820" w:right="1080" w:bottom="1680" w:left="1440" w:header="0" w:footer="1459" w:gutter="0"/>
          <w:cols w:space="720"/>
        </w:sectPr>
      </w:pPr>
    </w:p>
    <w:p w14:paraId="7D2DF37B" w14:textId="77777777" w:rsidR="00EE1977" w:rsidRDefault="00EE1977">
      <w:pPr>
        <w:pStyle w:val="BodyText"/>
        <w:spacing w:before="50"/>
      </w:pPr>
    </w:p>
    <w:p w14:paraId="66E2AD7E" w14:textId="77777777" w:rsidR="00EE1977" w:rsidRDefault="00000000">
      <w:pPr>
        <w:pStyle w:val="ListParagraph"/>
        <w:numPr>
          <w:ilvl w:val="0"/>
          <w:numId w:val="11"/>
        </w:numPr>
        <w:tabs>
          <w:tab w:val="left" w:pos="2115"/>
        </w:tabs>
        <w:spacing w:before="1"/>
        <w:ind w:left="2115" w:hanging="314"/>
        <w:rPr>
          <w:i/>
          <w:sz w:val="24"/>
        </w:rPr>
      </w:pPr>
      <w:r>
        <w:rPr>
          <w:i/>
          <w:sz w:val="24"/>
        </w:rPr>
        <w:t xml:space="preserve">Political </w:t>
      </w:r>
      <w:r>
        <w:rPr>
          <w:i/>
          <w:spacing w:val="-2"/>
          <w:sz w:val="24"/>
        </w:rPr>
        <w:t>Economy</w:t>
      </w:r>
    </w:p>
    <w:p w14:paraId="2126A5B3" w14:textId="77777777" w:rsidR="00EE1977" w:rsidRDefault="00000000">
      <w:pPr>
        <w:pStyle w:val="ListParagraph"/>
        <w:numPr>
          <w:ilvl w:val="1"/>
          <w:numId w:val="11"/>
        </w:numPr>
        <w:tabs>
          <w:tab w:val="left" w:pos="2500"/>
        </w:tabs>
        <w:spacing w:before="4" w:line="275" w:lineRule="exact"/>
        <w:ind w:left="2500" w:hanging="339"/>
        <w:rPr>
          <w:sz w:val="24"/>
        </w:rPr>
      </w:pPr>
      <w:r>
        <w:rPr>
          <w:sz w:val="24"/>
        </w:rPr>
        <w:t>639</w:t>
      </w:r>
      <w:r>
        <w:rPr>
          <w:spacing w:val="-3"/>
          <w:sz w:val="24"/>
        </w:rPr>
        <w:t xml:space="preserve"> </w:t>
      </w:r>
      <w:r>
        <w:rPr>
          <w:sz w:val="24"/>
        </w:rPr>
        <w:t>Special topics</w:t>
      </w:r>
      <w:r>
        <w:rPr>
          <w:spacing w:val="-2"/>
          <w:sz w:val="24"/>
        </w:rPr>
        <w:t xml:space="preserve"> </w:t>
      </w:r>
      <w:r>
        <w:rPr>
          <w:sz w:val="24"/>
        </w:rPr>
        <w:t>AP</w:t>
      </w:r>
      <w:r>
        <w:rPr>
          <w:spacing w:val="-1"/>
          <w:sz w:val="24"/>
        </w:rPr>
        <w:t xml:space="preserve"> </w:t>
      </w:r>
      <w:r>
        <w:rPr>
          <w:sz w:val="24"/>
        </w:rPr>
        <w:t>–</w:t>
      </w:r>
      <w:r>
        <w:rPr>
          <w:spacing w:val="-2"/>
          <w:sz w:val="24"/>
        </w:rPr>
        <w:t xml:space="preserve"> </w:t>
      </w:r>
      <w:r>
        <w:rPr>
          <w:sz w:val="24"/>
        </w:rPr>
        <w:t>American</w:t>
      </w:r>
      <w:r>
        <w:rPr>
          <w:spacing w:val="-3"/>
          <w:sz w:val="24"/>
        </w:rPr>
        <w:t xml:space="preserve"> </w:t>
      </w:r>
      <w:r>
        <w:rPr>
          <w:sz w:val="24"/>
        </w:rPr>
        <w:t>political</w:t>
      </w:r>
      <w:r>
        <w:rPr>
          <w:spacing w:val="-4"/>
          <w:sz w:val="24"/>
        </w:rPr>
        <w:t xml:space="preserve"> </w:t>
      </w:r>
      <w:r>
        <w:rPr>
          <w:spacing w:val="-2"/>
          <w:sz w:val="24"/>
        </w:rPr>
        <w:t>economy;</w:t>
      </w:r>
    </w:p>
    <w:p w14:paraId="62AF7F38" w14:textId="77777777" w:rsidR="00EE1977" w:rsidRDefault="00000000">
      <w:pPr>
        <w:pStyle w:val="ListParagraph"/>
        <w:numPr>
          <w:ilvl w:val="1"/>
          <w:numId w:val="11"/>
        </w:numPr>
        <w:tabs>
          <w:tab w:val="left" w:pos="2500"/>
        </w:tabs>
        <w:spacing w:line="275" w:lineRule="exact"/>
        <w:ind w:left="2500" w:hanging="339"/>
        <w:rPr>
          <w:sz w:val="24"/>
        </w:rPr>
      </w:pPr>
      <w:r>
        <w:rPr>
          <w:sz w:val="24"/>
        </w:rPr>
        <w:t>572</w:t>
      </w:r>
      <w:r>
        <w:rPr>
          <w:spacing w:val="-4"/>
          <w:sz w:val="24"/>
        </w:rPr>
        <w:t xml:space="preserve"> </w:t>
      </w:r>
      <w:r>
        <w:rPr>
          <w:sz w:val="24"/>
        </w:rPr>
        <w:t>Politics</w:t>
      </w:r>
      <w:r>
        <w:rPr>
          <w:spacing w:val="-2"/>
          <w:sz w:val="24"/>
        </w:rPr>
        <w:t xml:space="preserve"> </w:t>
      </w:r>
      <w:r>
        <w:rPr>
          <w:sz w:val="24"/>
        </w:rPr>
        <w:t>of</w:t>
      </w:r>
      <w:r>
        <w:rPr>
          <w:spacing w:val="-3"/>
          <w:sz w:val="24"/>
        </w:rPr>
        <w:t xml:space="preserve"> </w:t>
      </w:r>
      <w:r>
        <w:rPr>
          <w:spacing w:val="-2"/>
          <w:sz w:val="24"/>
        </w:rPr>
        <w:t>development;</w:t>
      </w:r>
    </w:p>
    <w:p w14:paraId="01B07438" w14:textId="77777777" w:rsidR="00EE1977" w:rsidRDefault="00000000">
      <w:pPr>
        <w:pStyle w:val="ListParagraph"/>
        <w:numPr>
          <w:ilvl w:val="1"/>
          <w:numId w:val="11"/>
        </w:numPr>
        <w:tabs>
          <w:tab w:val="left" w:pos="2500"/>
        </w:tabs>
        <w:spacing w:line="275" w:lineRule="exact"/>
        <w:ind w:left="2500" w:hanging="339"/>
        <w:rPr>
          <w:sz w:val="24"/>
        </w:rPr>
      </w:pPr>
      <w:r>
        <w:rPr>
          <w:sz w:val="24"/>
        </w:rPr>
        <w:t>583</w:t>
      </w:r>
      <w:r>
        <w:rPr>
          <w:spacing w:val="-2"/>
          <w:sz w:val="24"/>
        </w:rPr>
        <w:t xml:space="preserve"> </w:t>
      </w:r>
      <w:r>
        <w:rPr>
          <w:sz w:val="24"/>
        </w:rPr>
        <w:t>Economic</w:t>
      </w:r>
      <w:r>
        <w:rPr>
          <w:spacing w:val="-4"/>
          <w:sz w:val="24"/>
        </w:rPr>
        <w:t xml:space="preserve"> </w:t>
      </w:r>
      <w:r>
        <w:rPr>
          <w:sz w:val="24"/>
        </w:rPr>
        <w:t>analysis</w:t>
      </w:r>
      <w:r>
        <w:rPr>
          <w:spacing w:val="-1"/>
          <w:sz w:val="24"/>
        </w:rPr>
        <w:t xml:space="preserve"> </w:t>
      </w:r>
      <w:r>
        <w:rPr>
          <w:sz w:val="24"/>
        </w:rPr>
        <w:t>and</w:t>
      </w:r>
      <w:r>
        <w:rPr>
          <w:spacing w:val="-2"/>
          <w:sz w:val="24"/>
        </w:rPr>
        <w:t xml:space="preserve"> development;</w:t>
      </w:r>
    </w:p>
    <w:p w14:paraId="696738E5" w14:textId="77777777" w:rsidR="00EE1977" w:rsidRDefault="00000000">
      <w:pPr>
        <w:pStyle w:val="ListParagraph"/>
        <w:numPr>
          <w:ilvl w:val="1"/>
          <w:numId w:val="11"/>
        </w:numPr>
        <w:tabs>
          <w:tab w:val="left" w:pos="2500"/>
        </w:tabs>
        <w:spacing w:line="275" w:lineRule="exact"/>
        <w:ind w:left="2500" w:hanging="339"/>
        <w:rPr>
          <w:sz w:val="24"/>
        </w:rPr>
      </w:pPr>
      <w:r>
        <w:rPr>
          <w:sz w:val="24"/>
        </w:rPr>
        <w:t>673</w:t>
      </w:r>
      <w:r>
        <w:rPr>
          <w:spacing w:val="-3"/>
          <w:sz w:val="24"/>
        </w:rPr>
        <w:t xml:space="preserve"> </w:t>
      </w:r>
      <w:r>
        <w:rPr>
          <w:sz w:val="24"/>
        </w:rPr>
        <w:t>Comparative</w:t>
      </w:r>
      <w:r>
        <w:rPr>
          <w:spacing w:val="-4"/>
          <w:sz w:val="24"/>
        </w:rPr>
        <w:t xml:space="preserve"> </w:t>
      </w:r>
      <w:r>
        <w:rPr>
          <w:sz w:val="24"/>
        </w:rPr>
        <w:t>political</w:t>
      </w:r>
      <w:r>
        <w:rPr>
          <w:spacing w:val="-4"/>
          <w:sz w:val="24"/>
        </w:rPr>
        <w:t xml:space="preserve"> </w:t>
      </w:r>
      <w:r>
        <w:rPr>
          <w:spacing w:val="-2"/>
          <w:sz w:val="24"/>
        </w:rPr>
        <w:t>economy;</w:t>
      </w:r>
    </w:p>
    <w:p w14:paraId="37FE9E02" w14:textId="77777777" w:rsidR="00EE1977" w:rsidRDefault="00000000">
      <w:pPr>
        <w:pStyle w:val="ListParagraph"/>
        <w:numPr>
          <w:ilvl w:val="1"/>
          <w:numId w:val="11"/>
        </w:numPr>
        <w:tabs>
          <w:tab w:val="left" w:pos="2500"/>
        </w:tabs>
        <w:spacing w:line="275" w:lineRule="exact"/>
        <w:ind w:left="2500" w:hanging="339"/>
        <w:rPr>
          <w:sz w:val="24"/>
        </w:rPr>
      </w:pPr>
      <w:r>
        <w:rPr>
          <w:sz w:val="24"/>
        </w:rPr>
        <w:t>687</w:t>
      </w:r>
      <w:r>
        <w:rPr>
          <w:spacing w:val="-4"/>
          <w:sz w:val="24"/>
        </w:rPr>
        <w:t xml:space="preserve"> </w:t>
      </w:r>
      <w:r>
        <w:rPr>
          <w:sz w:val="24"/>
        </w:rPr>
        <w:t>International</w:t>
      </w:r>
      <w:r>
        <w:rPr>
          <w:spacing w:val="-5"/>
          <w:sz w:val="24"/>
        </w:rPr>
        <w:t xml:space="preserve"> </w:t>
      </w:r>
      <w:r>
        <w:rPr>
          <w:sz w:val="24"/>
        </w:rPr>
        <w:t xml:space="preserve">political </w:t>
      </w:r>
      <w:r>
        <w:rPr>
          <w:spacing w:val="-2"/>
          <w:sz w:val="24"/>
        </w:rPr>
        <w:t>economy</w:t>
      </w:r>
    </w:p>
    <w:p w14:paraId="3E008406" w14:textId="77777777" w:rsidR="00EE1977" w:rsidRDefault="00EE1977">
      <w:pPr>
        <w:pStyle w:val="BodyText"/>
        <w:spacing w:before="3"/>
      </w:pPr>
    </w:p>
    <w:p w14:paraId="34D5B717" w14:textId="77777777" w:rsidR="00EE1977" w:rsidRDefault="00000000">
      <w:pPr>
        <w:pStyle w:val="BodyText"/>
        <w:ind w:left="1081" w:right="438"/>
      </w:pPr>
      <w:r>
        <w:t>Upon successful completion of course work students must write an original, integrative review of the literature to which they have been exposed in their concentration.</w:t>
      </w:r>
      <w:r>
        <w:rPr>
          <w:spacing w:val="40"/>
        </w:rPr>
        <w:t xml:space="preserve"> </w:t>
      </w:r>
      <w:r>
        <w:t>The</w:t>
      </w:r>
      <w:r>
        <w:rPr>
          <w:spacing w:val="-6"/>
        </w:rPr>
        <w:t xml:space="preserve"> </w:t>
      </w:r>
      <w:r>
        <w:t>review</w:t>
      </w:r>
      <w:r>
        <w:rPr>
          <w:spacing w:val="-4"/>
        </w:rPr>
        <w:t xml:space="preserve"> </w:t>
      </w:r>
      <w:r>
        <w:t>must</w:t>
      </w:r>
      <w:r>
        <w:rPr>
          <w:spacing w:val="-6"/>
        </w:rPr>
        <w:t xml:space="preserve"> </w:t>
      </w:r>
      <w:r>
        <w:t>be</w:t>
      </w:r>
      <w:r>
        <w:rPr>
          <w:spacing w:val="-6"/>
        </w:rPr>
        <w:t xml:space="preserve"> </w:t>
      </w:r>
      <w:r>
        <w:t>analytical,</w:t>
      </w:r>
      <w:r>
        <w:rPr>
          <w:spacing w:val="-4"/>
        </w:rPr>
        <w:t xml:space="preserve"> </w:t>
      </w:r>
      <w:r>
        <w:t>synthesizing</w:t>
      </w:r>
      <w:r>
        <w:rPr>
          <w:spacing w:val="-4"/>
        </w:rPr>
        <w:t xml:space="preserve"> </w:t>
      </w:r>
      <w:r>
        <w:t>the</w:t>
      </w:r>
      <w:r>
        <w:rPr>
          <w:spacing w:val="-6"/>
        </w:rPr>
        <w:t xml:space="preserve"> </w:t>
      </w:r>
      <w:r>
        <w:t>previous</w:t>
      </w:r>
      <w:r>
        <w:rPr>
          <w:spacing w:val="-4"/>
        </w:rPr>
        <w:t xml:space="preserve"> </w:t>
      </w:r>
      <w:r>
        <w:t>research</w:t>
      </w:r>
      <w:r>
        <w:rPr>
          <w:spacing w:val="-4"/>
        </w:rPr>
        <w:t xml:space="preserve"> </w:t>
      </w:r>
      <w:r>
        <w:t>and identifying the contributions and limitations of the literature when considered as a whole.</w:t>
      </w:r>
      <w:r>
        <w:rPr>
          <w:spacing w:val="40"/>
        </w:rPr>
        <w:t xml:space="preserve"> </w:t>
      </w:r>
      <w:r>
        <w:t xml:space="preserve">The review should be approximately 7500 words in length (excluding the bibliography). A review committee made up of 3 (representing at least two of the following fields: American Government and Politics, Comparative Government and Politics, International Relations, and Public Administration) faculty members with expertise in a student’s cross-field concentration (selected by the student but approved by the Director of Graduate Studies) will evaluate the review and offer a grade of Pass with distinction, Pass, or Fail. The precise topic or research question addressed in the literature review must be approved by the </w:t>
      </w:r>
      <w:proofErr w:type="gramStart"/>
      <w:r>
        <w:t>three person</w:t>
      </w:r>
      <w:proofErr w:type="gramEnd"/>
      <w:r>
        <w:t xml:space="preserve"> committee.</w:t>
      </w:r>
    </w:p>
    <w:p w14:paraId="05DDD031" w14:textId="77777777" w:rsidR="00EE1977" w:rsidRDefault="00EE1977">
      <w:pPr>
        <w:pStyle w:val="BodyText"/>
        <w:spacing w:before="273"/>
      </w:pPr>
    </w:p>
    <w:p w14:paraId="29888B52" w14:textId="77777777" w:rsidR="00EE1977" w:rsidRDefault="00000000">
      <w:pPr>
        <w:pStyle w:val="ListParagraph"/>
        <w:numPr>
          <w:ilvl w:val="0"/>
          <w:numId w:val="13"/>
        </w:numPr>
        <w:tabs>
          <w:tab w:val="left" w:pos="639"/>
        </w:tabs>
        <w:ind w:left="639" w:hanging="279"/>
        <w:rPr>
          <w:sz w:val="24"/>
        </w:rPr>
      </w:pPr>
      <w:r>
        <w:rPr>
          <w:sz w:val="24"/>
        </w:rPr>
        <w:t>Admission</w:t>
      </w:r>
      <w:r>
        <w:rPr>
          <w:spacing w:val="-3"/>
          <w:sz w:val="24"/>
        </w:rPr>
        <w:t xml:space="preserve"> </w:t>
      </w:r>
      <w:r>
        <w:rPr>
          <w:sz w:val="24"/>
        </w:rPr>
        <w:t>to</w:t>
      </w:r>
      <w:r>
        <w:rPr>
          <w:spacing w:val="-2"/>
          <w:sz w:val="24"/>
        </w:rPr>
        <w:t xml:space="preserve"> Candidacy</w:t>
      </w:r>
    </w:p>
    <w:p w14:paraId="76558002" w14:textId="77777777" w:rsidR="00EE1977" w:rsidRDefault="00EE1977">
      <w:pPr>
        <w:pStyle w:val="BodyText"/>
        <w:spacing w:before="4"/>
      </w:pPr>
    </w:p>
    <w:p w14:paraId="491CC7E9" w14:textId="77777777" w:rsidR="00EE1977" w:rsidRDefault="00000000">
      <w:pPr>
        <w:pStyle w:val="BodyText"/>
        <w:ind w:left="721" w:right="438"/>
      </w:pPr>
      <w:r>
        <w:t>Once</w:t>
      </w:r>
      <w:r>
        <w:rPr>
          <w:spacing w:val="-4"/>
        </w:rPr>
        <w:t xml:space="preserve"> </w:t>
      </w:r>
      <w:r>
        <w:t>a</w:t>
      </w:r>
      <w:r>
        <w:rPr>
          <w:spacing w:val="-4"/>
        </w:rPr>
        <w:t xml:space="preserve"> </w:t>
      </w:r>
      <w:r>
        <w:t>student</w:t>
      </w:r>
      <w:r>
        <w:rPr>
          <w:spacing w:val="-4"/>
        </w:rPr>
        <w:t xml:space="preserve"> </w:t>
      </w:r>
      <w:r>
        <w:t>has</w:t>
      </w:r>
      <w:r>
        <w:rPr>
          <w:spacing w:val="-1"/>
        </w:rPr>
        <w:t xml:space="preserve"> </w:t>
      </w:r>
      <w:r>
        <w:t>finished</w:t>
      </w:r>
      <w:r>
        <w:rPr>
          <w:spacing w:val="-2"/>
        </w:rPr>
        <w:t xml:space="preserve"> </w:t>
      </w:r>
      <w:r>
        <w:t>all</w:t>
      </w:r>
      <w:r>
        <w:rPr>
          <w:spacing w:val="-4"/>
        </w:rPr>
        <w:t xml:space="preserve"> </w:t>
      </w:r>
      <w:r>
        <w:t>course</w:t>
      </w:r>
      <w:r>
        <w:rPr>
          <w:spacing w:val="-4"/>
        </w:rPr>
        <w:t xml:space="preserve"> </w:t>
      </w:r>
      <w:r>
        <w:t>work,</w:t>
      </w:r>
      <w:r>
        <w:rPr>
          <w:spacing w:val="-2"/>
        </w:rPr>
        <w:t xml:space="preserve"> </w:t>
      </w:r>
      <w:r>
        <w:t>(except for</w:t>
      </w:r>
      <w:r>
        <w:rPr>
          <w:spacing w:val="-2"/>
        </w:rPr>
        <w:t xml:space="preserve"> </w:t>
      </w:r>
      <w:r>
        <w:t>the</w:t>
      </w:r>
      <w:r>
        <w:rPr>
          <w:spacing w:val="-4"/>
        </w:rPr>
        <w:t xml:space="preserve"> </w:t>
      </w:r>
      <w:r>
        <w:t>dissertation</w:t>
      </w:r>
      <w:r>
        <w:rPr>
          <w:spacing w:val="-2"/>
        </w:rPr>
        <w:t xml:space="preserve"> </w:t>
      </w:r>
      <w:r>
        <w:t>course</w:t>
      </w:r>
      <w:r>
        <w:rPr>
          <w:spacing w:val="-4"/>
        </w:rPr>
        <w:t xml:space="preserve"> </w:t>
      </w:r>
      <w:r>
        <w:t>600),</w:t>
      </w:r>
      <w:r>
        <w:rPr>
          <w:spacing w:val="-2"/>
        </w:rPr>
        <w:t xml:space="preserve"> </w:t>
      </w:r>
      <w:r>
        <w:t>and his/her permanent faculty committee has been appointed and approved by The Graduate School, the student should obtain from The Graduate School an "Admission to Candidacy" form and fill it out.</w:t>
      </w:r>
      <w:r>
        <w:rPr>
          <w:spacing w:val="40"/>
        </w:rPr>
        <w:t xml:space="preserve"> </w:t>
      </w:r>
      <w:r>
        <w:t>The student should list all courses counted toward the Ph.D. including the courses taken for the</w:t>
      </w:r>
      <w:r>
        <w:rPr>
          <w:spacing w:val="-2"/>
        </w:rPr>
        <w:t xml:space="preserve"> </w:t>
      </w:r>
      <w:r>
        <w:t>Master's degree.</w:t>
      </w:r>
      <w:r>
        <w:rPr>
          <w:spacing w:val="40"/>
        </w:rPr>
        <w:t xml:space="preserve"> </w:t>
      </w:r>
      <w:r>
        <w:t>The</w:t>
      </w:r>
      <w:r>
        <w:rPr>
          <w:spacing w:val="-2"/>
        </w:rPr>
        <w:t xml:space="preserve"> </w:t>
      </w:r>
      <w:r>
        <w:t>student</w:t>
      </w:r>
      <w:r>
        <w:rPr>
          <w:spacing w:val="-2"/>
        </w:rPr>
        <w:t xml:space="preserve"> </w:t>
      </w:r>
      <w:r>
        <w:t>should then have all members of his/her permanent faculty committee sign the form and return it to The Graduate School.</w:t>
      </w:r>
      <w:r>
        <w:rPr>
          <w:spacing w:val="40"/>
        </w:rPr>
        <w:t xml:space="preserve"> </w:t>
      </w:r>
      <w:r>
        <w:t>Once the student has passed the comprehensive examination. The Graduate</w:t>
      </w:r>
      <w:r>
        <w:rPr>
          <w:spacing w:val="-5"/>
        </w:rPr>
        <w:t xml:space="preserve"> </w:t>
      </w:r>
      <w:r>
        <w:t>School</w:t>
      </w:r>
      <w:r>
        <w:rPr>
          <w:spacing w:val="-5"/>
        </w:rPr>
        <w:t xml:space="preserve"> </w:t>
      </w:r>
      <w:r>
        <w:t>will</w:t>
      </w:r>
      <w:r>
        <w:rPr>
          <w:spacing w:val="-5"/>
        </w:rPr>
        <w:t xml:space="preserve"> </w:t>
      </w:r>
      <w:r>
        <w:t>record</w:t>
      </w:r>
      <w:r>
        <w:rPr>
          <w:spacing w:val="-3"/>
        </w:rPr>
        <w:t xml:space="preserve"> </w:t>
      </w:r>
      <w:r>
        <w:t>the</w:t>
      </w:r>
      <w:r>
        <w:rPr>
          <w:spacing w:val="-5"/>
        </w:rPr>
        <w:t xml:space="preserve"> </w:t>
      </w:r>
      <w:r>
        <w:t>dates</w:t>
      </w:r>
      <w:r>
        <w:rPr>
          <w:spacing w:val="-2"/>
        </w:rPr>
        <w:t xml:space="preserve"> </w:t>
      </w:r>
      <w:r>
        <w:t>on</w:t>
      </w:r>
      <w:r>
        <w:rPr>
          <w:spacing w:val="-3"/>
        </w:rPr>
        <w:t xml:space="preserve"> </w:t>
      </w:r>
      <w:r>
        <w:t>which</w:t>
      </w:r>
      <w:r>
        <w:rPr>
          <w:spacing w:val="-3"/>
        </w:rPr>
        <w:t xml:space="preserve"> </w:t>
      </w:r>
      <w:r>
        <w:t>the</w:t>
      </w:r>
      <w:r>
        <w:rPr>
          <w:spacing w:val="-5"/>
        </w:rPr>
        <w:t xml:space="preserve"> </w:t>
      </w:r>
      <w:r>
        <w:t>student</w:t>
      </w:r>
      <w:r>
        <w:rPr>
          <w:spacing w:val="-5"/>
        </w:rPr>
        <w:t xml:space="preserve"> </w:t>
      </w:r>
      <w:r>
        <w:t>did</w:t>
      </w:r>
      <w:r>
        <w:rPr>
          <w:spacing w:val="-3"/>
        </w:rPr>
        <w:t xml:space="preserve"> </w:t>
      </w:r>
      <w:r>
        <w:t>so</w:t>
      </w:r>
      <w:r>
        <w:rPr>
          <w:spacing w:val="-3"/>
        </w:rPr>
        <w:t xml:space="preserve"> </w:t>
      </w:r>
      <w:r>
        <w:t>and inform</w:t>
      </w:r>
      <w:r>
        <w:rPr>
          <w:spacing w:val="-5"/>
        </w:rPr>
        <w:t xml:space="preserve"> </w:t>
      </w:r>
      <w:r>
        <w:t>the</w:t>
      </w:r>
      <w:r>
        <w:rPr>
          <w:spacing w:val="-5"/>
        </w:rPr>
        <w:t xml:space="preserve"> </w:t>
      </w:r>
      <w:r>
        <w:t>student of admission to candidacy.</w:t>
      </w:r>
      <w:r>
        <w:rPr>
          <w:spacing w:val="40"/>
        </w:rPr>
        <w:t xml:space="preserve"> </w:t>
      </w:r>
      <w:r>
        <w:t xml:space="preserve">The student </w:t>
      </w:r>
      <w:r>
        <w:rPr>
          <w:u w:val="single"/>
        </w:rPr>
        <w:t>must</w:t>
      </w:r>
      <w:r>
        <w:t xml:space="preserve"> be admitted to candidacy at least one semester prior to the date on which the degree is to be conferred.</w:t>
      </w:r>
    </w:p>
    <w:p w14:paraId="702E00CC" w14:textId="77777777" w:rsidR="00EE1977" w:rsidRDefault="00EE1977">
      <w:pPr>
        <w:pStyle w:val="BodyText"/>
      </w:pPr>
    </w:p>
    <w:p w14:paraId="2FE17311" w14:textId="77777777" w:rsidR="00EE1977" w:rsidRDefault="00000000">
      <w:pPr>
        <w:pStyle w:val="ListParagraph"/>
        <w:numPr>
          <w:ilvl w:val="0"/>
          <w:numId w:val="13"/>
        </w:numPr>
        <w:tabs>
          <w:tab w:val="left" w:pos="774"/>
        </w:tabs>
        <w:ind w:left="774" w:hanging="414"/>
        <w:rPr>
          <w:sz w:val="24"/>
        </w:rPr>
      </w:pPr>
      <w:r>
        <w:rPr>
          <w:sz w:val="24"/>
        </w:rPr>
        <w:t>The</w:t>
      </w:r>
      <w:r>
        <w:rPr>
          <w:spacing w:val="-4"/>
          <w:sz w:val="24"/>
        </w:rPr>
        <w:t xml:space="preserve"> </w:t>
      </w:r>
      <w:r>
        <w:rPr>
          <w:spacing w:val="-2"/>
          <w:sz w:val="24"/>
        </w:rPr>
        <w:t>Dissertation</w:t>
      </w:r>
    </w:p>
    <w:p w14:paraId="77082EA9" w14:textId="77777777" w:rsidR="00EE1977" w:rsidRDefault="00000000">
      <w:pPr>
        <w:pStyle w:val="ListParagraph"/>
        <w:numPr>
          <w:ilvl w:val="1"/>
          <w:numId w:val="13"/>
        </w:numPr>
        <w:tabs>
          <w:tab w:val="left" w:pos="1081"/>
        </w:tabs>
        <w:spacing w:before="274"/>
        <w:rPr>
          <w:sz w:val="24"/>
        </w:rPr>
      </w:pPr>
      <w:bookmarkStart w:id="48" w:name="1.___Basic_Requirement"/>
      <w:bookmarkEnd w:id="48"/>
      <w:r>
        <w:rPr>
          <w:sz w:val="24"/>
        </w:rPr>
        <w:t>Basic</w:t>
      </w:r>
      <w:r>
        <w:rPr>
          <w:spacing w:val="-5"/>
          <w:sz w:val="24"/>
        </w:rPr>
        <w:t xml:space="preserve"> </w:t>
      </w:r>
      <w:r>
        <w:rPr>
          <w:spacing w:val="-2"/>
          <w:sz w:val="24"/>
        </w:rPr>
        <w:t>Requirement</w:t>
      </w:r>
    </w:p>
    <w:p w14:paraId="0FF30148" w14:textId="77777777" w:rsidR="00EE1977" w:rsidRDefault="00EE1977">
      <w:pPr>
        <w:pStyle w:val="BodyText"/>
        <w:spacing w:before="3"/>
      </w:pPr>
    </w:p>
    <w:p w14:paraId="7884F29B" w14:textId="77777777" w:rsidR="00EE1977" w:rsidRDefault="00000000">
      <w:pPr>
        <w:pStyle w:val="BodyText"/>
        <w:ind w:left="1081" w:right="431"/>
      </w:pPr>
      <w:r>
        <w:t>Each candidate must complete a dissertation prospectus and a dissertation.</w:t>
      </w:r>
      <w:r>
        <w:rPr>
          <w:spacing w:val="40"/>
        </w:rPr>
        <w:t xml:space="preserve"> </w:t>
      </w:r>
      <w:r>
        <w:t>Each dissertation must be microfilmed and for that reason should be copyrighted if the student</w:t>
      </w:r>
      <w:r>
        <w:rPr>
          <w:spacing w:val="-6"/>
        </w:rPr>
        <w:t xml:space="preserve"> </w:t>
      </w:r>
      <w:r>
        <w:t>wishes</w:t>
      </w:r>
      <w:r>
        <w:rPr>
          <w:spacing w:val="-3"/>
        </w:rPr>
        <w:t xml:space="preserve"> </w:t>
      </w:r>
      <w:r>
        <w:t>to</w:t>
      </w:r>
      <w:r>
        <w:rPr>
          <w:spacing w:val="-4"/>
        </w:rPr>
        <w:t xml:space="preserve"> </w:t>
      </w:r>
      <w:r>
        <w:t>retain</w:t>
      </w:r>
      <w:r>
        <w:rPr>
          <w:spacing w:val="-4"/>
        </w:rPr>
        <w:t xml:space="preserve"> </w:t>
      </w:r>
      <w:r>
        <w:t>rights</w:t>
      </w:r>
      <w:r>
        <w:rPr>
          <w:spacing w:val="-3"/>
        </w:rPr>
        <w:t xml:space="preserve"> </w:t>
      </w:r>
      <w:r>
        <w:t>to</w:t>
      </w:r>
      <w:r>
        <w:rPr>
          <w:spacing w:val="-4"/>
        </w:rPr>
        <w:t xml:space="preserve"> </w:t>
      </w:r>
      <w:r>
        <w:t>it.</w:t>
      </w:r>
      <w:r>
        <w:rPr>
          <w:spacing w:val="40"/>
        </w:rPr>
        <w:t xml:space="preserve"> </w:t>
      </w:r>
      <w:r>
        <w:t>The</w:t>
      </w:r>
      <w:r>
        <w:rPr>
          <w:spacing w:val="-1"/>
        </w:rPr>
        <w:t xml:space="preserve"> </w:t>
      </w:r>
      <w:r>
        <w:t>Graduate</w:t>
      </w:r>
      <w:r>
        <w:rPr>
          <w:spacing w:val="-6"/>
        </w:rPr>
        <w:t xml:space="preserve"> </w:t>
      </w:r>
      <w:r>
        <w:t>School</w:t>
      </w:r>
      <w:r>
        <w:rPr>
          <w:spacing w:val="-6"/>
        </w:rPr>
        <w:t xml:space="preserve"> </w:t>
      </w:r>
      <w:r>
        <w:t>arranges</w:t>
      </w:r>
      <w:r>
        <w:rPr>
          <w:spacing w:val="-3"/>
        </w:rPr>
        <w:t xml:space="preserve"> </w:t>
      </w:r>
      <w:r>
        <w:t>for</w:t>
      </w:r>
      <w:r>
        <w:rPr>
          <w:spacing w:val="-4"/>
        </w:rPr>
        <w:t xml:space="preserve"> </w:t>
      </w:r>
      <w:r>
        <w:t>microfilming and copyrighting.</w:t>
      </w:r>
    </w:p>
    <w:p w14:paraId="1F5C2124" w14:textId="77777777" w:rsidR="00EE1977" w:rsidRDefault="00EE1977">
      <w:pPr>
        <w:pStyle w:val="BodyText"/>
        <w:sectPr w:rsidR="00EE1977">
          <w:pgSz w:w="12240" w:h="15840"/>
          <w:pgMar w:top="1820" w:right="1080" w:bottom="1680" w:left="1440" w:header="0" w:footer="1459" w:gutter="0"/>
          <w:cols w:space="720"/>
        </w:sectPr>
      </w:pPr>
    </w:p>
    <w:p w14:paraId="2C702D15" w14:textId="77777777" w:rsidR="00EE1977" w:rsidRDefault="00EE1977">
      <w:pPr>
        <w:pStyle w:val="BodyText"/>
        <w:spacing w:before="50"/>
      </w:pPr>
    </w:p>
    <w:p w14:paraId="667E51A6" w14:textId="77777777" w:rsidR="00EE1977" w:rsidRDefault="00000000">
      <w:pPr>
        <w:pStyle w:val="BodyText"/>
        <w:spacing w:before="1"/>
        <w:ind w:left="1081" w:right="438"/>
      </w:pPr>
      <w:r>
        <w:t xml:space="preserve">In addition to the Abstract which is an actual part of the thesis, each candidate is required to submit </w:t>
      </w:r>
      <w:r>
        <w:rPr>
          <w:u w:val="single"/>
        </w:rPr>
        <w:t>one copy</w:t>
      </w:r>
      <w:r>
        <w:t xml:space="preserve"> of the abstract, which will be sent to University Microfilms</w:t>
      </w:r>
      <w:r>
        <w:rPr>
          <w:spacing w:val="-3"/>
        </w:rPr>
        <w:t xml:space="preserve"> </w:t>
      </w:r>
      <w:r>
        <w:t>for</w:t>
      </w:r>
      <w:r>
        <w:rPr>
          <w:spacing w:val="-4"/>
        </w:rPr>
        <w:t xml:space="preserve"> </w:t>
      </w:r>
      <w:r>
        <w:t>publication</w:t>
      </w:r>
      <w:r>
        <w:rPr>
          <w:spacing w:val="-4"/>
        </w:rPr>
        <w:t xml:space="preserve"> </w:t>
      </w:r>
      <w:r>
        <w:t>in</w:t>
      </w:r>
      <w:r>
        <w:rPr>
          <w:spacing w:val="-2"/>
        </w:rPr>
        <w:t xml:space="preserve"> </w:t>
      </w:r>
      <w:r>
        <w:rPr>
          <w:u w:val="single"/>
        </w:rPr>
        <w:t>Dissertation</w:t>
      </w:r>
      <w:r>
        <w:rPr>
          <w:spacing w:val="-4"/>
          <w:u w:val="single"/>
        </w:rPr>
        <w:t xml:space="preserve"> </w:t>
      </w:r>
      <w:r>
        <w:rPr>
          <w:u w:val="single"/>
        </w:rPr>
        <w:t>Abstracts</w:t>
      </w:r>
      <w:r>
        <w:t>.</w:t>
      </w:r>
      <w:r>
        <w:rPr>
          <w:spacing w:val="40"/>
        </w:rPr>
        <w:t xml:space="preserve"> </w:t>
      </w:r>
      <w:r>
        <w:t>It</w:t>
      </w:r>
      <w:r>
        <w:rPr>
          <w:spacing w:val="-6"/>
        </w:rPr>
        <w:t xml:space="preserve"> </w:t>
      </w:r>
      <w:r>
        <w:t>must</w:t>
      </w:r>
      <w:r>
        <w:rPr>
          <w:spacing w:val="-6"/>
        </w:rPr>
        <w:t xml:space="preserve"> </w:t>
      </w:r>
      <w:r>
        <w:t>be</w:t>
      </w:r>
      <w:r>
        <w:rPr>
          <w:spacing w:val="-6"/>
        </w:rPr>
        <w:t xml:space="preserve"> </w:t>
      </w:r>
      <w:r>
        <w:t>limited</w:t>
      </w:r>
      <w:r>
        <w:rPr>
          <w:spacing w:val="-4"/>
        </w:rPr>
        <w:t xml:space="preserve"> </w:t>
      </w:r>
      <w:r>
        <w:t>to</w:t>
      </w:r>
      <w:r>
        <w:rPr>
          <w:spacing w:val="-4"/>
        </w:rPr>
        <w:t xml:space="preserve"> </w:t>
      </w:r>
      <w:r>
        <w:t>350</w:t>
      </w:r>
      <w:r>
        <w:rPr>
          <w:spacing w:val="-4"/>
        </w:rPr>
        <w:t xml:space="preserve"> </w:t>
      </w:r>
      <w:r>
        <w:t>words (based on 70 characters, Elite, per line with a maximum of 35 lines; based on 60 characters, Pica, per line with a maximum of 41 lines).</w:t>
      </w:r>
    </w:p>
    <w:p w14:paraId="170F3109" w14:textId="77777777" w:rsidR="00EE1977" w:rsidRDefault="00000000">
      <w:pPr>
        <w:pStyle w:val="ListParagraph"/>
        <w:numPr>
          <w:ilvl w:val="1"/>
          <w:numId w:val="13"/>
        </w:numPr>
        <w:tabs>
          <w:tab w:val="left" w:pos="961"/>
        </w:tabs>
        <w:spacing w:before="275"/>
        <w:ind w:left="961" w:hanging="240"/>
        <w:rPr>
          <w:sz w:val="24"/>
        </w:rPr>
      </w:pPr>
      <w:r>
        <w:rPr>
          <w:sz w:val="24"/>
        </w:rPr>
        <w:t>Acquisition</w:t>
      </w:r>
      <w:r>
        <w:rPr>
          <w:spacing w:val="-4"/>
          <w:sz w:val="24"/>
        </w:rPr>
        <w:t xml:space="preserve"> </w:t>
      </w:r>
      <w:r>
        <w:rPr>
          <w:sz w:val="24"/>
        </w:rPr>
        <w:t>of</w:t>
      </w:r>
      <w:r>
        <w:rPr>
          <w:spacing w:val="-3"/>
          <w:sz w:val="24"/>
        </w:rPr>
        <w:t xml:space="preserve"> </w:t>
      </w:r>
      <w:r>
        <w:rPr>
          <w:sz w:val="24"/>
        </w:rPr>
        <w:t>Language</w:t>
      </w:r>
      <w:r>
        <w:rPr>
          <w:spacing w:val="-4"/>
          <w:sz w:val="24"/>
        </w:rPr>
        <w:t xml:space="preserve"> </w:t>
      </w:r>
      <w:r>
        <w:rPr>
          <w:spacing w:val="-2"/>
          <w:sz w:val="24"/>
        </w:rPr>
        <w:t>Skills</w:t>
      </w:r>
    </w:p>
    <w:p w14:paraId="3CD8F70B" w14:textId="77777777" w:rsidR="00EE1977" w:rsidRDefault="00EE1977">
      <w:pPr>
        <w:pStyle w:val="BodyText"/>
        <w:spacing w:before="3"/>
      </w:pPr>
    </w:p>
    <w:p w14:paraId="6A8A337D" w14:textId="77777777" w:rsidR="00EE1977" w:rsidRDefault="00000000">
      <w:pPr>
        <w:pStyle w:val="BodyText"/>
        <w:ind w:left="1081" w:right="401"/>
      </w:pPr>
      <w:r>
        <w:t>Some graduate students will need foreign language competence to conduct their dissertation research.</w:t>
      </w:r>
      <w:r>
        <w:rPr>
          <w:spacing w:val="40"/>
        </w:rPr>
        <w:t xml:space="preserve"> </w:t>
      </w:r>
      <w:r>
        <w:t>Under exceptional circumstances, with the approval of a student’s faculty advisor and the DGS, a student may be permitted to take up to two sections</w:t>
      </w:r>
      <w:r>
        <w:rPr>
          <w:spacing w:val="-2"/>
        </w:rPr>
        <w:t xml:space="preserve"> </w:t>
      </w:r>
      <w:r>
        <w:t>of</w:t>
      </w:r>
      <w:r>
        <w:rPr>
          <w:spacing w:val="-3"/>
        </w:rPr>
        <w:t xml:space="preserve"> </w:t>
      </w:r>
      <w:r>
        <w:t>POLS</w:t>
      </w:r>
      <w:r>
        <w:rPr>
          <w:spacing w:val="-2"/>
        </w:rPr>
        <w:t xml:space="preserve"> </w:t>
      </w:r>
      <w:r>
        <w:t>593</w:t>
      </w:r>
      <w:r>
        <w:rPr>
          <w:spacing w:val="-3"/>
        </w:rPr>
        <w:t xml:space="preserve"> </w:t>
      </w:r>
      <w:r>
        <w:t>(i.e.</w:t>
      </w:r>
      <w:r>
        <w:rPr>
          <w:spacing w:val="-3"/>
        </w:rPr>
        <w:t xml:space="preserve"> </w:t>
      </w:r>
      <w:r>
        <w:t>6</w:t>
      </w:r>
      <w:r>
        <w:rPr>
          <w:spacing w:val="-3"/>
        </w:rPr>
        <w:t xml:space="preserve"> </w:t>
      </w:r>
      <w:r>
        <w:t>credit</w:t>
      </w:r>
      <w:r>
        <w:rPr>
          <w:spacing w:val="-5"/>
        </w:rPr>
        <w:t xml:space="preserve"> </w:t>
      </w:r>
      <w:r>
        <w:t>hours)</w:t>
      </w:r>
      <w:r>
        <w:rPr>
          <w:spacing w:val="-3"/>
        </w:rPr>
        <w:t xml:space="preserve"> </w:t>
      </w:r>
      <w:r>
        <w:t>with</w:t>
      </w:r>
      <w:r>
        <w:rPr>
          <w:spacing w:val="-3"/>
        </w:rPr>
        <w:t xml:space="preserve"> </w:t>
      </w:r>
      <w:r>
        <w:t>a</w:t>
      </w:r>
      <w:r>
        <w:rPr>
          <w:spacing w:val="-5"/>
        </w:rPr>
        <w:t xml:space="preserve"> </w:t>
      </w:r>
      <w:r>
        <w:t>faculty</w:t>
      </w:r>
      <w:r>
        <w:rPr>
          <w:spacing w:val="-3"/>
        </w:rPr>
        <w:t xml:space="preserve"> </w:t>
      </w:r>
      <w:r>
        <w:t>member</w:t>
      </w:r>
      <w:r>
        <w:rPr>
          <w:spacing w:val="-3"/>
        </w:rPr>
        <w:t xml:space="preserve"> </w:t>
      </w:r>
      <w:r>
        <w:t>who</w:t>
      </w:r>
      <w:r>
        <w:rPr>
          <w:spacing w:val="-3"/>
        </w:rPr>
        <w:t xml:space="preserve"> </w:t>
      </w:r>
      <w:r>
        <w:t>has</w:t>
      </w:r>
      <w:r>
        <w:rPr>
          <w:spacing w:val="-2"/>
        </w:rPr>
        <w:t xml:space="preserve"> </w:t>
      </w:r>
      <w:r>
        <w:t>expertise</w:t>
      </w:r>
      <w:r>
        <w:rPr>
          <w:spacing w:val="-5"/>
        </w:rPr>
        <w:t xml:space="preserve"> </w:t>
      </w:r>
      <w:r>
        <w:t>in the relevant language for the purposes of developing language competence.</w:t>
      </w:r>
      <w:r>
        <w:rPr>
          <w:spacing w:val="40"/>
        </w:rPr>
        <w:t xml:space="preserve"> </w:t>
      </w:r>
      <w:r>
        <w:t>In addition to enrolling in POLS 593, the student would enroll in an appropriate undergraduate language course, agreed with the advisor and the DGS. The student will be required to meet regularly with the political science faculty member who will provide</w:t>
      </w:r>
      <w:r>
        <w:rPr>
          <w:spacing w:val="-5"/>
        </w:rPr>
        <w:t xml:space="preserve"> </w:t>
      </w:r>
      <w:r>
        <w:t>additional</w:t>
      </w:r>
      <w:r>
        <w:rPr>
          <w:spacing w:val="-5"/>
        </w:rPr>
        <w:t xml:space="preserve"> </w:t>
      </w:r>
      <w:r>
        <w:t>directed</w:t>
      </w:r>
      <w:r>
        <w:rPr>
          <w:spacing w:val="-4"/>
        </w:rPr>
        <w:t xml:space="preserve"> </w:t>
      </w:r>
      <w:r>
        <w:t>readings</w:t>
      </w:r>
      <w:r>
        <w:rPr>
          <w:spacing w:val="-3"/>
        </w:rPr>
        <w:t xml:space="preserve"> </w:t>
      </w:r>
      <w:r>
        <w:t>in</w:t>
      </w:r>
      <w:r>
        <w:rPr>
          <w:spacing w:val="-4"/>
        </w:rPr>
        <w:t xml:space="preserve"> </w:t>
      </w:r>
      <w:r>
        <w:t>the</w:t>
      </w:r>
      <w:r>
        <w:rPr>
          <w:spacing w:val="-5"/>
        </w:rPr>
        <w:t xml:space="preserve"> </w:t>
      </w:r>
      <w:r>
        <w:t>target</w:t>
      </w:r>
      <w:r>
        <w:rPr>
          <w:spacing w:val="-5"/>
        </w:rPr>
        <w:t xml:space="preserve"> </w:t>
      </w:r>
      <w:r>
        <w:t>language</w:t>
      </w:r>
      <w:r>
        <w:rPr>
          <w:spacing w:val="-5"/>
        </w:rPr>
        <w:t xml:space="preserve"> </w:t>
      </w:r>
      <w:r>
        <w:t>and</w:t>
      </w:r>
      <w:r>
        <w:rPr>
          <w:spacing w:val="-4"/>
        </w:rPr>
        <w:t xml:space="preserve"> </w:t>
      </w:r>
      <w:r>
        <w:t>assign</w:t>
      </w:r>
      <w:r>
        <w:rPr>
          <w:spacing w:val="-4"/>
        </w:rPr>
        <w:t xml:space="preserve"> </w:t>
      </w:r>
      <w:r>
        <w:t>relevant</w:t>
      </w:r>
      <w:r>
        <w:rPr>
          <w:spacing w:val="-5"/>
        </w:rPr>
        <w:t xml:space="preserve"> </w:t>
      </w:r>
      <w:r>
        <w:t>foreign language research materials (e.g. translation exercises, analyzing archival or other primary documents).</w:t>
      </w:r>
      <w:r>
        <w:rPr>
          <w:spacing w:val="40"/>
        </w:rPr>
        <w:t xml:space="preserve"> </w:t>
      </w:r>
      <w:r>
        <w:t>Only 200 level or above courses in the targeted foreign language are eligible. Only non-native speakers of the targeted foreign language may use</w:t>
      </w:r>
      <w:r>
        <w:rPr>
          <w:spacing w:val="-2"/>
        </w:rPr>
        <w:t xml:space="preserve"> </w:t>
      </w:r>
      <w:r>
        <w:t>this provision.</w:t>
      </w:r>
      <w:r>
        <w:rPr>
          <w:spacing w:val="40"/>
        </w:rPr>
        <w:t xml:space="preserve"> </w:t>
      </w:r>
      <w:r>
        <w:t>Under exceptional</w:t>
      </w:r>
      <w:r>
        <w:rPr>
          <w:spacing w:val="-1"/>
        </w:rPr>
        <w:t xml:space="preserve"> </w:t>
      </w:r>
      <w:r>
        <w:t>circumstances, with the</w:t>
      </w:r>
      <w:r>
        <w:rPr>
          <w:spacing w:val="-2"/>
        </w:rPr>
        <w:t xml:space="preserve"> </w:t>
      </w:r>
      <w:r>
        <w:t>approval</w:t>
      </w:r>
      <w:r>
        <w:rPr>
          <w:spacing w:val="-2"/>
        </w:rPr>
        <w:t xml:space="preserve"> </w:t>
      </w:r>
      <w:r>
        <w:t>of the</w:t>
      </w:r>
      <w:r>
        <w:rPr>
          <w:spacing w:val="-2"/>
        </w:rPr>
        <w:t xml:space="preserve"> </w:t>
      </w:r>
      <w:r>
        <w:t>faculty advisor and DGS, a student entering the PhD program with an MA, who transfers in the full twelve credit hours from their MA, may take one section of POLS 593 (for foreign language acquisition, as above) and substitute it for one of the two required advanced methods courses, if it is essential to their research.</w:t>
      </w:r>
    </w:p>
    <w:p w14:paraId="52E64216" w14:textId="77777777" w:rsidR="00EE1977" w:rsidRDefault="00000000">
      <w:pPr>
        <w:pStyle w:val="ListParagraph"/>
        <w:numPr>
          <w:ilvl w:val="1"/>
          <w:numId w:val="13"/>
        </w:numPr>
        <w:tabs>
          <w:tab w:val="left" w:pos="1081"/>
        </w:tabs>
        <w:spacing w:before="275"/>
        <w:rPr>
          <w:sz w:val="24"/>
        </w:rPr>
      </w:pPr>
      <w:bookmarkStart w:id="49" w:name="3.___Dissertation_Prospectus"/>
      <w:bookmarkEnd w:id="49"/>
      <w:r>
        <w:rPr>
          <w:sz w:val="24"/>
        </w:rPr>
        <w:t>Dissertation</w:t>
      </w:r>
      <w:r>
        <w:rPr>
          <w:spacing w:val="-9"/>
          <w:sz w:val="24"/>
        </w:rPr>
        <w:t xml:space="preserve"> </w:t>
      </w:r>
      <w:r>
        <w:rPr>
          <w:spacing w:val="-2"/>
          <w:sz w:val="24"/>
        </w:rPr>
        <w:t>Prospectus</w:t>
      </w:r>
    </w:p>
    <w:p w14:paraId="6682339C" w14:textId="77777777" w:rsidR="00EE1977" w:rsidRDefault="00EE1977">
      <w:pPr>
        <w:pStyle w:val="BodyText"/>
        <w:spacing w:before="3"/>
      </w:pPr>
    </w:p>
    <w:p w14:paraId="2C02DDE9" w14:textId="77777777" w:rsidR="00EE1977" w:rsidRDefault="00000000">
      <w:pPr>
        <w:pStyle w:val="ListParagraph"/>
        <w:numPr>
          <w:ilvl w:val="2"/>
          <w:numId w:val="13"/>
        </w:numPr>
        <w:tabs>
          <w:tab w:val="left" w:pos="1786"/>
        </w:tabs>
        <w:ind w:left="1786" w:hanging="345"/>
        <w:rPr>
          <w:sz w:val="24"/>
        </w:rPr>
      </w:pPr>
      <w:bookmarkStart w:id="50" w:name="a.___Content_and_length"/>
      <w:bookmarkEnd w:id="50"/>
      <w:r>
        <w:rPr>
          <w:sz w:val="24"/>
        </w:rPr>
        <w:t>Content</w:t>
      </w:r>
      <w:r>
        <w:rPr>
          <w:spacing w:val="-1"/>
          <w:sz w:val="24"/>
        </w:rPr>
        <w:t xml:space="preserve"> </w:t>
      </w:r>
      <w:r>
        <w:rPr>
          <w:sz w:val="24"/>
        </w:rPr>
        <w:t>and</w:t>
      </w:r>
      <w:r>
        <w:rPr>
          <w:spacing w:val="-2"/>
          <w:sz w:val="24"/>
        </w:rPr>
        <w:t xml:space="preserve"> length</w:t>
      </w:r>
    </w:p>
    <w:p w14:paraId="0507FF40" w14:textId="77777777" w:rsidR="00EE1977" w:rsidRDefault="00000000">
      <w:pPr>
        <w:pStyle w:val="BodyText"/>
        <w:spacing w:before="275"/>
        <w:ind w:left="1801" w:right="431"/>
      </w:pPr>
      <w:r>
        <w:t>A student's dissertation prospectus should include a discussion of the content and method of the proposed dissertation, an explanation of the legitimacy of the project and an analysis of the major sources to be used.</w:t>
      </w:r>
      <w:r>
        <w:rPr>
          <w:spacing w:val="40"/>
        </w:rPr>
        <w:t xml:space="preserve"> </w:t>
      </w:r>
      <w:r>
        <w:t>Its length will depend on the subject involved, and a student should discuss this matter with his/her</w:t>
      </w:r>
      <w:r>
        <w:rPr>
          <w:spacing w:val="-4"/>
        </w:rPr>
        <w:t xml:space="preserve"> </w:t>
      </w:r>
      <w:r>
        <w:t>faculty</w:t>
      </w:r>
      <w:r>
        <w:rPr>
          <w:spacing w:val="-4"/>
        </w:rPr>
        <w:t xml:space="preserve"> </w:t>
      </w:r>
      <w:r>
        <w:t>committee</w:t>
      </w:r>
      <w:r>
        <w:rPr>
          <w:spacing w:val="-6"/>
        </w:rPr>
        <w:t xml:space="preserve"> </w:t>
      </w:r>
      <w:r>
        <w:t>chairperson.</w:t>
      </w:r>
      <w:r>
        <w:rPr>
          <w:spacing w:val="40"/>
        </w:rPr>
        <w:t xml:space="preserve"> </w:t>
      </w:r>
      <w:r>
        <w:t>Normally</w:t>
      </w:r>
      <w:r>
        <w:rPr>
          <w:spacing w:val="-1"/>
        </w:rPr>
        <w:t xml:space="preserve"> </w:t>
      </w:r>
      <w:r>
        <w:t>it</w:t>
      </w:r>
      <w:r>
        <w:rPr>
          <w:spacing w:val="-2"/>
        </w:rPr>
        <w:t xml:space="preserve"> </w:t>
      </w:r>
      <w:r>
        <w:t>will</w:t>
      </w:r>
      <w:r>
        <w:rPr>
          <w:spacing w:val="-6"/>
        </w:rPr>
        <w:t xml:space="preserve"> </w:t>
      </w:r>
      <w:r>
        <w:t>run</w:t>
      </w:r>
      <w:r>
        <w:rPr>
          <w:spacing w:val="-4"/>
        </w:rPr>
        <w:t xml:space="preserve"> </w:t>
      </w:r>
      <w:r>
        <w:t>between</w:t>
      </w:r>
      <w:r>
        <w:rPr>
          <w:spacing w:val="-4"/>
        </w:rPr>
        <w:t xml:space="preserve"> </w:t>
      </w:r>
      <w:r>
        <w:t>5</w:t>
      </w:r>
      <w:r>
        <w:rPr>
          <w:spacing w:val="-4"/>
        </w:rPr>
        <w:t xml:space="preserve"> </w:t>
      </w:r>
      <w:r>
        <w:t>and</w:t>
      </w:r>
      <w:r>
        <w:rPr>
          <w:spacing w:val="-4"/>
        </w:rPr>
        <w:t xml:space="preserve"> </w:t>
      </w:r>
      <w:r>
        <w:t>20 pages.</w:t>
      </w:r>
      <w:r>
        <w:rPr>
          <w:spacing w:val="40"/>
        </w:rPr>
        <w:t xml:space="preserve"> </w:t>
      </w:r>
      <w:r>
        <w:t>Samples are available in the Department Office.</w:t>
      </w:r>
    </w:p>
    <w:p w14:paraId="1ED7F84B" w14:textId="77777777" w:rsidR="00EE1977" w:rsidRDefault="00EE1977">
      <w:pPr>
        <w:pStyle w:val="BodyText"/>
        <w:spacing w:before="3"/>
      </w:pPr>
    </w:p>
    <w:p w14:paraId="5E5D1801" w14:textId="77777777" w:rsidR="00EE1977" w:rsidRDefault="00000000">
      <w:pPr>
        <w:pStyle w:val="ListParagraph"/>
        <w:numPr>
          <w:ilvl w:val="2"/>
          <w:numId w:val="13"/>
        </w:numPr>
        <w:tabs>
          <w:tab w:val="left" w:pos="1801"/>
        </w:tabs>
        <w:ind w:left="1801" w:hanging="360"/>
        <w:rPr>
          <w:sz w:val="24"/>
        </w:rPr>
      </w:pPr>
      <w:bookmarkStart w:id="51" w:name="b.___Prospectus_approval"/>
      <w:bookmarkEnd w:id="51"/>
      <w:r>
        <w:rPr>
          <w:sz w:val="24"/>
        </w:rPr>
        <w:t>Prospectus</w:t>
      </w:r>
      <w:r>
        <w:rPr>
          <w:spacing w:val="-6"/>
          <w:sz w:val="24"/>
        </w:rPr>
        <w:t xml:space="preserve"> </w:t>
      </w:r>
      <w:r>
        <w:rPr>
          <w:spacing w:val="-2"/>
          <w:sz w:val="24"/>
        </w:rPr>
        <w:t>approval</w:t>
      </w:r>
    </w:p>
    <w:p w14:paraId="346ED87F" w14:textId="77777777" w:rsidR="00EE1977" w:rsidRDefault="00000000">
      <w:pPr>
        <w:pStyle w:val="BodyText"/>
        <w:spacing w:before="274"/>
        <w:ind w:left="1801" w:right="438"/>
      </w:pPr>
      <w:r>
        <w:t>A student will circulate the prospectus to all members of his/her permanent faculty (i.e., dissertation) committee).</w:t>
      </w:r>
      <w:r>
        <w:rPr>
          <w:spacing w:val="40"/>
        </w:rPr>
        <w:t xml:space="preserve"> </w:t>
      </w:r>
      <w:r>
        <w:t>When the prospectus is judged acceptable by the members of the committee, the committee and the student will</w:t>
      </w:r>
      <w:r>
        <w:rPr>
          <w:spacing w:val="-5"/>
        </w:rPr>
        <w:t xml:space="preserve"> </w:t>
      </w:r>
      <w:r>
        <w:t>schedule</w:t>
      </w:r>
      <w:r>
        <w:rPr>
          <w:spacing w:val="-5"/>
        </w:rPr>
        <w:t xml:space="preserve"> </w:t>
      </w:r>
      <w:r>
        <w:t>a</w:t>
      </w:r>
      <w:r>
        <w:rPr>
          <w:spacing w:val="-5"/>
        </w:rPr>
        <w:t xml:space="preserve"> </w:t>
      </w:r>
      <w:r>
        <w:t>public</w:t>
      </w:r>
      <w:r>
        <w:rPr>
          <w:spacing w:val="-5"/>
        </w:rPr>
        <w:t xml:space="preserve"> </w:t>
      </w:r>
      <w:r>
        <w:t>defense</w:t>
      </w:r>
      <w:r>
        <w:rPr>
          <w:spacing w:val="-5"/>
        </w:rPr>
        <w:t xml:space="preserve"> </w:t>
      </w:r>
      <w:r>
        <w:t>of the</w:t>
      </w:r>
      <w:r>
        <w:rPr>
          <w:spacing w:val="-5"/>
        </w:rPr>
        <w:t xml:space="preserve"> </w:t>
      </w:r>
      <w:r>
        <w:t>prospectus.</w:t>
      </w:r>
      <w:r>
        <w:rPr>
          <w:spacing w:val="40"/>
        </w:rPr>
        <w:t xml:space="preserve"> </w:t>
      </w:r>
      <w:r>
        <w:t>The</w:t>
      </w:r>
      <w:r>
        <w:rPr>
          <w:spacing w:val="-5"/>
        </w:rPr>
        <w:t xml:space="preserve"> </w:t>
      </w:r>
      <w:r>
        <w:t>defense</w:t>
      </w:r>
      <w:r>
        <w:rPr>
          <w:spacing w:val="-5"/>
        </w:rPr>
        <w:t xml:space="preserve"> </w:t>
      </w:r>
      <w:r>
        <w:t>will</w:t>
      </w:r>
      <w:r>
        <w:rPr>
          <w:spacing w:val="-5"/>
        </w:rPr>
        <w:t xml:space="preserve"> </w:t>
      </w:r>
      <w:r>
        <w:t>be</w:t>
      </w:r>
      <w:r>
        <w:rPr>
          <w:spacing w:val="-5"/>
        </w:rPr>
        <w:t xml:space="preserve"> </w:t>
      </w:r>
      <w:r>
        <w:t>open to</w:t>
      </w:r>
    </w:p>
    <w:p w14:paraId="1B745CD3" w14:textId="77777777" w:rsidR="00EE1977" w:rsidRDefault="00EE1977">
      <w:pPr>
        <w:pStyle w:val="BodyText"/>
        <w:sectPr w:rsidR="00EE1977">
          <w:pgSz w:w="12240" w:h="15840"/>
          <w:pgMar w:top="1820" w:right="1080" w:bottom="1680" w:left="1440" w:header="0" w:footer="1459" w:gutter="0"/>
          <w:cols w:space="720"/>
        </w:sectPr>
      </w:pPr>
    </w:p>
    <w:p w14:paraId="5A19D894" w14:textId="77777777" w:rsidR="00EE1977" w:rsidRDefault="00EE1977">
      <w:pPr>
        <w:pStyle w:val="BodyText"/>
        <w:spacing w:before="50"/>
      </w:pPr>
    </w:p>
    <w:p w14:paraId="2C967C02" w14:textId="77777777" w:rsidR="00EE1977" w:rsidRDefault="00000000">
      <w:pPr>
        <w:pStyle w:val="BodyText"/>
        <w:spacing w:before="1" w:line="242" w:lineRule="auto"/>
        <w:ind w:left="1801" w:right="438"/>
      </w:pPr>
      <w:r>
        <w:t>all</w:t>
      </w:r>
      <w:r>
        <w:rPr>
          <w:spacing w:val="-6"/>
        </w:rPr>
        <w:t xml:space="preserve"> </w:t>
      </w:r>
      <w:r>
        <w:t>members</w:t>
      </w:r>
      <w:r>
        <w:rPr>
          <w:spacing w:val="-3"/>
        </w:rPr>
        <w:t xml:space="preserve"> </w:t>
      </w:r>
      <w:r>
        <w:t>of</w:t>
      </w:r>
      <w:r>
        <w:rPr>
          <w:spacing w:val="-4"/>
        </w:rPr>
        <w:t xml:space="preserve"> </w:t>
      </w:r>
      <w:r>
        <w:t>the</w:t>
      </w:r>
      <w:r>
        <w:rPr>
          <w:spacing w:val="-6"/>
        </w:rPr>
        <w:t xml:space="preserve"> </w:t>
      </w:r>
      <w:r>
        <w:t>academic</w:t>
      </w:r>
      <w:r>
        <w:rPr>
          <w:spacing w:val="-6"/>
        </w:rPr>
        <w:t xml:space="preserve"> </w:t>
      </w:r>
      <w:r>
        <w:t>community.</w:t>
      </w:r>
      <w:r>
        <w:rPr>
          <w:spacing w:val="40"/>
        </w:rPr>
        <w:t xml:space="preserve"> </w:t>
      </w:r>
      <w:r>
        <w:t>The</w:t>
      </w:r>
      <w:r>
        <w:rPr>
          <w:spacing w:val="-6"/>
        </w:rPr>
        <w:t xml:space="preserve"> </w:t>
      </w:r>
      <w:r>
        <w:t>Director</w:t>
      </w:r>
      <w:r>
        <w:rPr>
          <w:spacing w:val="-4"/>
        </w:rPr>
        <w:t xml:space="preserve"> </w:t>
      </w:r>
      <w:r>
        <w:t>of</w:t>
      </w:r>
      <w:r>
        <w:rPr>
          <w:spacing w:val="-4"/>
        </w:rPr>
        <w:t xml:space="preserve"> </w:t>
      </w:r>
      <w:r>
        <w:t>Graduate</w:t>
      </w:r>
      <w:r>
        <w:rPr>
          <w:spacing w:val="-6"/>
        </w:rPr>
        <w:t xml:space="preserve"> </w:t>
      </w:r>
      <w:r>
        <w:t>Studies will be informed of the place and time of the defense.</w:t>
      </w:r>
    </w:p>
    <w:p w14:paraId="24203531" w14:textId="77777777" w:rsidR="00EE1977" w:rsidRDefault="00000000">
      <w:pPr>
        <w:pStyle w:val="BodyText"/>
        <w:spacing w:before="272"/>
        <w:ind w:left="1801" w:right="438"/>
      </w:pPr>
      <w:r>
        <w:t>After the public prospectus defense, and after making any changes deemed warranted by the committee as a result of comments received at the defense, the</w:t>
      </w:r>
      <w:r>
        <w:rPr>
          <w:spacing w:val="-6"/>
        </w:rPr>
        <w:t xml:space="preserve"> </w:t>
      </w:r>
      <w:r>
        <w:t>student</w:t>
      </w:r>
      <w:r>
        <w:rPr>
          <w:spacing w:val="-6"/>
        </w:rPr>
        <w:t xml:space="preserve"> </w:t>
      </w:r>
      <w:r>
        <w:t>will</w:t>
      </w:r>
      <w:r>
        <w:rPr>
          <w:spacing w:val="-6"/>
        </w:rPr>
        <w:t xml:space="preserve"> </w:t>
      </w:r>
      <w:r>
        <w:t>obtain</w:t>
      </w:r>
      <w:r>
        <w:rPr>
          <w:spacing w:val="-4"/>
        </w:rPr>
        <w:t xml:space="preserve"> </w:t>
      </w:r>
      <w:r>
        <w:t>signatures</w:t>
      </w:r>
      <w:r>
        <w:rPr>
          <w:spacing w:val="-3"/>
        </w:rPr>
        <w:t xml:space="preserve"> </w:t>
      </w:r>
      <w:r>
        <w:t>of</w:t>
      </w:r>
      <w:r>
        <w:rPr>
          <w:spacing w:val="-4"/>
        </w:rPr>
        <w:t xml:space="preserve"> </w:t>
      </w:r>
      <w:r>
        <w:t>all</w:t>
      </w:r>
      <w:r>
        <w:rPr>
          <w:spacing w:val="-6"/>
        </w:rPr>
        <w:t xml:space="preserve"> </w:t>
      </w:r>
      <w:r>
        <w:t>committee</w:t>
      </w:r>
      <w:r>
        <w:rPr>
          <w:spacing w:val="-6"/>
        </w:rPr>
        <w:t xml:space="preserve"> </w:t>
      </w:r>
      <w:r>
        <w:t>members</w:t>
      </w:r>
      <w:r>
        <w:rPr>
          <w:spacing w:val="-3"/>
        </w:rPr>
        <w:t xml:space="preserve"> </w:t>
      </w:r>
      <w:r>
        <w:t>on</w:t>
      </w:r>
      <w:r>
        <w:rPr>
          <w:spacing w:val="-4"/>
        </w:rPr>
        <w:t xml:space="preserve"> </w:t>
      </w:r>
      <w:r>
        <w:t>the</w:t>
      </w:r>
      <w:r>
        <w:rPr>
          <w:spacing w:val="-6"/>
        </w:rPr>
        <w:t xml:space="preserve"> </w:t>
      </w:r>
      <w:r>
        <w:t>prospectus approval form, which can be obtained in the Political Science Office.</w:t>
      </w:r>
      <w:r>
        <w:rPr>
          <w:spacing w:val="40"/>
        </w:rPr>
        <w:t xml:space="preserve"> </w:t>
      </w:r>
      <w:r>
        <w:t>The approval</w:t>
      </w:r>
      <w:r>
        <w:rPr>
          <w:spacing w:val="-2"/>
        </w:rPr>
        <w:t xml:space="preserve"> </w:t>
      </w:r>
      <w:r>
        <w:t>form, along with one</w:t>
      </w:r>
      <w:r>
        <w:rPr>
          <w:spacing w:val="-2"/>
        </w:rPr>
        <w:t xml:space="preserve"> </w:t>
      </w:r>
      <w:r>
        <w:t>copy of the</w:t>
      </w:r>
      <w:r>
        <w:rPr>
          <w:spacing w:val="-2"/>
        </w:rPr>
        <w:t xml:space="preserve"> </w:t>
      </w:r>
      <w:r>
        <w:t>prospectus, will</w:t>
      </w:r>
      <w:r>
        <w:rPr>
          <w:spacing w:val="-2"/>
        </w:rPr>
        <w:t xml:space="preserve"> </w:t>
      </w:r>
      <w:r>
        <w:t>then be</w:t>
      </w:r>
      <w:r>
        <w:rPr>
          <w:spacing w:val="-2"/>
        </w:rPr>
        <w:t xml:space="preserve"> </w:t>
      </w:r>
      <w:r>
        <w:t>forwarded to the Director of Graduate Studies.</w:t>
      </w:r>
    </w:p>
    <w:p w14:paraId="02A551D3" w14:textId="77777777" w:rsidR="00EE1977" w:rsidRDefault="00000000">
      <w:pPr>
        <w:pStyle w:val="BodyText"/>
        <w:spacing w:before="275"/>
        <w:ind w:left="1801" w:right="368"/>
      </w:pPr>
      <w:r>
        <w:t>The</w:t>
      </w:r>
      <w:r>
        <w:rPr>
          <w:spacing w:val="-6"/>
        </w:rPr>
        <w:t xml:space="preserve"> </w:t>
      </w:r>
      <w:r>
        <w:t>dissertation</w:t>
      </w:r>
      <w:r>
        <w:rPr>
          <w:spacing w:val="-5"/>
        </w:rPr>
        <w:t xml:space="preserve"> </w:t>
      </w:r>
      <w:r>
        <w:t>prospectus</w:t>
      </w:r>
      <w:r>
        <w:rPr>
          <w:spacing w:val="-4"/>
        </w:rPr>
        <w:t xml:space="preserve"> </w:t>
      </w:r>
      <w:r>
        <w:t>will</w:t>
      </w:r>
      <w:r>
        <w:rPr>
          <w:spacing w:val="-6"/>
        </w:rPr>
        <w:t xml:space="preserve"> </w:t>
      </w:r>
      <w:r>
        <w:t>serve</w:t>
      </w:r>
      <w:r>
        <w:rPr>
          <w:spacing w:val="-6"/>
        </w:rPr>
        <w:t xml:space="preserve"> </w:t>
      </w:r>
      <w:r>
        <w:t>as</w:t>
      </w:r>
      <w:r>
        <w:rPr>
          <w:spacing w:val="-4"/>
        </w:rPr>
        <w:t xml:space="preserve"> </w:t>
      </w:r>
      <w:r>
        <w:t>an</w:t>
      </w:r>
      <w:r>
        <w:rPr>
          <w:spacing w:val="-5"/>
        </w:rPr>
        <w:t xml:space="preserve"> </w:t>
      </w:r>
      <w:r>
        <w:t>understanding</w:t>
      </w:r>
      <w:r>
        <w:rPr>
          <w:spacing w:val="-5"/>
        </w:rPr>
        <w:t xml:space="preserve"> </w:t>
      </w:r>
      <w:r>
        <w:t>between</w:t>
      </w:r>
      <w:r>
        <w:rPr>
          <w:spacing w:val="-1"/>
        </w:rPr>
        <w:t xml:space="preserve"> </w:t>
      </w:r>
      <w:r>
        <w:t>the</w:t>
      </w:r>
      <w:r>
        <w:rPr>
          <w:spacing w:val="-6"/>
        </w:rPr>
        <w:t xml:space="preserve"> </w:t>
      </w:r>
      <w:r>
        <w:t>student and the permanent faculty committee.</w:t>
      </w:r>
      <w:r>
        <w:rPr>
          <w:spacing w:val="80"/>
        </w:rPr>
        <w:t xml:space="preserve"> </w:t>
      </w:r>
      <w:r>
        <w:t>With the prospectus, the student and the committee agree as to the question(s) to be investigated, the data and methods</w:t>
      </w:r>
      <w:r>
        <w:rPr>
          <w:spacing w:val="-1"/>
        </w:rPr>
        <w:t xml:space="preserve"> </w:t>
      </w:r>
      <w:r>
        <w:t>to</w:t>
      </w:r>
      <w:r>
        <w:rPr>
          <w:spacing w:val="-2"/>
        </w:rPr>
        <w:t xml:space="preserve"> </w:t>
      </w:r>
      <w:r>
        <w:t>be employed,</w:t>
      </w:r>
      <w:r>
        <w:rPr>
          <w:spacing w:val="-2"/>
        </w:rPr>
        <w:t xml:space="preserve"> </w:t>
      </w:r>
      <w:r>
        <w:t>the</w:t>
      </w:r>
      <w:r>
        <w:rPr>
          <w:spacing w:val="-2"/>
        </w:rPr>
        <w:t xml:space="preserve"> </w:t>
      </w:r>
      <w:r>
        <w:t>research</w:t>
      </w:r>
      <w:r>
        <w:rPr>
          <w:spacing w:val="-2"/>
        </w:rPr>
        <w:t xml:space="preserve"> </w:t>
      </w:r>
      <w:r>
        <w:t>design to</w:t>
      </w:r>
      <w:r>
        <w:rPr>
          <w:spacing w:val="-2"/>
        </w:rPr>
        <w:t xml:space="preserve"> </w:t>
      </w:r>
      <w:r>
        <w:t>be</w:t>
      </w:r>
      <w:r>
        <w:rPr>
          <w:spacing w:val="-4"/>
        </w:rPr>
        <w:t xml:space="preserve"> </w:t>
      </w:r>
      <w:r>
        <w:t>followed,</w:t>
      </w:r>
      <w:r>
        <w:rPr>
          <w:spacing w:val="-2"/>
        </w:rPr>
        <w:t xml:space="preserve"> </w:t>
      </w:r>
      <w:r>
        <w:t>and</w:t>
      </w:r>
      <w:r>
        <w:rPr>
          <w:spacing w:val="-2"/>
        </w:rPr>
        <w:t xml:space="preserve"> </w:t>
      </w:r>
      <w:r>
        <w:t>other</w:t>
      </w:r>
      <w:r>
        <w:rPr>
          <w:spacing w:val="-2"/>
        </w:rPr>
        <w:t xml:space="preserve"> </w:t>
      </w:r>
      <w:r>
        <w:t>aspects of the dissertation enterprise.</w:t>
      </w:r>
      <w:r>
        <w:rPr>
          <w:spacing w:val="40"/>
        </w:rPr>
        <w:t xml:space="preserve"> </w:t>
      </w:r>
      <w:r>
        <w:t xml:space="preserve">If a student </w:t>
      </w:r>
      <w:r>
        <w:rPr>
          <w:u w:val="single"/>
        </w:rPr>
        <w:t>and</w:t>
      </w:r>
      <w:r>
        <w:t xml:space="preserve"> the members of the permanent faculty committee come to mutual agreement on changes in the prospectus, after the defense of the prospectus, the dissertation may incorporate those changes. In this circumstance, the Director of Graduate Studies will be</w:t>
      </w:r>
      <w:r>
        <w:rPr>
          <w:spacing w:val="40"/>
        </w:rPr>
        <w:t xml:space="preserve"> </w:t>
      </w:r>
      <w:r>
        <w:t>notified in writing of the changes agreed to by the student and the dissertation director. This notification will come from the dissertation director.</w:t>
      </w:r>
    </w:p>
    <w:p w14:paraId="1B40C7E6" w14:textId="77777777" w:rsidR="00EE1977" w:rsidRDefault="00EE1977">
      <w:pPr>
        <w:pStyle w:val="BodyText"/>
      </w:pPr>
    </w:p>
    <w:p w14:paraId="1F417789" w14:textId="77777777" w:rsidR="00EE1977" w:rsidRDefault="00000000">
      <w:pPr>
        <w:pStyle w:val="ListParagraph"/>
        <w:numPr>
          <w:ilvl w:val="1"/>
          <w:numId w:val="13"/>
        </w:numPr>
        <w:tabs>
          <w:tab w:val="left" w:pos="1081"/>
        </w:tabs>
        <w:rPr>
          <w:sz w:val="24"/>
        </w:rPr>
      </w:pPr>
      <w:bookmarkStart w:id="52" w:name="4.___The_Dissertation_Proper"/>
      <w:bookmarkEnd w:id="52"/>
      <w:r>
        <w:rPr>
          <w:sz w:val="24"/>
        </w:rPr>
        <w:t>The</w:t>
      </w:r>
      <w:r>
        <w:rPr>
          <w:spacing w:val="-5"/>
          <w:sz w:val="24"/>
        </w:rPr>
        <w:t xml:space="preserve"> </w:t>
      </w:r>
      <w:r>
        <w:rPr>
          <w:sz w:val="24"/>
        </w:rPr>
        <w:t>Dissertation</w:t>
      </w:r>
      <w:r>
        <w:rPr>
          <w:spacing w:val="-3"/>
          <w:sz w:val="24"/>
        </w:rPr>
        <w:t xml:space="preserve"> </w:t>
      </w:r>
      <w:r>
        <w:rPr>
          <w:spacing w:val="-2"/>
          <w:sz w:val="24"/>
        </w:rPr>
        <w:t>Proper</w:t>
      </w:r>
    </w:p>
    <w:p w14:paraId="2D9376FF" w14:textId="77777777" w:rsidR="00EE1977" w:rsidRDefault="00EE1977">
      <w:pPr>
        <w:pStyle w:val="BodyText"/>
        <w:spacing w:before="3"/>
      </w:pPr>
    </w:p>
    <w:p w14:paraId="0D48DF45" w14:textId="77777777" w:rsidR="00EE1977" w:rsidRDefault="00000000">
      <w:pPr>
        <w:pStyle w:val="ListParagraph"/>
        <w:numPr>
          <w:ilvl w:val="2"/>
          <w:numId w:val="13"/>
        </w:numPr>
        <w:tabs>
          <w:tab w:val="left" w:pos="1786"/>
        </w:tabs>
        <w:spacing w:before="1"/>
        <w:ind w:left="1786" w:hanging="345"/>
        <w:rPr>
          <w:sz w:val="24"/>
        </w:rPr>
      </w:pPr>
      <w:bookmarkStart w:id="53" w:name="a.___Form_and_Style"/>
      <w:bookmarkEnd w:id="53"/>
      <w:r>
        <w:rPr>
          <w:sz w:val="24"/>
        </w:rPr>
        <w:t>Form</w:t>
      </w:r>
      <w:r>
        <w:rPr>
          <w:spacing w:val="-1"/>
          <w:sz w:val="24"/>
        </w:rPr>
        <w:t xml:space="preserve"> </w:t>
      </w:r>
      <w:r>
        <w:rPr>
          <w:sz w:val="24"/>
        </w:rPr>
        <w:t>and</w:t>
      </w:r>
      <w:r>
        <w:rPr>
          <w:spacing w:val="-2"/>
          <w:sz w:val="24"/>
        </w:rPr>
        <w:t xml:space="preserve"> Style</w:t>
      </w:r>
    </w:p>
    <w:p w14:paraId="3FAA0A3F" w14:textId="77777777" w:rsidR="00EE1977" w:rsidRDefault="00000000">
      <w:pPr>
        <w:pStyle w:val="BodyText"/>
        <w:spacing w:before="274"/>
        <w:ind w:left="1801" w:right="401"/>
      </w:pPr>
      <w:r>
        <w:t>A student must write his/her dissertation in full accordance with regulations established by The Graduate School.</w:t>
      </w:r>
      <w:r>
        <w:rPr>
          <w:spacing w:val="40"/>
        </w:rPr>
        <w:t xml:space="preserve"> </w:t>
      </w:r>
      <w:r>
        <w:t>In addition to being approved by a student's</w:t>
      </w:r>
      <w:r>
        <w:rPr>
          <w:spacing w:val="-1"/>
        </w:rPr>
        <w:t xml:space="preserve"> </w:t>
      </w:r>
      <w:r>
        <w:t>faculty committee</w:t>
      </w:r>
      <w:r>
        <w:rPr>
          <w:spacing w:val="-4"/>
        </w:rPr>
        <w:t xml:space="preserve"> </w:t>
      </w:r>
      <w:r>
        <w:t>the</w:t>
      </w:r>
      <w:r>
        <w:rPr>
          <w:spacing w:val="-4"/>
        </w:rPr>
        <w:t xml:space="preserve"> </w:t>
      </w:r>
      <w:r>
        <w:t>dissertation</w:t>
      </w:r>
      <w:r>
        <w:rPr>
          <w:spacing w:val="-2"/>
        </w:rPr>
        <w:t xml:space="preserve"> </w:t>
      </w:r>
      <w:r>
        <w:t>must</w:t>
      </w:r>
      <w:r>
        <w:rPr>
          <w:spacing w:val="-4"/>
        </w:rPr>
        <w:t xml:space="preserve"> </w:t>
      </w:r>
      <w:r>
        <w:t>be</w:t>
      </w:r>
      <w:r>
        <w:rPr>
          <w:spacing w:val="-4"/>
        </w:rPr>
        <w:t xml:space="preserve"> </w:t>
      </w:r>
      <w:r>
        <w:t>formally accepted</w:t>
      </w:r>
      <w:r>
        <w:rPr>
          <w:spacing w:val="-2"/>
        </w:rPr>
        <w:t xml:space="preserve"> </w:t>
      </w:r>
      <w:r>
        <w:t>by</w:t>
      </w:r>
      <w:r>
        <w:rPr>
          <w:spacing w:val="-2"/>
        </w:rPr>
        <w:t xml:space="preserve"> </w:t>
      </w:r>
      <w:r>
        <w:t>The Graduate</w:t>
      </w:r>
      <w:r>
        <w:rPr>
          <w:spacing w:val="-7"/>
        </w:rPr>
        <w:t xml:space="preserve"> </w:t>
      </w:r>
      <w:r>
        <w:t>School.</w:t>
      </w:r>
      <w:r>
        <w:rPr>
          <w:spacing w:val="40"/>
        </w:rPr>
        <w:t xml:space="preserve"> </w:t>
      </w:r>
      <w:r>
        <w:t>To</w:t>
      </w:r>
      <w:r>
        <w:rPr>
          <w:spacing w:val="-5"/>
        </w:rPr>
        <w:t xml:space="preserve"> </w:t>
      </w:r>
      <w:r>
        <w:t>ensure</w:t>
      </w:r>
      <w:r>
        <w:rPr>
          <w:spacing w:val="-5"/>
        </w:rPr>
        <w:t xml:space="preserve"> </w:t>
      </w:r>
      <w:r>
        <w:t>familiarity</w:t>
      </w:r>
      <w:r>
        <w:rPr>
          <w:spacing w:val="-1"/>
        </w:rPr>
        <w:t xml:space="preserve"> </w:t>
      </w:r>
      <w:r>
        <w:t>and</w:t>
      </w:r>
      <w:r>
        <w:rPr>
          <w:spacing w:val="-5"/>
        </w:rPr>
        <w:t xml:space="preserve"> </w:t>
      </w:r>
      <w:r>
        <w:t>full</w:t>
      </w:r>
      <w:r>
        <w:rPr>
          <w:spacing w:val="-2"/>
        </w:rPr>
        <w:t xml:space="preserve"> </w:t>
      </w:r>
      <w:r>
        <w:t>compliance</w:t>
      </w:r>
      <w:r>
        <w:rPr>
          <w:spacing w:val="-7"/>
        </w:rPr>
        <w:t xml:space="preserve"> </w:t>
      </w:r>
      <w:r>
        <w:t>with</w:t>
      </w:r>
      <w:r>
        <w:rPr>
          <w:spacing w:val="-5"/>
        </w:rPr>
        <w:t xml:space="preserve"> </w:t>
      </w:r>
      <w:r>
        <w:t>all</w:t>
      </w:r>
      <w:r>
        <w:rPr>
          <w:spacing w:val="-2"/>
        </w:rPr>
        <w:t xml:space="preserve"> </w:t>
      </w:r>
      <w:r>
        <w:t xml:space="preserve">Graduate School regulations, each student is encouraged to obtain access to a copy of the latest edition of the official </w:t>
      </w:r>
      <w:r>
        <w:rPr>
          <w:u w:val="single"/>
        </w:rPr>
        <w:t>UTK Guide to the Preparation of Theses and</w:t>
      </w:r>
      <w:r>
        <w:t xml:space="preserve"> </w:t>
      </w:r>
      <w:r>
        <w:rPr>
          <w:u w:val="single"/>
        </w:rPr>
        <w:t>Dissertations</w:t>
      </w:r>
      <w:r>
        <w:t xml:space="preserve"> which is on sale at the bookstore and online.</w:t>
      </w:r>
      <w:r>
        <w:rPr>
          <w:spacing w:val="40"/>
        </w:rPr>
        <w:t xml:space="preserve"> </w:t>
      </w:r>
      <w:r>
        <w:t>For matters not covered by the Graduate School manual students should follow the latest edition of one of the following style manuals:</w:t>
      </w:r>
      <w:r>
        <w:rPr>
          <w:spacing w:val="40"/>
        </w:rPr>
        <w:t xml:space="preserve"> </w:t>
      </w:r>
      <w:r>
        <w:t xml:space="preserve">(1) William G. Campbell and Stephen Vaughan Ballou, </w:t>
      </w:r>
      <w:r>
        <w:rPr>
          <w:u w:val="single"/>
        </w:rPr>
        <w:t>Form and Style in Thesis Writing</w:t>
      </w:r>
      <w:r>
        <w:t>;</w:t>
      </w:r>
      <w:r>
        <w:rPr>
          <w:spacing w:val="80"/>
        </w:rPr>
        <w:t xml:space="preserve"> </w:t>
      </w:r>
      <w:r>
        <w:t xml:space="preserve">(2) Kate L. Turabian, </w:t>
      </w:r>
      <w:r>
        <w:rPr>
          <w:u w:val="single"/>
        </w:rPr>
        <w:t>A Manual for Writers of Term Papers</w:t>
      </w:r>
      <w:r>
        <w:t xml:space="preserve">, </w:t>
      </w:r>
      <w:r>
        <w:rPr>
          <w:u w:val="single"/>
        </w:rPr>
        <w:t>Theses, and Dissertations;</w:t>
      </w:r>
    </w:p>
    <w:p w14:paraId="7957E4DB" w14:textId="77777777" w:rsidR="00EE1977" w:rsidRDefault="00000000">
      <w:pPr>
        <w:pStyle w:val="BodyText"/>
        <w:ind w:left="1801" w:right="438"/>
      </w:pPr>
      <w:r>
        <w:t xml:space="preserve">(3) </w:t>
      </w:r>
      <w:proofErr w:type="spellStart"/>
      <w:r>
        <w:t>Gibaldi</w:t>
      </w:r>
      <w:proofErr w:type="spellEnd"/>
      <w:r>
        <w:t xml:space="preserve"> and </w:t>
      </w:r>
      <w:proofErr w:type="spellStart"/>
      <w:r>
        <w:t>Achtert</w:t>
      </w:r>
      <w:proofErr w:type="spellEnd"/>
      <w:r>
        <w:t xml:space="preserve">, </w:t>
      </w:r>
      <w:r>
        <w:rPr>
          <w:u w:val="single"/>
        </w:rPr>
        <w:t>The MLA Handbook</w:t>
      </w:r>
      <w:r>
        <w:t>.</w:t>
      </w:r>
      <w:r>
        <w:rPr>
          <w:spacing w:val="40"/>
        </w:rPr>
        <w:t xml:space="preserve"> </w:t>
      </w:r>
      <w:r>
        <w:t>If a student's Dissertation is largely</w:t>
      </w:r>
      <w:r>
        <w:rPr>
          <w:spacing w:val="-1"/>
        </w:rPr>
        <w:t xml:space="preserve"> </w:t>
      </w:r>
      <w:r>
        <w:t>in</w:t>
      </w:r>
      <w:r>
        <w:rPr>
          <w:spacing w:val="-5"/>
        </w:rPr>
        <w:t xml:space="preserve"> </w:t>
      </w:r>
      <w:r>
        <w:t>the</w:t>
      </w:r>
      <w:r>
        <w:rPr>
          <w:spacing w:val="-7"/>
        </w:rPr>
        <w:t xml:space="preserve"> </w:t>
      </w:r>
      <w:r>
        <w:t>field</w:t>
      </w:r>
      <w:r>
        <w:rPr>
          <w:spacing w:val="-5"/>
        </w:rPr>
        <w:t xml:space="preserve"> </w:t>
      </w:r>
      <w:r>
        <w:t>of</w:t>
      </w:r>
      <w:r>
        <w:rPr>
          <w:spacing w:val="-5"/>
        </w:rPr>
        <w:t xml:space="preserve"> </w:t>
      </w:r>
      <w:r>
        <w:t>public</w:t>
      </w:r>
      <w:r>
        <w:rPr>
          <w:spacing w:val="-2"/>
        </w:rPr>
        <w:t xml:space="preserve"> </w:t>
      </w:r>
      <w:proofErr w:type="gramStart"/>
      <w:r>
        <w:t>law</w:t>
      </w:r>
      <w:proofErr w:type="gramEnd"/>
      <w:r>
        <w:rPr>
          <w:spacing w:val="-2"/>
        </w:rPr>
        <w:t xml:space="preserve"> </w:t>
      </w:r>
      <w:r>
        <w:t>he/she</w:t>
      </w:r>
      <w:r>
        <w:rPr>
          <w:spacing w:val="-7"/>
        </w:rPr>
        <w:t xml:space="preserve"> </w:t>
      </w:r>
      <w:r>
        <w:t>may</w:t>
      </w:r>
      <w:r>
        <w:rPr>
          <w:spacing w:val="-5"/>
        </w:rPr>
        <w:t xml:space="preserve"> </w:t>
      </w:r>
      <w:r>
        <w:t>instead</w:t>
      </w:r>
      <w:r>
        <w:rPr>
          <w:spacing w:val="-1"/>
        </w:rPr>
        <w:t xml:space="preserve"> </w:t>
      </w:r>
      <w:r>
        <w:t>supplement</w:t>
      </w:r>
      <w:r>
        <w:rPr>
          <w:spacing w:val="-2"/>
        </w:rPr>
        <w:t xml:space="preserve"> </w:t>
      </w:r>
      <w:r>
        <w:t>the</w:t>
      </w:r>
      <w:r>
        <w:rPr>
          <w:spacing w:val="-2"/>
        </w:rPr>
        <w:t xml:space="preserve"> </w:t>
      </w:r>
      <w:r>
        <w:t xml:space="preserve">Graduate School Guide by using </w:t>
      </w:r>
      <w:r>
        <w:rPr>
          <w:u w:val="single"/>
        </w:rPr>
        <w:t>A Uniform System of Citation</w:t>
      </w:r>
      <w:r>
        <w:t xml:space="preserve"> prepared by the Harvard Law Review Association.</w:t>
      </w:r>
    </w:p>
    <w:p w14:paraId="3BF39AD2" w14:textId="77777777" w:rsidR="00EE1977" w:rsidRDefault="00EE1977">
      <w:pPr>
        <w:pStyle w:val="BodyText"/>
      </w:pPr>
    </w:p>
    <w:p w14:paraId="0B874E79" w14:textId="77777777" w:rsidR="00EE1977" w:rsidRDefault="00000000">
      <w:pPr>
        <w:pStyle w:val="BodyText"/>
        <w:spacing w:before="1" w:line="242" w:lineRule="auto"/>
        <w:ind w:left="1801" w:right="431"/>
      </w:pPr>
      <w:r>
        <w:t>Each student is encouraged to attend the thesis and dissertation workshop offered</w:t>
      </w:r>
      <w:r>
        <w:rPr>
          <w:spacing w:val="-5"/>
        </w:rPr>
        <w:t xml:space="preserve"> </w:t>
      </w:r>
      <w:r>
        <w:t>during</w:t>
      </w:r>
      <w:r>
        <w:rPr>
          <w:spacing w:val="-5"/>
        </w:rPr>
        <w:t xml:space="preserve"> </w:t>
      </w:r>
      <w:r>
        <w:t>the</w:t>
      </w:r>
      <w:r>
        <w:rPr>
          <w:spacing w:val="-7"/>
        </w:rPr>
        <w:t xml:space="preserve"> </w:t>
      </w:r>
      <w:r>
        <w:t>Fall</w:t>
      </w:r>
      <w:r>
        <w:rPr>
          <w:spacing w:val="-3"/>
        </w:rPr>
        <w:t xml:space="preserve"> </w:t>
      </w:r>
      <w:r>
        <w:t>and</w:t>
      </w:r>
      <w:r>
        <w:rPr>
          <w:spacing w:val="-5"/>
        </w:rPr>
        <w:t xml:space="preserve"> </w:t>
      </w:r>
      <w:r>
        <w:t>Summer</w:t>
      </w:r>
      <w:r>
        <w:rPr>
          <w:spacing w:val="-5"/>
        </w:rPr>
        <w:t xml:space="preserve"> </w:t>
      </w:r>
      <w:r>
        <w:t>semesters</w:t>
      </w:r>
      <w:r>
        <w:rPr>
          <w:spacing w:val="-5"/>
        </w:rPr>
        <w:t xml:space="preserve"> </w:t>
      </w:r>
      <w:r>
        <w:t>by</w:t>
      </w:r>
      <w:r>
        <w:rPr>
          <w:spacing w:val="-5"/>
        </w:rPr>
        <w:t xml:space="preserve"> </w:t>
      </w:r>
      <w:r>
        <w:t>the</w:t>
      </w:r>
      <w:r>
        <w:rPr>
          <w:spacing w:val="-3"/>
        </w:rPr>
        <w:t xml:space="preserve"> </w:t>
      </w:r>
      <w:r>
        <w:t>Graduate</w:t>
      </w:r>
      <w:r>
        <w:rPr>
          <w:spacing w:val="-7"/>
        </w:rPr>
        <w:t xml:space="preserve"> </w:t>
      </w:r>
      <w:r>
        <w:t>School.</w:t>
      </w:r>
      <w:r>
        <w:rPr>
          <w:spacing w:val="-2"/>
        </w:rPr>
        <w:t xml:space="preserve"> </w:t>
      </w:r>
      <w:r>
        <w:t>Each</w:t>
      </w:r>
    </w:p>
    <w:p w14:paraId="60DA25D0"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2BE97CB2" w14:textId="77777777" w:rsidR="00EE1977" w:rsidRDefault="00EE1977">
      <w:pPr>
        <w:pStyle w:val="BodyText"/>
        <w:spacing w:before="50"/>
      </w:pPr>
    </w:p>
    <w:p w14:paraId="3761943A" w14:textId="2DB4669B" w:rsidR="00EE1977" w:rsidRDefault="00000000">
      <w:pPr>
        <w:pStyle w:val="BodyText"/>
        <w:spacing w:before="1"/>
        <w:ind w:left="1801" w:right="401"/>
      </w:pPr>
      <w:r>
        <w:t>student</w:t>
      </w:r>
      <w:r>
        <w:rPr>
          <w:spacing w:val="-6"/>
        </w:rPr>
        <w:t xml:space="preserve"> </w:t>
      </w:r>
      <w:r>
        <w:t>should</w:t>
      </w:r>
      <w:r>
        <w:rPr>
          <w:spacing w:val="-4"/>
        </w:rPr>
        <w:t xml:space="preserve"> </w:t>
      </w:r>
      <w:r>
        <w:t>take</w:t>
      </w:r>
      <w:r>
        <w:rPr>
          <w:spacing w:val="-6"/>
        </w:rPr>
        <w:t xml:space="preserve"> </w:t>
      </w:r>
      <w:r>
        <w:t>a</w:t>
      </w:r>
      <w:r>
        <w:rPr>
          <w:spacing w:val="-6"/>
        </w:rPr>
        <w:t xml:space="preserve"> </w:t>
      </w:r>
      <w:r>
        <w:t>copy</w:t>
      </w:r>
      <w:r>
        <w:rPr>
          <w:spacing w:val="-4"/>
        </w:rPr>
        <w:t xml:space="preserve"> </w:t>
      </w:r>
      <w:r>
        <w:t>of the</w:t>
      </w:r>
      <w:r>
        <w:rPr>
          <w:spacing w:val="-4"/>
        </w:rPr>
        <w:t xml:space="preserve"> </w:t>
      </w:r>
      <w:r>
        <w:rPr>
          <w:u w:val="single"/>
        </w:rPr>
        <w:t>UTK</w:t>
      </w:r>
      <w:r>
        <w:rPr>
          <w:spacing w:val="-3"/>
          <w:u w:val="single"/>
        </w:rPr>
        <w:t xml:space="preserve"> </w:t>
      </w:r>
      <w:r>
        <w:rPr>
          <w:u w:val="single"/>
        </w:rPr>
        <w:t>Guide</w:t>
      </w:r>
      <w:r>
        <w:rPr>
          <w:spacing w:val="-6"/>
          <w:u w:val="single"/>
        </w:rPr>
        <w:t xml:space="preserve"> </w:t>
      </w:r>
      <w:r>
        <w:rPr>
          <w:u w:val="single"/>
        </w:rPr>
        <w:t>to</w:t>
      </w:r>
      <w:r>
        <w:rPr>
          <w:spacing w:val="-4"/>
          <w:u w:val="single"/>
        </w:rPr>
        <w:t xml:space="preserve"> </w:t>
      </w:r>
      <w:r>
        <w:rPr>
          <w:u w:val="single"/>
        </w:rPr>
        <w:t>the</w:t>
      </w:r>
      <w:r>
        <w:rPr>
          <w:spacing w:val="-1"/>
          <w:u w:val="single"/>
        </w:rPr>
        <w:t xml:space="preserve"> </w:t>
      </w:r>
      <w:r>
        <w:rPr>
          <w:u w:val="single"/>
        </w:rPr>
        <w:t>Preparation</w:t>
      </w:r>
      <w:r>
        <w:rPr>
          <w:spacing w:val="-4"/>
          <w:u w:val="single"/>
        </w:rPr>
        <w:t xml:space="preserve"> </w:t>
      </w:r>
      <w:r>
        <w:rPr>
          <w:u w:val="single"/>
        </w:rPr>
        <w:t>of Theses</w:t>
      </w:r>
      <w:r>
        <w:rPr>
          <w:spacing w:val="-3"/>
          <w:u w:val="single"/>
        </w:rPr>
        <w:t xml:space="preserve"> </w:t>
      </w:r>
      <w:r>
        <w:rPr>
          <w:u w:val="single"/>
        </w:rPr>
        <w:t>and</w:t>
      </w:r>
      <w:r>
        <w:t xml:space="preserve"> </w:t>
      </w:r>
      <w:r>
        <w:rPr>
          <w:u w:val="single"/>
        </w:rPr>
        <w:t>Dissertations</w:t>
      </w:r>
      <w:r>
        <w:t xml:space="preserve"> to the workshop.</w:t>
      </w:r>
      <w:r>
        <w:rPr>
          <w:spacing w:val="40"/>
        </w:rPr>
        <w:t xml:space="preserve"> </w:t>
      </w:r>
      <w:r>
        <w:t xml:space="preserve">The time and place of the workshop is announced in the </w:t>
      </w:r>
      <w:hyperlink r:id="rId20" w:history="1">
        <w:r w:rsidRPr="008D7FA2">
          <w:rPr>
            <w:rStyle w:val="Hyperlink"/>
          </w:rPr>
          <w:t>Graduate School News</w:t>
        </w:r>
      </w:hyperlink>
      <w:r>
        <w:t>.</w:t>
      </w:r>
      <w:r>
        <w:rPr>
          <w:spacing w:val="40"/>
        </w:rPr>
        <w:t xml:space="preserve"> </w:t>
      </w:r>
      <w:proofErr w:type="gramStart"/>
      <w:r>
        <w:t>Finally</w:t>
      </w:r>
      <w:proofErr w:type="gramEnd"/>
      <w:r>
        <w:t xml:space="preserve"> each student is encouraged to consult with the Thesis Consultant in The Graduate School regarding any problems of form encountered during preparation of the dissertation.</w:t>
      </w:r>
    </w:p>
    <w:p w14:paraId="35804D90" w14:textId="77777777" w:rsidR="00EE1977" w:rsidRDefault="00000000">
      <w:pPr>
        <w:pStyle w:val="ListParagraph"/>
        <w:numPr>
          <w:ilvl w:val="2"/>
          <w:numId w:val="13"/>
        </w:numPr>
        <w:tabs>
          <w:tab w:val="left" w:pos="1801"/>
        </w:tabs>
        <w:spacing w:before="275"/>
        <w:ind w:left="1801" w:hanging="360"/>
        <w:rPr>
          <w:sz w:val="24"/>
        </w:rPr>
      </w:pPr>
      <w:bookmarkStart w:id="54" w:name="b.___Continuous_Dissertation_course_regi"/>
      <w:bookmarkEnd w:id="54"/>
      <w:r>
        <w:rPr>
          <w:sz w:val="24"/>
        </w:rPr>
        <w:t>Continuous</w:t>
      </w:r>
      <w:r>
        <w:rPr>
          <w:spacing w:val="-6"/>
          <w:sz w:val="24"/>
        </w:rPr>
        <w:t xml:space="preserve"> </w:t>
      </w:r>
      <w:r>
        <w:rPr>
          <w:sz w:val="24"/>
        </w:rPr>
        <w:t>Dissertation</w:t>
      </w:r>
      <w:r>
        <w:rPr>
          <w:spacing w:val="-4"/>
          <w:sz w:val="24"/>
        </w:rPr>
        <w:t xml:space="preserve"> </w:t>
      </w:r>
      <w:r>
        <w:rPr>
          <w:sz w:val="24"/>
        </w:rPr>
        <w:t>course</w:t>
      </w:r>
      <w:r>
        <w:rPr>
          <w:spacing w:val="-8"/>
          <w:sz w:val="24"/>
        </w:rPr>
        <w:t xml:space="preserve"> </w:t>
      </w:r>
      <w:r>
        <w:rPr>
          <w:spacing w:val="-2"/>
          <w:sz w:val="24"/>
        </w:rPr>
        <w:t>registration</w:t>
      </w:r>
    </w:p>
    <w:p w14:paraId="162C54A6" w14:textId="77777777" w:rsidR="00EE1977" w:rsidRDefault="00EE1977">
      <w:pPr>
        <w:pStyle w:val="BodyText"/>
        <w:spacing w:before="3"/>
      </w:pPr>
    </w:p>
    <w:p w14:paraId="3DB814C9" w14:textId="77777777" w:rsidR="00EE1977" w:rsidRDefault="00000000">
      <w:pPr>
        <w:pStyle w:val="BodyText"/>
        <w:ind w:left="1801" w:right="423"/>
      </w:pPr>
      <w:r>
        <w:t xml:space="preserve">A student </w:t>
      </w:r>
      <w:r>
        <w:rPr>
          <w:b/>
        </w:rPr>
        <w:t xml:space="preserve">must </w:t>
      </w:r>
      <w:r>
        <w:t xml:space="preserve">begin registering for course 600 when work on the dissertation begins, and subsequently the student </w:t>
      </w:r>
      <w:r>
        <w:rPr>
          <w:b/>
        </w:rPr>
        <w:t xml:space="preserve">must </w:t>
      </w:r>
      <w:r>
        <w:t>continuously register for</w:t>
      </w:r>
      <w:r>
        <w:rPr>
          <w:spacing w:val="-3"/>
        </w:rPr>
        <w:t xml:space="preserve"> </w:t>
      </w:r>
      <w:r>
        <w:t>it</w:t>
      </w:r>
      <w:r>
        <w:rPr>
          <w:spacing w:val="-5"/>
        </w:rPr>
        <w:t xml:space="preserve"> </w:t>
      </w:r>
      <w:r>
        <w:t>during</w:t>
      </w:r>
      <w:r>
        <w:rPr>
          <w:spacing w:val="-3"/>
        </w:rPr>
        <w:t xml:space="preserve"> </w:t>
      </w:r>
      <w:r>
        <w:t>all</w:t>
      </w:r>
      <w:r>
        <w:rPr>
          <w:spacing w:val="-5"/>
        </w:rPr>
        <w:t xml:space="preserve"> </w:t>
      </w:r>
      <w:r>
        <w:t>three</w:t>
      </w:r>
      <w:r>
        <w:rPr>
          <w:spacing w:val="-5"/>
        </w:rPr>
        <w:t xml:space="preserve"> </w:t>
      </w:r>
      <w:r>
        <w:t>semesters</w:t>
      </w:r>
      <w:r>
        <w:rPr>
          <w:spacing w:val="-2"/>
        </w:rPr>
        <w:t xml:space="preserve"> </w:t>
      </w:r>
      <w:r>
        <w:t>each</w:t>
      </w:r>
      <w:r>
        <w:rPr>
          <w:spacing w:val="-3"/>
        </w:rPr>
        <w:t xml:space="preserve"> </w:t>
      </w:r>
      <w:r>
        <w:t>year</w:t>
      </w:r>
      <w:r>
        <w:rPr>
          <w:spacing w:val="-3"/>
        </w:rPr>
        <w:t xml:space="preserve"> </w:t>
      </w:r>
      <w:r>
        <w:t>until</w:t>
      </w:r>
      <w:r>
        <w:rPr>
          <w:spacing w:val="-5"/>
        </w:rPr>
        <w:t xml:space="preserve"> </w:t>
      </w:r>
      <w:r>
        <w:t>the</w:t>
      </w:r>
      <w:r>
        <w:rPr>
          <w:spacing w:val="-5"/>
        </w:rPr>
        <w:t xml:space="preserve"> </w:t>
      </w:r>
      <w:r>
        <w:t>degree</w:t>
      </w:r>
      <w:r>
        <w:rPr>
          <w:spacing w:val="-5"/>
        </w:rPr>
        <w:t xml:space="preserve"> </w:t>
      </w:r>
      <w:r>
        <w:t>is</w:t>
      </w:r>
      <w:r>
        <w:rPr>
          <w:spacing w:val="-2"/>
        </w:rPr>
        <w:t xml:space="preserve"> </w:t>
      </w:r>
      <w:r>
        <w:t>received,</w:t>
      </w:r>
      <w:r>
        <w:rPr>
          <w:spacing w:val="-3"/>
        </w:rPr>
        <w:t xml:space="preserve"> </w:t>
      </w:r>
      <w:r>
        <w:t>unless</w:t>
      </w:r>
      <w:r>
        <w:rPr>
          <w:spacing w:val="-2"/>
        </w:rPr>
        <w:t xml:space="preserve"> </w:t>
      </w:r>
      <w:r>
        <w:t>a leave of absence is granted.</w:t>
      </w:r>
      <w:r>
        <w:rPr>
          <w:spacing w:val="40"/>
        </w:rPr>
        <w:t xml:space="preserve"> </w:t>
      </w:r>
      <w:r>
        <w:t>A request for a leave must be based on the fact that a student finds it necessary to temporarily suspend work on the dissertation for some good reason.</w:t>
      </w:r>
      <w:r>
        <w:rPr>
          <w:spacing w:val="40"/>
        </w:rPr>
        <w:t xml:space="preserve"> </w:t>
      </w:r>
      <w:r>
        <w:t>A letter requesting a leave should be sent to the Head of the Political Science Department who will, in turn, write a letter to the Associate Vice Chancellor and Dean of the Graduate School supporting the request, if the Head feels the request meets the requirements.</w:t>
      </w:r>
    </w:p>
    <w:p w14:paraId="5A022A80" w14:textId="77777777" w:rsidR="00EE1977" w:rsidRDefault="00000000">
      <w:pPr>
        <w:pStyle w:val="BodyText"/>
        <w:spacing w:before="2"/>
        <w:ind w:left="1801" w:right="861"/>
        <w:jc w:val="both"/>
      </w:pPr>
      <w:r>
        <w:t>The</w:t>
      </w:r>
      <w:r>
        <w:rPr>
          <w:spacing w:val="-7"/>
        </w:rPr>
        <w:t xml:space="preserve"> </w:t>
      </w:r>
      <w:r>
        <w:t>Associate</w:t>
      </w:r>
      <w:r>
        <w:rPr>
          <w:spacing w:val="-7"/>
        </w:rPr>
        <w:t xml:space="preserve"> </w:t>
      </w:r>
      <w:r>
        <w:t>Vice</w:t>
      </w:r>
      <w:r>
        <w:rPr>
          <w:spacing w:val="-7"/>
        </w:rPr>
        <w:t xml:space="preserve"> </w:t>
      </w:r>
      <w:r>
        <w:t>Chancellor</w:t>
      </w:r>
      <w:r>
        <w:rPr>
          <w:spacing w:val="-1"/>
        </w:rPr>
        <w:t xml:space="preserve"> </w:t>
      </w:r>
      <w:r>
        <w:t>and</w:t>
      </w:r>
      <w:r>
        <w:rPr>
          <w:spacing w:val="-5"/>
        </w:rPr>
        <w:t xml:space="preserve"> </w:t>
      </w:r>
      <w:r>
        <w:t>Dean</w:t>
      </w:r>
      <w:r>
        <w:rPr>
          <w:spacing w:val="-5"/>
        </w:rPr>
        <w:t xml:space="preserve"> </w:t>
      </w:r>
      <w:r>
        <w:t>of</w:t>
      </w:r>
      <w:r>
        <w:rPr>
          <w:spacing w:val="-5"/>
        </w:rPr>
        <w:t xml:space="preserve"> </w:t>
      </w:r>
      <w:r>
        <w:t>the</w:t>
      </w:r>
      <w:r>
        <w:rPr>
          <w:spacing w:val="-7"/>
        </w:rPr>
        <w:t xml:space="preserve"> </w:t>
      </w:r>
      <w:r>
        <w:t>Graduate</w:t>
      </w:r>
      <w:r>
        <w:rPr>
          <w:spacing w:val="-7"/>
        </w:rPr>
        <w:t xml:space="preserve"> </w:t>
      </w:r>
      <w:r>
        <w:t>School</w:t>
      </w:r>
      <w:r>
        <w:rPr>
          <w:spacing w:val="-2"/>
        </w:rPr>
        <w:t xml:space="preserve"> </w:t>
      </w:r>
      <w:r>
        <w:t>actually grants the</w:t>
      </w:r>
      <w:r>
        <w:rPr>
          <w:spacing w:val="-2"/>
        </w:rPr>
        <w:t xml:space="preserve"> </w:t>
      </w:r>
      <w:r>
        <w:t>leave.</w:t>
      </w:r>
      <w:r>
        <w:rPr>
          <w:spacing w:val="40"/>
        </w:rPr>
        <w:t xml:space="preserve"> </w:t>
      </w:r>
      <w:r>
        <w:t>No more than six semesters of leave</w:t>
      </w:r>
      <w:r>
        <w:rPr>
          <w:spacing w:val="-2"/>
        </w:rPr>
        <w:t xml:space="preserve"> </w:t>
      </w:r>
      <w:r>
        <w:t>of absence may be accumulated by a candidate, except under exceptional circumstances.</w:t>
      </w:r>
    </w:p>
    <w:p w14:paraId="20255548" w14:textId="77777777" w:rsidR="00EE1977" w:rsidRDefault="00000000">
      <w:pPr>
        <w:pStyle w:val="BodyText"/>
        <w:spacing w:before="273"/>
        <w:ind w:left="1801" w:right="438"/>
      </w:pPr>
      <w:r>
        <w:t>A student no longer residing in Knoxville who wishes to register for course 600 may do so electronically.</w:t>
      </w:r>
      <w:r>
        <w:rPr>
          <w:spacing w:val="40"/>
        </w:rPr>
        <w:t xml:space="preserve"> </w:t>
      </w:r>
      <w:r>
        <w:t>This should be done at least two weeks in advance of the opening of a semester.</w:t>
      </w:r>
      <w:r>
        <w:rPr>
          <w:spacing w:val="40"/>
        </w:rPr>
        <w:t xml:space="preserve"> </w:t>
      </w:r>
      <w:r>
        <w:t>Requests for the necessary forms should be sent to The Office of Graduate Admissions and Records at the address appearing on page 2 of this Handbook.</w:t>
      </w:r>
      <w:r>
        <w:rPr>
          <w:spacing w:val="40"/>
        </w:rPr>
        <w:t xml:space="preserve"> </w:t>
      </w:r>
      <w:r>
        <w:t>If payment and registration forms</w:t>
      </w:r>
      <w:r>
        <w:rPr>
          <w:spacing w:val="-3"/>
        </w:rPr>
        <w:t xml:space="preserve"> </w:t>
      </w:r>
      <w:r>
        <w:t>are</w:t>
      </w:r>
      <w:r>
        <w:rPr>
          <w:spacing w:val="-6"/>
        </w:rPr>
        <w:t xml:space="preserve"> </w:t>
      </w:r>
      <w:r>
        <w:t>not</w:t>
      </w:r>
      <w:r>
        <w:rPr>
          <w:spacing w:val="-6"/>
        </w:rPr>
        <w:t xml:space="preserve"> </w:t>
      </w:r>
      <w:r>
        <w:t>received</w:t>
      </w:r>
      <w:r>
        <w:rPr>
          <w:spacing w:val="-4"/>
        </w:rPr>
        <w:t xml:space="preserve"> </w:t>
      </w:r>
      <w:r>
        <w:t>before</w:t>
      </w:r>
      <w:r>
        <w:rPr>
          <w:spacing w:val="-6"/>
        </w:rPr>
        <w:t xml:space="preserve"> </w:t>
      </w:r>
      <w:r>
        <w:t>the</w:t>
      </w:r>
      <w:r>
        <w:rPr>
          <w:spacing w:val="-6"/>
        </w:rPr>
        <w:t xml:space="preserve"> </w:t>
      </w:r>
      <w:r>
        <w:t>regular</w:t>
      </w:r>
      <w:r>
        <w:rPr>
          <w:spacing w:val="-4"/>
        </w:rPr>
        <w:t xml:space="preserve"> </w:t>
      </w:r>
      <w:r>
        <w:t>registration deadline,</w:t>
      </w:r>
      <w:r>
        <w:rPr>
          <w:spacing w:val="-4"/>
        </w:rPr>
        <w:t xml:space="preserve"> </w:t>
      </w:r>
      <w:r>
        <w:t>a</w:t>
      </w:r>
      <w:r>
        <w:rPr>
          <w:spacing w:val="-6"/>
        </w:rPr>
        <w:t xml:space="preserve"> </w:t>
      </w:r>
      <w:r>
        <w:t>late</w:t>
      </w:r>
      <w:r>
        <w:rPr>
          <w:spacing w:val="-6"/>
        </w:rPr>
        <w:t xml:space="preserve"> </w:t>
      </w:r>
      <w:r>
        <w:t>fee</w:t>
      </w:r>
      <w:r>
        <w:rPr>
          <w:spacing w:val="-6"/>
        </w:rPr>
        <w:t xml:space="preserve"> </w:t>
      </w:r>
      <w:r>
        <w:t>will be charged.</w:t>
      </w:r>
    </w:p>
    <w:p w14:paraId="53456A65" w14:textId="77777777" w:rsidR="00EE1977" w:rsidRDefault="00EE1977">
      <w:pPr>
        <w:pStyle w:val="BodyText"/>
        <w:spacing w:before="3"/>
      </w:pPr>
    </w:p>
    <w:p w14:paraId="290F8A39" w14:textId="77777777" w:rsidR="00EE1977" w:rsidRDefault="00000000">
      <w:pPr>
        <w:pStyle w:val="ListParagraph"/>
        <w:numPr>
          <w:ilvl w:val="2"/>
          <w:numId w:val="13"/>
        </w:numPr>
        <w:tabs>
          <w:tab w:val="left" w:pos="1786"/>
        </w:tabs>
        <w:ind w:left="1786" w:hanging="345"/>
        <w:rPr>
          <w:sz w:val="24"/>
        </w:rPr>
      </w:pPr>
      <w:bookmarkStart w:id="55" w:name="c.___Number_of_copies,_approval_sheet,_a"/>
      <w:bookmarkEnd w:id="55"/>
      <w:r>
        <w:rPr>
          <w:sz w:val="24"/>
        </w:rPr>
        <w:t>Number</w:t>
      </w:r>
      <w:r>
        <w:rPr>
          <w:spacing w:val="-2"/>
          <w:sz w:val="24"/>
        </w:rPr>
        <w:t xml:space="preserve"> </w:t>
      </w:r>
      <w:r>
        <w:rPr>
          <w:sz w:val="24"/>
        </w:rPr>
        <w:t>of</w:t>
      </w:r>
      <w:r>
        <w:rPr>
          <w:spacing w:val="-2"/>
          <w:sz w:val="24"/>
        </w:rPr>
        <w:t xml:space="preserve"> </w:t>
      </w:r>
      <w:r>
        <w:rPr>
          <w:sz w:val="24"/>
        </w:rPr>
        <w:t>copies,</w:t>
      </w:r>
      <w:r>
        <w:rPr>
          <w:spacing w:val="-1"/>
          <w:sz w:val="24"/>
        </w:rPr>
        <w:t xml:space="preserve"> </w:t>
      </w:r>
      <w:r>
        <w:rPr>
          <w:sz w:val="24"/>
        </w:rPr>
        <w:t>approval</w:t>
      </w:r>
      <w:r>
        <w:rPr>
          <w:spacing w:val="-3"/>
          <w:sz w:val="24"/>
        </w:rPr>
        <w:t xml:space="preserve"> </w:t>
      </w:r>
      <w:r>
        <w:rPr>
          <w:sz w:val="24"/>
        </w:rPr>
        <w:t>sheet,</w:t>
      </w:r>
      <w:r>
        <w:rPr>
          <w:spacing w:val="-2"/>
          <w:sz w:val="24"/>
        </w:rPr>
        <w:t xml:space="preserve"> </w:t>
      </w:r>
      <w:r>
        <w:rPr>
          <w:sz w:val="24"/>
        </w:rPr>
        <w:t>and</w:t>
      </w:r>
      <w:r>
        <w:rPr>
          <w:spacing w:val="-1"/>
          <w:sz w:val="24"/>
        </w:rPr>
        <w:t xml:space="preserve"> </w:t>
      </w:r>
      <w:r>
        <w:rPr>
          <w:spacing w:val="-2"/>
          <w:sz w:val="24"/>
        </w:rPr>
        <w:t>submission</w:t>
      </w:r>
    </w:p>
    <w:p w14:paraId="543664E7" w14:textId="486B6690" w:rsidR="00EE1977" w:rsidRDefault="00000000">
      <w:pPr>
        <w:pStyle w:val="BodyText"/>
        <w:spacing w:before="274"/>
        <w:ind w:left="1801" w:right="413"/>
      </w:pPr>
      <w:r>
        <w:t>Two copies of a student's dissertation, each containing an approval sheet signed by all members of the candidate's faculty committee, must be submitted</w:t>
      </w:r>
      <w:r>
        <w:rPr>
          <w:spacing w:val="-1"/>
        </w:rPr>
        <w:t xml:space="preserve"> </w:t>
      </w:r>
      <w:r>
        <w:t>to</w:t>
      </w:r>
      <w:r>
        <w:rPr>
          <w:spacing w:val="-5"/>
        </w:rPr>
        <w:t xml:space="preserve"> </w:t>
      </w:r>
      <w:r>
        <w:t>The</w:t>
      </w:r>
      <w:r>
        <w:rPr>
          <w:spacing w:val="-2"/>
        </w:rPr>
        <w:t xml:space="preserve"> </w:t>
      </w:r>
      <w:r>
        <w:t>Graduate</w:t>
      </w:r>
      <w:r>
        <w:rPr>
          <w:spacing w:val="-7"/>
        </w:rPr>
        <w:t xml:space="preserve"> </w:t>
      </w:r>
      <w:r>
        <w:t>School</w:t>
      </w:r>
      <w:r>
        <w:rPr>
          <w:spacing w:val="-7"/>
        </w:rPr>
        <w:t xml:space="preserve"> </w:t>
      </w:r>
      <w:r>
        <w:t>for</w:t>
      </w:r>
      <w:r>
        <w:rPr>
          <w:spacing w:val="-5"/>
        </w:rPr>
        <w:t xml:space="preserve"> </w:t>
      </w:r>
      <w:r>
        <w:t>approval</w:t>
      </w:r>
      <w:r>
        <w:rPr>
          <w:spacing w:val="-7"/>
        </w:rPr>
        <w:t xml:space="preserve"> </w:t>
      </w:r>
      <w:r>
        <w:t>on</w:t>
      </w:r>
      <w:r>
        <w:rPr>
          <w:spacing w:val="-5"/>
        </w:rPr>
        <w:t xml:space="preserve"> </w:t>
      </w:r>
      <w:r>
        <w:t>or</w:t>
      </w:r>
      <w:r>
        <w:rPr>
          <w:spacing w:val="-1"/>
        </w:rPr>
        <w:t xml:space="preserve"> </w:t>
      </w:r>
      <w:r>
        <w:t>before</w:t>
      </w:r>
      <w:r>
        <w:rPr>
          <w:spacing w:val="-7"/>
        </w:rPr>
        <w:t xml:space="preserve"> </w:t>
      </w:r>
      <w:r>
        <w:t>the</w:t>
      </w:r>
      <w:r>
        <w:rPr>
          <w:spacing w:val="-7"/>
        </w:rPr>
        <w:t xml:space="preserve"> </w:t>
      </w:r>
      <w:r>
        <w:t>date</w:t>
      </w:r>
      <w:r>
        <w:rPr>
          <w:spacing w:val="-2"/>
        </w:rPr>
        <w:t xml:space="preserve"> </w:t>
      </w:r>
      <w:r>
        <w:t xml:space="preserve">indicated each semester in the </w:t>
      </w:r>
      <w:hyperlink r:id="rId21" w:history="1">
        <w:r w:rsidRPr="008D7FA2">
          <w:rPr>
            <w:rStyle w:val="Hyperlink"/>
          </w:rPr>
          <w:t>Graduate School News</w:t>
        </w:r>
      </w:hyperlink>
      <w:r>
        <w:t>.</w:t>
      </w:r>
      <w:r>
        <w:rPr>
          <w:spacing w:val="80"/>
        </w:rPr>
        <w:t xml:space="preserve"> </w:t>
      </w:r>
      <w:r>
        <w:t>If a student is unable to meet this deadline, and the final corrected copy of the dissertation has been submitted to the Graduate School by the day before commencement, The Graduate School will allow the student to graduate the next semester without being registered if he/she was registered for at least three hours of course 600 during the preceding semester.</w:t>
      </w:r>
    </w:p>
    <w:p w14:paraId="45C9D499" w14:textId="77777777" w:rsidR="00EE1977" w:rsidRDefault="00EE1977">
      <w:pPr>
        <w:pStyle w:val="BodyText"/>
        <w:spacing w:before="1"/>
      </w:pPr>
    </w:p>
    <w:p w14:paraId="6AEDD3E3" w14:textId="77777777" w:rsidR="00EE1977" w:rsidRDefault="00000000">
      <w:pPr>
        <w:pStyle w:val="ListParagraph"/>
        <w:numPr>
          <w:ilvl w:val="1"/>
          <w:numId w:val="13"/>
        </w:numPr>
        <w:tabs>
          <w:tab w:val="left" w:pos="1141"/>
        </w:tabs>
        <w:ind w:left="1141"/>
        <w:rPr>
          <w:sz w:val="24"/>
        </w:rPr>
      </w:pPr>
      <w:bookmarkStart w:id="56" w:name="5.___Final_Oral_Examination"/>
      <w:bookmarkEnd w:id="56"/>
      <w:r>
        <w:rPr>
          <w:sz w:val="24"/>
        </w:rPr>
        <w:t>Final</w:t>
      </w:r>
      <w:r>
        <w:rPr>
          <w:spacing w:val="-4"/>
          <w:sz w:val="24"/>
        </w:rPr>
        <w:t xml:space="preserve"> </w:t>
      </w:r>
      <w:r>
        <w:rPr>
          <w:sz w:val="24"/>
        </w:rPr>
        <w:t>Oral</w:t>
      </w:r>
      <w:r>
        <w:rPr>
          <w:spacing w:val="-4"/>
          <w:sz w:val="24"/>
        </w:rPr>
        <w:t xml:space="preserve"> </w:t>
      </w:r>
      <w:r>
        <w:rPr>
          <w:spacing w:val="-2"/>
          <w:sz w:val="24"/>
        </w:rPr>
        <w:t>Examination</w:t>
      </w:r>
    </w:p>
    <w:p w14:paraId="40E6914B" w14:textId="77777777" w:rsidR="00EE1977" w:rsidRDefault="00EE1977">
      <w:pPr>
        <w:pStyle w:val="ListParagraph"/>
        <w:rPr>
          <w:sz w:val="24"/>
        </w:rPr>
        <w:sectPr w:rsidR="00EE1977">
          <w:pgSz w:w="12240" w:h="15840"/>
          <w:pgMar w:top="1820" w:right="1080" w:bottom="1680" w:left="1440" w:header="0" w:footer="1459" w:gutter="0"/>
          <w:cols w:space="720"/>
        </w:sectPr>
      </w:pPr>
    </w:p>
    <w:p w14:paraId="6860BE63" w14:textId="77777777" w:rsidR="00EE1977" w:rsidRDefault="00EE1977">
      <w:pPr>
        <w:pStyle w:val="BodyText"/>
        <w:spacing w:before="50"/>
      </w:pPr>
    </w:p>
    <w:p w14:paraId="6274DB7E" w14:textId="77777777" w:rsidR="00EE1977" w:rsidRDefault="00000000">
      <w:pPr>
        <w:pStyle w:val="ListParagraph"/>
        <w:numPr>
          <w:ilvl w:val="2"/>
          <w:numId w:val="13"/>
        </w:numPr>
        <w:tabs>
          <w:tab w:val="left" w:pos="1786"/>
        </w:tabs>
        <w:spacing w:before="1"/>
        <w:ind w:left="1786" w:hanging="345"/>
        <w:rPr>
          <w:sz w:val="24"/>
        </w:rPr>
      </w:pPr>
      <w:bookmarkStart w:id="57" w:name="a.___Basic_requirement"/>
      <w:bookmarkEnd w:id="57"/>
      <w:r>
        <w:rPr>
          <w:sz w:val="24"/>
        </w:rPr>
        <w:t>Basic</w:t>
      </w:r>
      <w:r>
        <w:rPr>
          <w:spacing w:val="-5"/>
          <w:sz w:val="24"/>
        </w:rPr>
        <w:t xml:space="preserve"> </w:t>
      </w:r>
      <w:r>
        <w:rPr>
          <w:spacing w:val="-2"/>
          <w:sz w:val="24"/>
        </w:rPr>
        <w:t>requirement</w:t>
      </w:r>
    </w:p>
    <w:p w14:paraId="38155075" w14:textId="77777777" w:rsidR="00EE1977" w:rsidRDefault="00EE1977">
      <w:pPr>
        <w:pStyle w:val="BodyText"/>
        <w:spacing w:before="3"/>
      </w:pPr>
    </w:p>
    <w:p w14:paraId="24BC709F" w14:textId="77777777" w:rsidR="00EE1977" w:rsidRDefault="00000000">
      <w:pPr>
        <w:pStyle w:val="BodyText"/>
        <w:ind w:left="1801" w:right="438"/>
      </w:pPr>
      <w:r>
        <w:t>Each</w:t>
      </w:r>
      <w:r>
        <w:rPr>
          <w:spacing w:val="-1"/>
        </w:rPr>
        <w:t xml:space="preserve"> </w:t>
      </w:r>
      <w:r>
        <w:t>candidate</w:t>
      </w:r>
      <w:r>
        <w:rPr>
          <w:spacing w:val="-3"/>
        </w:rPr>
        <w:t xml:space="preserve"> </w:t>
      </w:r>
      <w:r>
        <w:t>must take</w:t>
      </w:r>
      <w:r>
        <w:rPr>
          <w:spacing w:val="-3"/>
        </w:rPr>
        <w:t xml:space="preserve"> </w:t>
      </w:r>
      <w:r>
        <w:t>a</w:t>
      </w:r>
      <w:r>
        <w:rPr>
          <w:spacing w:val="-3"/>
        </w:rPr>
        <w:t xml:space="preserve"> </w:t>
      </w:r>
      <w:r>
        <w:t>final</w:t>
      </w:r>
      <w:r>
        <w:rPr>
          <w:spacing w:val="-3"/>
        </w:rPr>
        <w:t xml:space="preserve"> </w:t>
      </w:r>
      <w:r>
        <w:t>oral</w:t>
      </w:r>
      <w:r>
        <w:rPr>
          <w:spacing w:val="-3"/>
        </w:rPr>
        <w:t xml:space="preserve"> </w:t>
      </w:r>
      <w:r>
        <w:t>examination</w:t>
      </w:r>
      <w:r>
        <w:rPr>
          <w:spacing w:val="-1"/>
        </w:rPr>
        <w:t xml:space="preserve"> </w:t>
      </w:r>
      <w:r>
        <w:t>on the</w:t>
      </w:r>
      <w:r>
        <w:rPr>
          <w:spacing w:val="-3"/>
        </w:rPr>
        <w:t xml:space="preserve"> </w:t>
      </w:r>
      <w:r>
        <w:t>dissertation</w:t>
      </w:r>
      <w:r>
        <w:rPr>
          <w:spacing w:val="-1"/>
        </w:rPr>
        <w:t xml:space="preserve"> </w:t>
      </w:r>
      <w:r>
        <w:t>and the field</w:t>
      </w:r>
      <w:r>
        <w:rPr>
          <w:spacing w:val="-4"/>
        </w:rPr>
        <w:t xml:space="preserve"> </w:t>
      </w:r>
      <w:r>
        <w:t>in</w:t>
      </w:r>
      <w:r>
        <w:rPr>
          <w:spacing w:val="-2"/>
        </w:rPr>
        <w:t xml:space="preserve"> </w:t>
      </w:r>
      <w:r>
        <w:t>which</w:t>
      </w:r>
      <w:r>
        <w:rPr>
          <w:spacing w:val="-1"/>
        </w:rPr>
        <w:t xml:space="preserve"> </w:t>
      </w:r>
      <w:r>
        <w:t>it</w:t>
      </w:r>
      <w:r>
        <w:rPr>
          <w:spacing w:val="-4"/>
        </w:rPr>
        <w:t xml:space="preserve"> </w:t>
      </w:r>
      <w:r>
        <w:t>was written</w:t>
      </w:r>
      <w:r>
        <w:rPr>
          <w:spacing w:val="-2"/>
        </w:rPr>
        <w:t xml:space="preserve"> </w:t>
      </w:r>
      <w:r>
        <w:t>after</w:t>
      </w:r>
      <w:r>
        <w:rPr>
          <w:spacing w:val="-2"/>
        </w:rPr>
        <w:t xml:space="preserve"> </w:t>
      </w:r>
      <w:r>
        <w:t>completing</w:t>
      </w:r>
      <w:r>
        <w:rPr>
          <w:spacing w:val="-1"/>
        </w:rPr>
        <w:t xml:space="preserve"> </w:t>
      </w:r>
      <w:r>
        <w:t>all</w:t>
      </w:r>
      <w:r>
        <w:rPr>
          <w:spacing w:val="-4"/>
        </w:rPr>
        <w:t xml:space="preserve"> </w:t>
      </w:r>
      <w:r>
        <w:t>courses and</w:t>
      </w:r>
      <w:r>
        <w:rPr>
          <w:spacing w:val="-2"/>
        </w:rPr>
        <w:t xml:space="preserve"> </w:t>
      </w:r>
      <w:r>
        <w:t>the</w:t>
      </w:r>
      <w:r>
        <w:rPr>
          <w:spacing w:val="-3"/>
        </w:rPr>
        <w:t xml:space="preserve"> </w:t>
      </w:r>
      <w:r>
        <w:rPr>
          <w:spacing w:val="-2"/>
        </w:rPr>
        <w:t>dissertation.</w:t>
      </w:r>
    </w:p>
    <w:p w14:paraId="6C394E9D" w14:textId="77777777" w:rsidR="00EE1977" w:rsidRDefault="00000000">
      <w:pPr>
        <w:pStyle w:val="ListParagraph"/>
        <w:numPr>
          <w:ilvl w:val="2"/>
          <w:numId w:val="13"/>
        </w:numPr>
        <w:tabs>
          <w:tab w:val="left" w:pos="1801"/>
        </w:tabs>
        <w:spacing w:before="273"/>
        <w:ind w:left="1801" w:hanging="360"/>
        <w:rPr>
          <w:sz w:val="24"/>
        </w:rPr>
      </w:pPr>
      <w:bookmarkStart w:id="58" w:name="b.___Scheduling_the_oral_examination"/>
      <w:bookmarkEnd w:id="58"/>
      <w:r>
        <w:rPr>
          <w:sz w:val="24"/>
        </w:rPr>
        <w:t>Scheduling</w:t>
      </w:r>
      <w:r>
        <w:rPr>
          <w:spacing w:val="-3"/>
          <w:sz w:val="24"/>
        </w:rPr>
        <w:t xml:space="preserve"> </w:t>
      </w:r>
      <w:r>
        <w:rPr>
          <w:sz w:val="24"/>
        </w:rPr>
        <w:t>the</w:t>
      </w:r>
      <w:r>
        <w:rPr>
          <w:spacing w:val="-4"/>
          <w:sz w:val="24"/>
        </w:rPr>
        <w:t xml:space="preserve"> </w:t>
      </w:r>
      <w:r>
        <w:rPr>
          <w:sz w:val="24"/>
        </w:rPr>
        <w:t>oral</w:t>
      </w:r>
      <w:r>
        <w:rPr>
          <w:spacing w:val="1"/>
          <w:sz w:val="24"/>
        </w:rPr>
        <w:t xml:space="preserve"> </w:t>
      </w:r>
      <w:r>
        <w:rPr>
          <w:spacing w:val="-2"/>
          <w:sz w:val="24"/>
        </w:rPr>
        <w:t>examination</w:t>
      </w:r>
    </w:p>
    <w:p w14:paraId="6D89C87B" w14:textId="77777777" w:rsidR="00EE1977" w:rsidRDefault="00EE1977">
      <w:pPr>
        <w:pStyle w:val="BodyText"/>
        <w:spacing w:before="3"/>
      </w:pPr>
    </w:p>
    <w:p w14:paraId="59DD02A7" w14:textId="10D93AD0" w:rsidR="00EE1977" w:rsidRDefault="00000000">
      <w:pPr>
        <w:pStyle w:val="BodyText"/>
        <w:ind w:left="1801" w:right="431"/>
      </w:pPr>
      <w:r>
        <w:t>A</w:t>
      </w:r>
      <w:r>
        <w:rPr>
          <w:spacing w:val="-3"/>
        </w:rPr>
        <w:t xml:space="preserve"> </w:t>
      </w:r>
      <w:r>
        <w:t>candidate's</w:t>
      </w:r>
      <w:r>
        <w:rPr>
          <w:spacing w:val="-3"/>
        </w:rPr>
        <w:t xml:space="preserve"> </w:t>
      </w:r>
      <w:r>
        <w:t>final</w:t>
      </w:r>
      <w:r>
        <w:rPr>
          <w:spacing w:val="-6"/>
        </w:rPr>
        <w:t xml:space="preserve"> </w:t>
      </w:r>
      <w:r>
        <w:t>oral</w:t>
      </w:r>
      <w:r>
        <w:rPr>
          <w:spacing w:val="-1"/>
        </w:rPr>
        <w:t xml:space="preserve"> </w:t>
      </w:r>
      <w:r>
        <w:t>examination</w:t>
      </w:r>
      <w:r>
        <w:rPr>
          <w:spacing w:val="-4"/>
        </w:rPr>
        <w:t xml:space="preserve"> </w:t>
      </w:r>
      <w:r>
        <w:t>must</w:t>
      </w:r>
      <w:r>
        <w:rPr>
          <w:spacing w:val="-6"/>
        </w:rPr>
        <w:t xml:space="preserve"> </w:t>
      </w:r>
      <w:r>
        <w:t>be</w:t>
      </w:r>
      <w:r>
        <w:rPr>
          <w:spacing w:val="-6"/>
        </w:rPr>
        <w:t xml:space="preserve"> </w:t>
      </w:r>
      <w:r>
        <w:t>scheduled</w:t>
      </w:r>
      <w:r>
        <w:rPr>
          <w:spacing w:val="-4"/>
        </w:rPr>
        <w:t xml:space="preserve"> </w:t>
      </w:r>
      <w:r>
        <w:t>by</w:t>
      </w:r>
      <w:r>
        <w:rPr>
          <w:spacing w:val="-4"/>
        </w:rPr>
        <w:t xml:space="preserve"> </w:t>
      </w:r>
      <w:r>
        <w:t>the</w:t>
      </w:r>
      <w:r>
        <w:rPr>
          <w:spacing w:val="-6"/>
        </w:rPr>
        <w:t xml:space="preserve"> </w:t>
      </w:r>
      <w:r>
        <w:t>chairperson</w:t>
      </w:r>
      <w:r>
        <w:rPr>
          <w:spacing w:val="-4"/>
        </w:rPr>
        <w:t xml:space="preserve"> </w:t>
      </w:r>
      <w:r>
        <w:t>of his/her permanent faculty committee through The Graduate School at least one week prior to the day on which it is to be given.</w:t>
      </w:r>
      <w:r>
        <w:rPr>
          <w:spacing w:val="40"/>
        </w:rPr>
        <w:t xml:space="preserve"> </w:t>
      </w:r>
      <w:r>
        <w:t xml:space="preserve">The deadline for scheduling orals and the deadline for giving them are both listed each semester in the </w:t>
      </w:r>
      <w:hyperlink r:id="rId22" w:history="1">
        <w:r w:rsidRPr="008D7FA2">
          <w:rPr>
            <w:rStyle w:val="Hyperlink"/>
          </w:rPr>
          <w:t>Graduate School News</w:t>
        </w:r>
      </w:hyperlink>
      <w:r>
        <w:t>.</w:t>
      </w:r>
    </w:p>
    <w:p w14:paraId="0EBBB722" w14:textId="77777777" w:rsidR="00EE1977" w:rsidRDefault="00EE1977">
      <w:pPr>
        <w:pStyle w:val="BodyText"/>
      </w:pPr>
    </w:p>
    <w:p w14:paraId="526D4D7F" w14:textId="77777777" w:rsidR="00EE1977" w:rsidRDefault="00000000">
      <w:pPr>
        <w:pStyle w:val="ListParagraph"/>
        <w:numPr>
          <w:ilvl w:val="2"/>
          <w:numId w:val="13"/>
        </w:numPr>
        <w:tabs>
          <w:tab w:val="left" w:pos="1786"/>
        </w:tabs>
        <w:ind w:left="1786" w:hanging="345"/>
        <w:rPr>
          <w:sz w:val="24"/>
        </w:rPr>
      </w:pPr>
      <w:bookmarkStart w:id="59" w:name="c.___Administering_the_oral_examination"/>
      <w:bookmarkEnd w:id="59"/>
      <w:r>
        <w:rPr>
          <w:sz w:val="24"/>
        </w:rPr>
        <w:t>Administering</w:t>
      </w:r>
      <w:r>
        <w:rPr>
          <w:spacing w:val="-3"/>
          <w:sz w:val="24"/>
        </w:rPr>
        <w:t xml:space="preserve"> </w:t>
      </w:r>
      <w:r>
        <w:rPr>
          <w:sz w:val="24"/>
        </w:rPr>
        <w:t>the</w:t>
      </w:r>
      <w:r>
        <w:rPr>
          <w:spacing w:val="-4"/>
          <w:sz w:val="24"/>
        </w:rPr>
        <w:t xml:space="preserve"> </w:t>
      </w:r>
      <w:r>
        <w:rPr>
          <w:sz w:val="24"/>
        </w:rPr>
        <w:t>oral</w:t>
      </w:r>
      <w:r>
        <w:rPr>
          <w:spacing w:val="-3"/>
          <w:sz w:val="24"/>
        </w:rPr>
        <w:t xml:space="preserve"> </w:t>
      </w:r>
      <w:r>
        <w:rPr>
          <w:spacing w:val="-2"/>
          <w:sz w:val="24"/>
        </w:rPr>
        <w:t>examination</w:t>
      </w:r>
    </w:p>
    <w:p w14:paraId="4642D92D" w14:textId="77777777" w:rsidR="00EE1977" w:rsidRDefault="00000000">
      <w:pPr>
        <w:pStyle w:val="BodyText"/>
        <w:spacing w:before="274"/>
        <w:ind w:left="1801" w:right="438"/>
      </w:pPr>
      <w:r>
        <w:t>A candidate's final oral examination is administered by his/her permanent faculty committee with the chairperson of that committee presiding. The examination</w:t>
      </w:r>
      <w:r>
        <w:rPr>
          <w:spacing w:val="-2"/>
        </w:rPr>
        <w:t xml:space="preserve"> </w:t>
      </w:r>
      <w:r>
        <w:t>is</w:t>
      </w:r>
      <w:r>
        <w:rPr>
          <w:spacing w:val="-4"/>
        </w:rPr>
        <w:t xml:space="preserve"> </w:t>
      </w:r>
      <w:r>
        <w:t>announced</w:t>
      </w:r>
      <w:r>
        <w:rPr>
          <w:spacing w:val="-5"/>
        </w:rPr>
        <w:t xml:space="preserve"> </w:t>
      </w:r>
      <w:r>
        <w:t>publicly</w:t>
      </w:r>
      <w:r>
        <w:rPr>
          <w:spacing w:val="-5"/>
        </w:rPr>
        <w:t xml:space="preserve"> </w:t>
      </w:r>
      <w:r>
        <w:t>by</w:t>
      </w:r>
      <w:r>
        <w:rPr>
          <w:spacing w:val="-5"/>
        </w:rPr>
        <w:t xml:space="preserve"> </w:t>
      </w:r>
      <w:r>
        <w:t>The</w:t>
      </w:r>
      <w:r>
        <w:rPr>
          <w:spacing w:val="-3"/>
        </w:rPr>
        <w:t xml:space="preserve"> </w:t>
      </w:r>
      <w:r>
        <w:t>Graduate</w:t>
      </w:r>
      <w:r>
        <w:rPr>
          <w:spacing w:val="-3"/>
        </w:rPr>
        <w:t xml:space="preserve"> </w:t>
      </w:r>
      <w:r>
        <w:t>School</w:t>
      </w:r>
      <w:r>
        <w:rPr>
          <w:spacing w:val="-7"/>
        </w:rPr>
        <w:t xml:space="preserve"> </w:t>
      </w:r>
      <w:r>
        <w:t>and</w:t>
      </w:r>
      <w:r>
        <w:rPr>
          <w:spacing w:val="-5"/>
        </w:rPr>
        <w:t xml:space="preserve"> </w:t>
      </w:r>
      <w:r>
        <w:t>is</w:t>
      </w:r>
      <w:r>
        <w:rPr>
          <w:spacing w:val="-4"/>
        </w:rPr>
        <w:t xml:space="preserve"> </w:t>
      </w:r>
      <w:r>
        <w:t>open</w:t>
      </w:r>
      <w:r>
        <w:rPr>
          <w:spacing w:val="-5"/>
        </w:rPr>
        <w:t xml:space="preserve"> </w:t>
      </w:r>
      <w:r>
        <w:t>to</w:t>
      </w:r>
      <w:r>
        <w:rPr>
          <w:spacing w:val="-2"/>
        </w:rPr>
        <w:t xml:space="preserve"> </w:t>
      </w:r>
      <w:r>
        <w:t>all faculty members.</w:t>
      </w:r>
    </w:p>
    <w:p w14:paraId="0D927D99" w14:textId="77777777" w:rsidR="00EE1977" w:rsidRDefault="00EE1977">
      <w:pPr>
        <w:pStyle w:val="BodyText"/>
      </w:pPr>
    </w:p>
    <w:p w14:paraId="47E91FC9" w14:textId="77777777" w:rsidR="00EE1977" w:rsidRDefault="00000000">
      <w:pPr>
        <w:pStyle w:val="ListParagraph"/>
        <w:numPr>
          <w:ilvl w:val="2"/>
          <w:numId w:val="13"/>
        </w:numPr>
        <w:tabs>
          <w:tab w:val="left" w:pos="1801"/>
        </w:tabs>
        <w:ind w:left="1801" w:hanging="360"/>
        <w:rPr>
          <w:sz w:val="24"/>
        </w:rPr>
      </w:pPr>
      <w:bookmarkStart w:id="60" w:name="d.___Reporting_the_results"/>
      <w:bookmarkEnd w:id="60"/>
      <w:r>
        <w:rPr>
          <w:sz w:val="24"/>
        </w:rPr>
        <w:t>Reporting</w:t>
      </w:r>
      <w:r>
        <w:rPr>
          <w:spacing w:val="-3"/>
          <w:sz w:val="24"/>
        </w:rPr>
        <w:t xml:space="preserve"> </w:t>
      </w:r>
      <w:r>
        <w:rPr>
          <w:sz w:val="24"/>
        </w:rPr>
        <w:t>the</w:t>
      </w:r>
      <w:r>
        <w:rPr>
          <w:spacing w:val="-3"/>
          <w:sz w:val="24"/>
        </w:rPr>
        <w:t xml:space="preserve"> </w:t>
      </w:r>
      <w:r>
        <w:rPr>
          <w:spacing w:val="-2"/>
          <w:sz w:val="24"/>
        </w:rPr>
        <w:t>results</w:t>
      </w:r>
    </w:p>
    <w:p w14:paraId="55754D9E" w14:textId="77777777" w:rsidR="00EE1977" w:rsidRDefault="00EE1977">
      <w:pPr>
        <w:pStyle w:val="BodyText"/>
        <w:spacing w:before="3"/>
      </w:pPr>
    </w:p>
    <w:p w14:paraId="102F79F2" w14:textId="77777777" w:rsidR="00EE1977" w:rsidRDefault="00000000">
      <w:pPr>
        <w:pStyle w:val="BodyText"/>
        <w:spacing w:before="1"/>
        <w:ind w:left="1801" w:right="575"/>
        <w:jc w:val="both"/>
      </w:pPr>
      <w:r>
        <w:t>After the</w:t>
      </w:r>
      <w:r>
        <w:rPr>
          <w:spacing w:val="-1"/>
        </w:rPr>
        <w:t xml:space="preserve"> </w:t>
      </w:r>
      <w:r>
        <w:t>final</w:t>
      </w:r>
      <w:r>
        <w:rPr>
          <w:spacing w:val="-1"/>
        </w:rPr>
        <w:t xml:space="preserve"> </w:t>
      </w:r>
      <w:r>
        <w:t>oral</w:t>
      </w:r>
      <w:r>
        <w:rPr>
          <w:spacing w:val="-1"/>
        </w:rPr>
        <w:t xml:space="preserve"> </w:t>
      </w:r>
      <w:proofErr w:type="gramStart"/>
      <w:r>
        <w:t>examination</w:t>
      </w:r>
      <w:proofErr w:type="gramEnd"/>
      <w:r>
        <w:t xml:space="preserve"> a</w:t>
      </w:r>
      <w:r>
        <w:rPr>
          <w:spacing w:val="-1"/>
        </w:rPr>
        <w:t xml:space="preserve"> </w:t>
      </w:r>
      <w:r>
        <w:t>form indicating the results must</w:t>
      </w:r>
      <w:r>
        <w:rPr>
          <w:spacing w:val="-1"/>
        </w:rPr>
        <w:t xml:space="preserve"> </w:t>
      </w:r>
      <w:r>
        <w:t>be</w:t>
      </w:r>
      <w:r>
        <w:rPr>
          <w:spacing w:val="-1"/>
        </w:rPr>
        <w:t xml:space="preserve"> </w:t>
      </w:r>
      <w:r>
        <w:t>signed by</w:t>
      </w:r>
      <w:r>
        <w:rPr>
          <w:spacing w:val="-6"/>
        </w:rPr>
        <w:t xml:space="preserve"> </w:t>
      </w:r>
      <w:r>
        <w:t>all</w:t>
      </w:r>
      <w:r>
        <w:rPr>
          <w:spacing w:val="-7"/>
        </w:rPr>
        <w:t xml:space="preserve"> </w:t>
      </w:r>
      <w:r>
        <w:t>members</w:t>
      </w:r>
      <w:r>
        <w:rPr>
          <w:spacing w:val="-5"/>
        </w:rPr>
        <w:t xml:space="preserve"> </w:t>
      </w:r>
      <w:r>
        <w:t>of</w:t>
      </w:r>
      <w:r>
        <w:rPr>
          <w:spacing w:val="-6"/>
        </w:rPr>
        <w:t xml:space="preserve"> </w:t>
      </w:r>
      <w:r>
        <w:t>a</w:t>
      </w:r>
      <w:r>
        <w:rPr>
          <w:spacing w:val="-3"/>
        </w:rPr>
        <w:t xml:space="preserve"> </w:t>
      </w:r>
      <w:r>
        <w:t>candidate's</w:t>
      </w:r>
      <w:r>
        <w:rPr>
          <w:spacing w:val="-5"/>
        </w:rPr>
        <w:t xml:space="preserve"> </w:t>
      </w:r>
      <w:r>
        <w:t>permanent</w:t>
      </w:r>
      <w:r>
        <w:rPr>
          <w:spacing w:val="-7"/>
        </w:rPr>
        <w:t xml:space="preserve"> </w:t>
      </w:r>
      <w:r>
        <w:t>faculty</w:t>
      </w:r>
      <w:r>
        <w:rPr>
          <w:spacing w:val="-2"/>
        </w:rPr>
        <w:t xml:space="preserve"> </w:t>
      </w:r>
      <w:r>
        <w:t>committee</w:t>
      </w:r>
      <w:r>
        <w:rPr>
          <w:spacing w:val="-3"/>
        </w:rPr>
        <w:t xml:space="preserve"> </w:t>
      </w:r>
      <w:r>
        <w:t>and</w:t>
      </w:r>
      <w:r>
        <w:rPr>
          <w:spacing w:val="-6"/>
        </w:rPr>
        <w:t xml:space="preserve"> </w:t>
      </w:r>
      <w:r>
        <w:t>forwarded to The Graduate School.</w:t>
      </w:r>
    </w:p>
    <w:p w14:paraId="086600B3" w14:textId="77777777" w:rsidR="00EE1977" w:rsidRDefault="00000000">
      <w:pPr>
        <w:pStyle w:val="ListParagraph"/>
        <w:numPr>
          <w:ilvl w:val="0"/>
          <w:numId w:val="13"/>
        </w:numPr>
        <w:tabs>
          <w:tab w:val="left" w:pos="684"/>
        </w:tabs>
        <w:spacing w:before="272"/>
        <w:ind w:left="684" w:hanging="324"/>
        <w:rPr>
          <w:sz w:val="24"/>
        </w:rPr>
      </w:pPr>
      <w:r>
        <w:rPr>
          <w:sz w:val="24"/>
        </w:rPr>
        <w:t>Applicability</w:t>
      </w:r>
      <w:r>
        <w:rPr>
          <w:spacing w:val="-4"/>
          <w:sz w:val="24"/>
        </w:rPr>
        <w:t xml:space="preserve"> </w:t>
      </w:r>
      <w:r>
        <w:rPr>
          <w:sz w:val="24"/>
        </w:rPr>
        <w:t>of</w:t>
      </w:r>
      <w:r>
        <w:rPr>
          <w:spacing w:val="-3"/>
          <w:sz w:val="24"/>
        </w:rPr>
        <w:t xml:space="preserve"> </w:t>
      </w:r>
      <w:r>
        <w:rPr>
          <w:sz w:val="24"/>
        </w:rPr>
        <w:t>Coursework</w:t>
      </w:r>
      <w:r>
        <w:rPr>
          <w:spacing w:val="-3"/>
          <w:sz w:val="24"/>
        </w:rPr>
        <w:t xml:space="preserve"> </w:t>
      </w:r>
      <w:r>
        <w:rPr>
          <w:sz w:val="24"/>
        </w:rPr>
        <w:t>Taken</w:t>
      </w:r>
      <w:r>
        <w:rPr>
          <w:spacing w:val="-4"/>
          <w:sz w:val="24"/>
        </w:rPr>
        <w:t xml:space="preserve"> </w:t>
      </w:r>
      <w:r>
        <w:rPr>
          <w:sz w:val="24"/>
        </w:rPr>
        <w:t xml:space="preserve">Outside the </w:t>
      </w:r>
      <w:r>
        <w:rPr>
          <w:spacing w:val="-2"/>
          <w:sz w:val="24"/>
        </w:rPr>
        <w:t>Department</w:t>
      </w:r>
    </w:p>
    <w:p w14:paraId="4C3586F4" w14:textId="77777777" w:rsidR="00EE1977" w:rsidRDefault="00EE1977">
      <w:pPr>
        <w:pStyle w:val="BodyText"/>
        <w:spacing w:before="3"/>
      </w:pPr>
    </w:p>
    <w:p w14:paraId="3C8713C2" w14:textId="77777777" w:rsidR="00EE1977" w:rsidRDefault="00000000">
      <w:pPr>
        <w:pStyle w:val="BodyText"/>
        <w:ind w:left="721" w:right="438"/>
      </w:pPr>
      <w:r>
        <w:t>At</w:t>
      </w:r>
      <w:r>
        <w:rPr>
          <w:spacing w:val="-6"/>
        </w:rPr>
        <w:t xml:space="preserve"> </w:t>
      </w:r>
      <w:r>
        <w:t>the</w:t>
      </w:r>
      <w:r>
        <w:rPr>
          <w:spacing w:val="-6"/>
        </w:rPr>
        <w:t xml:space="preserve"> </w:t>
      </w:r>
      <w:r>
        <w:t>doctoral</w:t>
      </w:r>
      <w:r>
        <w:rPr>
          <w:spacing w:val="-6"/>
        </w:rPr>
        <w:t xml:space="preserve"> </w:t>
      </w:r>
      <w:r>
        <w:t>level,</w:t>
      </w:r>
      <w:r>
        <w:rPr>
          <w:spacing w:val="-4"/>
        </w:rPr>
        <w:t xml:space="preserve"> </w:t>
      </w:r>
      <w:r>
        <w:t>courses</w:t>
      </w:r>
      <w:r>
        <w:rPr>
          <w:spacing w:val="-3"/>
        </w:rPr>
        <w:t xml:space="preserve"> </w:t>
      </w:r>
      <w:r>
        <w:t>are</w:t>
      </w:r>
      <w:r>
        <w:rPr>
          <w:spacing w:val="-6"/>
        </w:rPr>
        <w:t xml:space="preserve"> </w:t>
      </w:r>
      <w:r>
        <w:t>not</w:t>
      </w:r>
      <w:r>
        <w:rPr>
          <w:spacing w:val="-6"/>
        </w:rPr>
        <w:t xml:space="preserve"> </w:t>
      </w:r>
      <w:r>
        <w:t>officially</w:t>
      </w:r>
      <w:r>
        <w:rPr>
          <w:spacing w:val="-4"/>
        </w:rPr>
        <w:t xml:space="preserve"> </w:t>
      </w:r>
      <w:r>
        <w:t>transferred</w:t>
      </w:r>
      <w:r>
        <w:rPr>
          <w:spacing w:val="-4"/>
        </w:rPr>
        <w:t xml:space="preserve"> </w:t>
      </w:r>
      <w:r>
        <w:t>although</w:t>
      </w:r>
      <w:r>
        <w:rPr>
          <w:spacing w:val="-4"/>
        </w:rPr>
        <w:t xml:space="preserve"> </w:t>
      </w:r>
      <w:r>
        <w:t>they may</w:t>
      </w:r>
      <w:r>
        <w:rPr>
          <w:spacing w:val="-4"/>
        </w:rPr>
        <w:t xml:space="preserve"> </w:t>
      </w:r>
      <w:r>
        <w:t>be</w:t>
      </w:r>
      <w:r>
        <w:rPr>
          <w:spacing w:val="-6"/>
        </w:rPr>
        <w:t xml:space="preserve"> </w:t>
      </w:r>
      <w:r>
        <w:t>used</w:t>
      </w:r>
      <w:r>
        <w:rPr>
          <w:spacing w:val="-4"/>
        </w:rPr>
        <w:t xml:space="preserve"> </w:t>
      </w:r>
      <w:r>
        <w:t>to meet degree requirements. Where a requirement has been met through coursework in another program, the</w:t>
      </w:r>
      <w:r>
        <w:rPr>
          <w:spacing w:val="40"/>
        </w:rPr>
        <w:t xml:space="preserve"> </w:t>
      </w:r>
      <w:r>
        <w:t>student may petition the academic unit for a waiver of the requirement</w:t>
      </w:r>
      <w:r>
        <w:rPr>
          <w:spacing w:val="40"/>
        </w:rPr>
        <w:t xml:space="preserve"> </w:t>
      </w:r>
      <w:r>
        <w:t>at the doctoral level. Official transcripts must be sent directly to the Graduate School from all institutions previously attended</w:t>
      </w:r>
      <w:r>
        <w:rPr>
          <w:spacing w:val="40"/>
        </w:rPr>
        <w:t xml:space="preserve"> </w:t>
      </w:r>
      <w:r>
        <w:t xml:space="preserve">before any credit will be </w:t>
      </w:r>
      <w:r>
        <w:rPr>
          <w:spacing w:val="-2"/>
        </w:rPr>
        <w:t>considered.</w:t>
      </w:r>
    </w:p>
    <w:p w14:paraId="250DE081" w14:textId="77777777" w:rsidR="00EE1977" w:rsidRDefault="00000000">
      <w:pPr>
        <w:pStyle w:val="BodyText"/>
        <w:spacing w:before="225"/>
        <w:ind w:left="721" w:right="438"/>
      </w:pPr>
      <w:r>
        <w:t>To</w:t>
      </w:r>
      <w:r>
        <w:rPr>
          <w:spacing w:val="-3"/>
        </w:rPr>
        <w:t xml:space="preserve"> </w:t>
      </w:r>
      <w:r>
        <w:t>be</w:t>
      </w:r>
      <w:r>
        <w:rPr>
          <w:spacing w:val="-5"/>
        </w:rPr>
        <w:t xml:space="preserve"> </w:t>
      </w:r>
      <w:r>
        <w:t>transferred into</w:t>
      </w:r>
      <w:r>
        <w:rPr>
          <w:spacing w:val="-3"/>
        </w:rPr>
        <w:t xml:space="preserve"> </w:t>
      </w:r>
      <w:r>
        <w:t>a master’s</w:t>
      </w:r>
      <w:r>
        <w:rPr>
          <w:spacing w:val="-2"/>
        </w:rPr>
        <w:t xml:space="preserve"> </w:t>
      </w:r>
      <w:r>
        <w:t>program</w:t>
      </w:r>
      <w:r>
        <w:rPr>
          <w:spacing w:val="-5"/>
        </w:rPr>
        <w:t xml:space="preserve"> </w:t>
      </w:r>
      <w:r>
        <w:t>at the</w:t>
      </w:r>
      <w:r>
        <w:rPr>
          <w:spacing w:val="-5"/>
        </w:rPr>
        <w:t xml:space="preserve"> </w:t>
      </w:r>
      <w:r>
        <w:t>University</w:t>
      </w:r>
      <w:r>
        <w:rPr>
          <w:spacing w:val="40"/>
        </w:rPr>
        <w:t xml:space="preserve"> </w:t>
      </w:r>
      <w:r>
        <w:t>of</w:t>
      </w:r>
      <w:r>
        <w:rPr>
          <w:spacing w:val="-3"/>
        </w:rPr>
        <w:t xml:space="preserve"> </w:t>
      </w:r>
      <w:r>
        <w:t>Tennessee,</w:t>
      </w:r>
      <w:r>
        <w:rPr>
          <w:spacing w:val="-3"/>
        </w:rPr>
        <w:t xml:space="preserve"> </w:t>
      </w:r>
      <w:r>
        <w:t>Knoxville,</w:t>
      </w:r>
      <w:r>
        <w:rPr>
          <w:spacing w:val="-3"/>
        </w:rPr>
        <w:t xml:space="preserve"> </w:t>
      </w:r>
      <w:r>
        <w:t>a course must: be taken for graduate credit; carry a grade of B or better; be a part of a graduate program in which the student had</w:t>
      </w:r>
      <w:r>
        <w:rPr>
          <w:spacing w:val="40"/>
        </w:rPr>
        <w:t xml:space="preserve"> </w:t>
      </w:r>
      <w:r>
        <w:t>a B average; not have been used for a previous</w:t>
      </w:r>
      <w:r>
        <w:rPr>
          <w:spacing w:val="-3"/>
        </w:rPr>
        <w:t xml:space="preserve"> </w:t>
      </w:r>
      <w:r>
        <w:t>degree;</w:t>
      </w:r>
      <w:r>
        <w:rPr>
          <w:spacing w:val="-6"/>
        </w:rPr>
        <w:t xml:space="preserve"> </w:t>
      </w:r>
      <w:r>
        <w:t>be</w:t>
      </w:r>
      <w:r>
        <w:rPr>
          <w:spacing w:val="-6"/>
        </w:rPr>
        <w:t xml:space="preserve"> </w:t>
      </w:r>
      <w:r>
        <w:t>approved</w:t>
      </w:r>
      <w:r>
        <w:rPr>
          <w:spacing w:val="-4"/>
        </w:rPr>
        <w:t xml:space="preserve"> </w:t>
      </w:r>
      <w:r>
        <w:t>by the</w:t>
      </w:r>
      <w:r>
        <w:rPr>
          <w:spacing w:val="-6"/>
        </w:rPr>
        <w:t xml:space="preserve"> </w:t>
      </w:r>
      <w:r>
        <w:t>student’s</w:t>
      </w:r>
      <w:r>
        <w:rPr>
          <w:spacing w:val="-3"/>
        </w:rPr>
        <w:t xml:space="preserve"> </w:t>
      </w:r>
      <w:r>
        <w:t>committee</w:t>
      </w:r>
      <w:r>
        <w:rPr>
          <w:spacing w:val="-6"/>
        </w:rPr>
        <w:t xml:space="preserve"> </w:t>
      </w:r>
      <w:r>
        <w:t>and</w:t>
      </w:r>
      <w:r>
        <w:rPr>
          <w:spacing w:val="-4"/>
        </w:rPr>
        <w:t xml:space="preserve"> </w:t>
      </w:r>
      <w:r>
        <w:t>the</w:t>
      </w:r>
      <w:r>
        <w:rPr>
          <w:spacing w:val="-6"/>
        </w:rPr>
        <w:t xml:space="preserve"> </w:t>
      </w:r>
      <w:r>
        <w:t>Dean</w:t>
      </w:r>
      <w:r>
        <w:rPr>
          <w:spacing w:val="-4"/>
        </w:rPr>
        <w:t xml:space="preserve"> </w:t>
      </w:r>
      <w:r>
        <w:t>of</w:t>
      </w:r>
      <w:r>
        <w:rPr>
          <w:spacing w:val="-4"/>
        </w:rPr>
        <w:t xml:space="preserve"> </w:t>
      </w:r>
      <w:r>
        <w:t>the</w:t>
      </w:r>
      <w:r>
        <w:rPr>
          <w:spacing w:val="-1"/>
        </w:rPr>
        <w:t xml:space="preserve"> </w:t>
      </w:r>
      <w:r>
        <w:t>Graduate School on the Admission to Candidacy form.</w:t>
      </w:r>
    </w:p>
    <w:p w14:paraId="206A8557" w14:textId="77777777" w:rsidR="00EE1977" w:rsidRDefault="00EE1977">
      <w:pPr>
        <w:pStyle w:val="BodyText"/>
        <w:sectPr w:rsidR="00EE1977">
          <w:pgSz w:w="12240" w:h="15840"/>
          <w:pgMar w:top="1820" w:right="1080" w:bottom="1680" w:left="1440" w:header="0" w:footer="1459" w:gutter="0"/>
          <w:cols w:space="720"/>
        </w:sectPr>
      </w:pPr>
    </w:p>
    <w:p w14:paraId="318A113B" w14:textId="77777777" w:rsidR="00EE1977" w:rsidRDefault="00EE1977">
      <w:pPr>
        <w:pStyle w:val="BodyText"/>
        <w:spacing w:before="50"/>
      </w:pPr>
    </w:p>
    <w:p w14:paraId="18C3C7DF" w14:textId="77777777" w:rsidR="00EE1977" w:rsidRDefault="00000000">
      <w:pPr>
        <w:pStyle w:val="BodyText"/>
        <w:spacing w:before="1" w:line="242" w:lineRule="auto"/>
        <w:ind w:left="721" w:right="923"/>
        <w:jc w:val="both"/>
      </w:pPr>
      <w:r>
        <w:t>Courses</w:t>
      </w:r>
      <w:r>
        <w:rPr>
          <w:spacing w:val="-2"/>
        </w:rPr>
        <w:t xml:space="preserve"> </w:t>
      </w:r>
      <w:r>
        <w:t>transferred</w:t>
      </w:r>
      <w:r>
        <w:rPr>
          <w:spacing w:val="-3"/>
        </w:rPr>
        <w:t xml:space="preserve"> </w:t>
      </w:r>
      <w:r>
        <w:t>to</w:t>
      </w:r>
      <w:r>
        <w:rPr>
          <w:spacing w:val="-3"/>
        </w:rPr>
        <w:t xml:space="preserve"> </w:t>
      </w:r>
      <w:r>
        <w:t>any</w:t>
      </w:r>
      <w:r>
        <w:rPr>
          <w:spacing w:val="-3"/>
        </w:rPr>
        <w:t xml:space="preserve"> </w:t>
      </w:r>
      <w:r>
        <w:t>graduate</w:t>
      </w:r>
      <w:r>
        <w:rPr>
          <w:spacing w:val="-5"/>
        </w:rPr>
        <w:t xml:space="preserve"> </w:t>
      </w:r>
      <w:r>
        <w:t>program</w:t>
      </w:r>
      <w:r>
        <w:rPr>
          <w:spacing w:val="-5"/>
        </w:rPr>
        <w:t xml:space="preserve"> </w:t>
      </w:r>
      <w:r>
        <w:t>will</w:t>
      </w:r>
      <w:r>
        <w:rPr>
          <w:spacing w:val="-5"/>
        </w:rPr>
        <w:t xml:space="preserve"> </w:t>
      </w:r>
      <w:r>
        <w:t>not affect</w:t>
      </w:r>
      <w:r>
        <w:rPr>
          <w:spacing w:val="40"/>
        </w:rPr>
        <w:t xml:space="preserve"> </w:t>
      </w:r>
      <w:r>
        <w:t>the</w:t>
      </w:r>
      <w:r>
        <w:rPr>
          <w:spacing w:val="-5"/>
        </w:rPr>
        <w:t xml:space="preserve"> </w:t>
      </w:r>
      <w:r>
        <w:t>minimum</w:t>
      </w:r>
      <w:r>
        <w:rPr>
          <w:spacing w:val="-5"/>
        </w:rPr>
        <w:t xml:space="preserve"> </w:t>
      </w:r>
      <w:r>
        <w:t>residence requirements</w:t>
      </w:r>
      <w:r>
        <w:rPr>
          <w:spacing w:val="-3"/>
        </w:rPr>
        <w:t xml:space="preserve"> </w:t>
      </w:r>
      <w:r>
        <w:t>for</w:t>
      </w:r>
      <w:r>
        <w:rPr>
          <w:spacing w:val="-4"/>
        </w:rPr>
        <w:t xml:space="preserve"> </w:t>
      </w:r>
      <w:r>
        <w:t>the</w:t>
      </w:r>
      <w:r>
        <w:rPr>
          <w:spacing w:val="-6"/>
        </w:rPr>
        <w:t xml:space="preserve"> </w:t>
      </w:r>
      <w:r>
        <w:t>program,</w:t>
      </w:r>
      <w:r>
        <w:rPr>
          <w:spacing w:val="-4"/>
        </w:rPr>
        <w:t xml:space="preserve"> </w:t>
      </w:r>
      <w:r>
        <w:t>nor</w:t>
      </w:r>
      <w:r>
        <w:rPr>
          <w:spacing w:val="-4"/>
        </w:rPr>
        <w:t xml:space="preserve"> </w:t>
      </w:r>
      <w:r>
        <w:t>will</w:t>
      </w:r>
      <w:r>
        <w:rPr>
          <w:spacing w:val="40"/>
        </w:rPr>
        <w:t xml:space="preserve"> </w:t>
      </w:r>
      <w:r>
        <w:t>they</w:t>
      </w:r>
      <w:r>
        <w:rPr>
          <w:spacing w:val="-4"/>
        </w:rPr>
        <w:t xml:space="preserve"> </w:t>
      </w:r>
      <w:r>
        <w:t>be</w:t>
      </w:r>
      <w:r>
        <w:rPr>
          <w:spacing w:val="-1"/>
        </w:rPr>
        <w:t xml:space="preserve"> </w:t>
      </w:r>
      <w:r>
        <w:t>counted</w:t>
      </w:r>
      <w:r>
        <w:rPr>
          <w:spacing w:val="-4"/>
        </w:rPr>
        <w:t xml:space="preserve"> </w:t>
      </w:r>
      <w:r>
        <w:t>in</w:t>
      </w:r>
      <w:r>
        <w:rPr>
          <w:spacing w:val="-4"/>
        </w:rPr>
        <w:t xml:space="preserve"> </w:t>
      </w:r>
      <w:r>
        <w:t>determining</w:t>
      </w:r>
      <w:r>
        <w:rPr>
          <w:spacing w:val="-4"/>
        </w:rPr>
        <w:t xml:space="preserve"> </w:t>
      </w:r>
      <w:r>
        <w:t>the</w:t>
      </w:r>
      <w:r>
        <w:rPr>
          <w:spacing w:val="-6"/>
        </w:rPr>
        <w:t xml:space="preserve"> </w:t>
      </w:r>
      <w:r>
        <w:t>student’s grade point average.</w:t>
      </w:r>
    </w:p>
    <w:p w14:paraId="29D77BC6" w14:textId="77777777" w:rsidR="00EE1977" w:rsidRDefault="00000000">
      <w:pPr>
        <w:pStyle w:val="BodyText"/>
        <w:spacing w:before="268"/>
        <w:ind w:left="721" w:right="438"/>
      </w:pPr>
      <w:r>
        <w:t>Credits</w:t>
      </w:r>
      <w:r>
        <w:rPr>
          <w:spacing w:val="-3"/>
        </w:rPr>
        <w:t xml:space="preserve"> </w:t>
      </w:r>
      <w:r>
        <w:t>transferred</w:t>
      </w:r>
      <w:r>
        <w:rPr>
          <w:spacing w:val="-4"/>
        </w:rPr>
        <w:t xml:space="preserve"> </w:t>
      </w:r>
      <w:r>
        <w:t>from</w:t>
      </w:r>
      <w:r>
        <w:rPr>
          <w:spacing w:val="-6"/>
        </w:rPr>
        <w:t xml:space="preserve"> </w:t>
      </w:r>
      <w:r>
        <w:t>universities</w:t>
      </w:r>
      <w:r>
        <w:rPr>
          <w:spacing w:val="-3"/>
        </w:rPr>
        <w:t xml:space="preserve"> </w:t>
      </w:r>
      <w:r>
        <w:t>outside</w:t>
      </w:r>
      <w:r>
        <w:rPr>
          <w:spacing w:val="-6"/>
        </w:rPr>
        <w:t xml:space="preserve"> </w:t>
      </w:r>
      <w:r>
        <w:t>the</w:t>
      </w:r>
      <w:r>
        <w:rPr>
          <w:spacing w:val="-6"/>
        </w:rPr>
        <w:t xml:space="preserve"> </w:t>
      </w:r>
      <w:r>
        <w:t>University</w:t>
      </w:r>
      <w:r>
        <w:rPr>
          <w:spacing w:val="-4"/>
        </w:rPr>
        <w:t xml:space="preserve"> </w:t>
      </w:r>
      <w:r>
        <w:t>of</w:t>
      </w:r>
      <w:r>
        <w:rPr>
          <w:spacing w:val="-4"/>
        </w:rPr>
        <w:t xml:space="preserve"> </w:t>
      </w:r>
      <w:r>
        <w:t>Tennessee</w:t>
      </w:r>
      <w:r>
        <w:rPr>
          <w:spacing w:val="40"/>
        </w:rPr>
        <w:t xml:space="preserve"> </w:t>
      </w:r>
      <w:r>
        <w:t>system</w:t>
      </w:r>
      <w:r>
        <w:rPr>
          <w:spacing w:val="-6"/>
        </w:rPr>
        <w:t xml:space="preserve"> </w:t>
      </w:r>
      <w:r>
        <w:t>cannot be used to meet the thesis or dissertation requirements or 600-level coursework requirements. Credit for</w:t>
      </w:r>
      <w:r>
        <w:rPr>
          <w:spacing w:val="40"/>
        </w:rPr>
        <w:t xml:space="preserve"> </w:t>
      </w:r>
      <w:r>
        <w:t>extension courses taken from other institutions is not transferable, nor is credit for any course taken at an unaccredited institution.</w:t>
      </w:r>
    </w:p>
    <w:p w14:paraId="4AB41287" w14:textId="77777777" w:rsidR="00EE1977" w:rsidRDefault="00EE1977">
      <w:pPr>
        <w:pStyle w:val="BodyText"/>
        <w:spacing w:before="1"/>
      </w:pPr>
    </w:p>
    <w:p w14:paraId="79379656" w14:textId="77777777" w:rsidR="00EE1977" w:rsidRDefault="00000000">
      <w:pPr>
        <w:pStyle w:val="BodyText"/>
        <w:ind w:left="721" w:right="438"/>
      </w:pPr>
      <w:r>
        <w:t>The number of hours the student may transfer to a doctoral program will be determined by the student's doctoral committee.</w:t>
      </w:r>
      <w:r>
        <w:rPr>
          <w:spacing w:val="40"/>
        </w:rPr>
        <w:t xml:space="preserve"> </w:t>
      </w:r>
      <w:r>
        <w:t>Although the courses transferred may be used as part</w:t>
      </w:r>
      <w:r>
        <w:rPr>
          <w:spacing w:val="-5"/>
        </w:rPr>
        <w:t xml:space="preserve"> </w:t>
      </w:r>
      <w:r>
        <w:t>of</w:t>
      </w:r>
      <w:r>
        <w:rPr>
          <w:spacing w:val="-3"/>
        </w:rPr>
        <w:t xml:space="preserve"> </w:t>
      </w:r>
      <w:r>
        <w:t>the</w:t>
      </w:r>
      <w:r>
        <w:rPr>
          <w:spacing w:val="-5"/>
        </w:rPr>
        <w:t xml:space="preserve"> </w:t>
      </w:r>
      <w:r>
        <w:t>requirements</w:t>
      </w:r>
      <w:r>
        <w:rPr>
          <w:spacing w:val="-2"/>
        </w:rPr>
        <w:t xml:space="preserve"> </w:t>
      </w:r>
      <w:r>
        <w:t>toward</w:t>
      </w:r>
      <w:r>
        <w:rPr>
          <w:spacing w:val="-3"/>
        </w:rPr>
        <w:t xml:space="preserve"> </w:t>
      </w:r>
      <w:r>
        <w:t>the</w:t>
      </w:r>
      <w:r>
        <w:rPr>
          <w:spacing w:val="-5"/>
        </w:rPr>
        <w:t xml:space="preserve"> </w:t>
      </w:r>
      <w:r>
        <w:t>degree,</w:t>
      </w:r>
      <w:r>
        <w:rPr>
          <w:spacing w:val="-3"/>
        </w:rPr>
        <w:t xml:space="preserve"> </w:t>
      </w:r>
      <w:r>
        <w:t>they</w:t>
      </w:r>
      <w:r>
        <w:rPr>
          <w:spacing w:val="-3"/>
        </w:rPr>
        <w:t xml:space="preserve"> </w:t>
      </w:r>
      <w:r>
        <w:t>will not</w:t>
      </w:r>
      <w:r>
        <w:rPr>
          <w:spacing w:val="-5"/>
        </w:rPr>
        <w:t xml:space="preserve"> </w:t>
      </w:r>
      <w:r>
        <w:t>be</w:t>
      </w:r>
      <w:r>
        <w:rPr>
          <w:spacing w:val="-5"/>
        </w:rPr>
        <w:t xml:space="preserve"> </w:t>
      </w:r>
      <w:r>
        <w:t>placed</w:t>
      </w:r>
      <w:r>
        <w:rPr>
          <w:spacing w:val="-3"/>
        </w:rPr>
        <w:t xml:space="preserve"> </w:t>
      </w:r>
      <w:r>
        <w:t>on</w:t>
      </w:r>
      <w:r>
        <w:rPr>
          <w:spacing w:val="-3"/>
        </w:rPr>
        <w:t xml:space="preserve"> </w:t>
      </w:r>
      <w:r>
        <w:t>the</w:t>
      </w:r>
      <w:r>
        <w:rPr>
          <w:spacing w:val="-5"/>
        </w:rPr>
        <w:t xml:space="preserve"> </w:t>
      </w:r>
      <w:r>
        <w:t xml:space="preserve">student's UTK </w:t>
      </w:r>
      <w:r>
        <w:rPr>
          <w:spacing w:val="-2"/>
        </w:rPr>
        <w:t>transcript.</w:t>
      </w:r>
    </w:p>
    <w:p w14:paraId="648F6484" w14:textId="77777777" w:rsidR="00EE1977" w:rsidRDefault="00EE1977">
      <w:pPr>
        <w:pStyle w:val="BodyText"/>
      </w:pPr>
    </w:p>
    <w:p w14:paraId="6C0FFEC8" w14:textId="77777777" w:rsidR="00EE1977" w:rsidRDefault="00000000">
      <w:pPr>
        <w:pStyle w:val="BodyText"/>
        <w:spacing w:before="1"/>
        <w:ind w:left="721" w:right="438"/>
      </w:pPr>
      <w:r>
        <w:t>Students entering the Ph.D. program, who have engaged in graduate study outside the Department</w:t>
      </w:r>
      <w:r>
        <w:rPr>
          <w:spacing w:val="-1"/>
        </w:rPr>
        <w:t xml:space="preserve"> </w:t>
      </w:r>
      <w:r>
        <w:t>of Political</w:t>
      </w:r>
      <w:r>
        <w:rPr>
          <w:spacing w:val="-1"/>
        </w:rPr>
        <w:t xml:space="preserve"> </w:t>
      </w:r>
      <w:r>
        <w:t>Science</w:t>
      </w:r>
      <w:r>
        <w:rPr>
          <w:spacing w:val="-1"/>
        </w:rPr>
        <w:t xml:space="preserve"> </w:t>
      </w:r>
      <w:r>
        <w:t>at</w:t>
      </w:r>
      <w:r>
        <w:rPr>
          <w:spacing w:val="-1"/>
        </w:rPr>
        <w:t xml:space="preserve"> </w:t>
      </w:r>
      <w:r>
        <w:t>UTK, may receive</w:t>
      </w:r>
      <w:r>
        <w:rPr>
          <w:spacing w:val="-1"/>
        </w:rPr>
        <w:t xml:space="preserve"> </w:t>
      </w:r>
      <w:r>
        <w:t>up to twelve</w:t>
      </w:r>
      <w:r>
        <w:rPr>
          <w:spacing w:val="-1"/>
        </w:rPr>
        <w:t xml:space="preserve"> </w:t>
      </w:r>
      <w:r>
        <w:t>semester hours credit for prior work.</w:t>
      </w:r>
      <w:r>
        <w:rPr>
          <w:spacing w:val="40"/>
        </w:rPr>
        <w:t xml:space="preserve"> </w:t>
      </w:r>
      <w:r>
        <w:t>Courses taken outside the Department will be carefully evaluated to determine</w:t>
      </w:r>
      <w:r>
        <w:rPr>
          <w:spacing w:val="-5"/>
        </w:rPr>
        <w:t xml:space="preserve"> </w:t>
      </w:r>
      <w:r>
        <w:t>applicability</w:t>
      </w:r>
      <w:r>
        <w:rPr>
          <w:spacing w:val="-3"/>
        </w:rPr>
        <w:t xml:space="preserve"> </w:t>
      </w:r>
      <w:r>
        <w:t>to the</w:t>
      </w:r>
      <w:r>
        <w:rPr>
          <w:spacing w:val="-5"/>
        </w:rPr>
        <w:t xml:space="preserve"> </w:t>
      </w:r>
      <w:r>
        <w:t>requirements</w:t>
      </w:r>
      <w:r>
        <w:rPr>
          <w:spacing w:val="-3"/>
        </w:rPr>
        <w:t xml:space="preserve"> </w:t>
      </w:r>
      <w:r>
        <w:t>for</w:t>
      </w:r>
      <w:r>
        <w:rPr>
          <w:spacing w:val="-3"/>
        </w:rPr>
        <w:t xml:space="preserve"> </w:t>
      </w:r>
      <w:r>
        <w:t>the</w:t>
      </w:r>
      <w:r>
        <w:rPr>
          <w:spacing w:val="-5"/>
        </w:rPr>
        <w:t xml:space="preserve"> </w:t>
      </w:r>
      <w:r>
        <w:t>Ph.D.</w:t>
      </w:r>
      <w:r>
        <w:rPr>
          <w:spacing w:val="-3"/>
        </w:rPr>
        <w:t xml:space="preserve"> </w:t>
      </w:r>
      <w:r>
        <w:t>degree</w:t>
      </w:r>
      <w:r>
        <w:rPr>
          <w:spacing w:val="-1"/>
        </w:rPr>
        <w:t xml:space="preserve"> </w:t>
      </w:r>
      <w:r>
        <w:t>and</w:t>
      </w:r>
      <w:r>
        <w:rPr>
          <w:spacing w:val="-3"/>
        </w:rPr>
        <w:t xml:space="preserve"> </w:t>
      </w:r>
      <w:r>
        <w:t>may</w:t>
      </w:r>
      <w:r>
        <w:rPr>
          <w:spacing w:val="-3"/>
        </w:rPr>
        <w:t xml:space="preserve"> </w:t>
      </w:r>
      <w:r>
        <w:t>only</w:t>
      </w:r>
      <w:r>
        <w:rPr>
          <w:spacing w:val="-3"/>
        </w:rPr>
        <w:t xml:space="preserve"> </w:t>
      </w:r>
      <w:r>
        <w:t>be</w:t>
      </w:r>
      <w:r>
        <w:rPr>
          <w:spacing w:val="-5"/>
        </w:rPr>
        <w:t xml:space="preserve"> </w:t>
      </w:r>
      <w:r>
        <w:t>used</w:t>
      </w:r>
      <w:r>
        <w:rPr>
          <w:spacing w:val="-3"/>
        </w:rPr>
        <w:t xml:space="preserve"> </w:t>
      </w:r>
      <w:r>
        <w:t>to meet hours requirements, not the requirements for a Major field, a Minor field, a Cross-Field Concentration (if applicable) or research methodology.</w:t>
      </w:r>
    </w:p>
    <w:p w14:paraId="3CAE2EE6" w14:textId="77777777" w:rsidR="00EE1977" w:rsidRDefault="00EE1977">
      <w:pPr>
        <w:pStyle w:val="BodyText"/>
      </w:pPr>
    </w:p>
    <w:p w14:paraId="014A0B25" w14:textId="77777777" w:rsidR="00EE1977" w:rsidRDefault="00EE1977">
      <w:pPr>
        <w:pStyle w:val="BodyText"/>
      </w:pPr>
    </w:p>
    <w:p w14:paraId="109A38E6" w14:textId="77777777" w:rsidR="00EE1977" w:rsidRDefault="00EE1977">
      <w:pPr>
        <w:pStyle w:val="BodyText"/>
        <w:spacing w:before="2"/>
      </w:pPr>
    </w:p>
    <w:p w14:paraId="07859AB6" w14:textId="77777777" w:rsidR="00EE1977" w:rsidRDefault="00000000">
      <w:pPr>
        <w:pStyle w:val="ListParagraph"/>
        <w:numPr>
          <w:ilvl w:val="0"/>
          <w:numId w:val="13"/>
        </w:numPr>
        <w:tabs>
          <w:tab w:val="left" w:pos="669"/>
        </w:tabs>
        <w:ind w:left="669" w:hanging="309"/>
        <w:rPr>
          <w:sz w:val="24"/>
        </w:rPr>
      </w:pPr>
      <w:r>
        <w:rPr>
          <w:spacing w:val="-2"/>
          <w:sz w:val="24"/>
        </w:rPr>
        <w:t>Miscellaneous</w:t>
      </w:r>
    </w:p>
    <w:p w14:paraId="2B8CFE37" w14:textId="77777777" w:rsidR="00EE1977" w:rsidRDefault="00000000">
      <w:pPr>
        <w:pStyle w:val="ListParagraph"/>
        <w:numPr>
          <w:ilvl w:val="1"/>
          <w:numId w:val="13"/>
        </w:numPr>
        <w:tabs>
          <w:tab w:val="left" w:pos="1081"/>
        </w:tabs>
        <w:spacing w:before="274"/>
        <w:rPr>
          <w:sz w:val="24"/>
        </w:rPr>
      </w:pPr>
      <w:bookmarkStart w:id="61" w:name="1.___Inclusion_on_the_Graduation_List"/>
      <w:bookmarkEnd w:id="61"/>
      <w:r>
        <w:rPr>
          <w:sz w:val="24"/>
        </w:rPr>
        <w:t>Inclusion</w:t>
      </w:r>
      <w:r>
        <w:rPr>
          <w:spacing w:val="-4"/>
          <w:sz w:val="24"/>
        </w:rPr>
        <w:t xml:space="preserve"> </w:t>
      </w:r>
      <w:r>
        <w:rPr>
          <w:sz w:val="24"/>
        </w:rPr>
        <w:t>on</w:t>
      </w:r>
      <w:r>
        <w:rPr>
          <w:spacing w:val="-4"/>
          <w:sz w:val="24"/>
        </w:rPr>
        <w:t xml:space="preserve"> </w:t>
      </w:r>
      <w:r>
        <w:rPr>
          <w:sz w:val="24"/>
        </w:rPr>
        <w:t>the</w:t>
      </w:r>
      <w:r>
        <w:rPr>
          <w:spacing w:val="-1"/>
          <w:sz w:val="24"/>
        </w:rPr>
        <w:t xml:space="preserve"> </w:t>
      </w:r>
      <w:r>
        <w:rPr>
          <w:sz w:val="24"/>
        </w:rPr>
        <w:t xml:space="preserve">Graduation </w:t>
      </w:r>
      <w:r>
        <w:rPr>
          <w:spacing w:val="-4"/>
          <w:sz w:val="24"/>
        </w:rPr>
        <w:t>List</w:t>
      </w:r>
    </w:p>
    <w:p w14:paraId="5B0147C0" w14:textId="77777777" w:rsidR="00EE1977" w:rsidRDefault="00EE1977">
      <w:pPr>
        <w:pStyle w:val="BodyText"/>
        <w:spacing w:before="3"/>
      </w:pPr>
    </w:p>
    <w:p w14:paraId="5B2A890C" w14:textId="77777777" w:rsidR="00EE1977" w:rsidRDefault="00000000">
      <w:pPr>
        <w:pStyle w:val="BodyText"/>
        <w:ind w:left="1081" w:right="431"/>
      </w:pPr>
      <w:r>
        <w:t>To assure that each student's name is placed on the Graduation List, each student must</w:t>
      </w:r>
      <w:r>
        <w:rPr>
          <w:spacing w:val="-6"/>
        </w:rPr>
        <w:t xml:space="preserve"> </w:t>
      </w:r>
      <w:r>
        <w:t>inform</w:t>
      </w:r>
      <w:r>
        <w:rPr>
          <w:spacing w:val="-6"/>
        </w:rPr>
        <w:t xml:space="preserve"> </w:t>
      </w:r>
      <w:r>
        <w:t>The</w:t>
      </w:r>
      <w:r>
        <w:rPr>
          <w:spacing w:val="-6"/>
        </w:rPr>
        <w:t xml:space="preserve"> </w:t>
      </w:r>
      <w:r>
        <w:t>Office</w:t>
      </w:r>
      <w:r>
        <w:rPr>
          <w:spacing w:val="-6"/>
        </w:rPr>
        <w:t xml:space="preserve"> </w:t>
      </w:r>
      <w:r>
        <w:t>of Graduate</w:t>
      </w:r>
      <w:r>
        <w:rPr>
          <w:spacing w:val="-6"/>
        </w:rPr>
        <w:t xml:space="preserve"> </w:t>
      </w:r>
      <w:r>
        <w:t>Admissions</w:t>
      </w:r>
      <w:r>
        <w:rPr>
          <w:spacing w:val="-3"/>
        </w:rPr>
        <w:t xml:space="preserve"> </w:t>
      </w:r>
      <w:r>
        <w:t>and Records</w:t>
      </w:r>
      <w:r>
        <w:rPr>
          <w:spacing w:val="-3"/>
        </w:rPr>
        <w:t xml:space="preserve"> </w:t>
      </w:r>
      <w:r>
        <w:t>of</w:t>
      </w:r>
      <w:r>
        <w:rPr>
          <w:spacing w:val="-4"/>
        </w:rPr>
        <w:t xml:space="preserve"> </w:t>
      </w:r>
      <w:r>
        <w:t>plans</w:t>
      </w:r>
      <w:r>
        <w:rPr>
          <w:spacing w:val="-3"/>
        </w:rPr>
        <w:t xml:space="preserve"> </w:t>
      </w:r>
      <w:r>
        <w:t>to</w:t>
      </w:r>
      <w:r>
        <w:rPr>
          <w:spacing w:val="-4"/>
        </w:rPr>
        <w:t xml:space="preserve"> </w:t>
      </w:r>
      <w:r>
        <w:t>graduate</w:t>
      </w:r>
      <w:r>
        <w:rPr>
          <w:spacing w:val="-6"/>
        </w:rPr>
        <w:t xml:space="preserve"> </w:t>
      </w:r>
      <w:r>
        <w:t>at the beginning of the semester in which the degree is to be granted.</w:t>
      </w:r>
    </w:p>
    <w:p w14:paraId="09D86FFF" w14:textId="77777777" w:rsidR="00EE1977" w:rsidRDefault="00000000">
      <w:pPr>
        <w:pStyle w:val="ListParagraph"/>
        <w:numPr>
          <w:ilvl w:val="1"/>
          <w:numId w:val="13"/>
        </w:numPr>
        <w:tabs>
          <w:tab w:val="left" w:pos="1081"/>
        </w:tabs>
        <w:spacing w:before="272"/>
        <w:rPr>
          <w:sz w:val="24"/>
        </w:rPr>
      </w:pPr>
      <w:r>
        <w:rPr>
          <w:sz w:val="24"/>
        </w:rPr>
        <w:t>Consultation</w:t>
      </w:r>
      <w:r>
        <w:rPr>
          <w:spacing w:val="-3"/>
          <w:sz w:val="24"/>
        </w:rPr>
        <w:t xml:space="preserve"> </w:t>
      </w:r>
      <w:r>
        <w:rPr>
          <w:sz w:val="24"/>
        </w:rPr>
        <w:t>on</w:t>
      </w:r>
      <w:r>
        <w:rPr>
          <w:spacing w:val="-3"/>
          <w:sz w:val="24"/>
        </w:rPr>
        <w:t xml:space="preserve"> </w:t>
      </w:r>
      <w:r>
        <w:rPr>
          <w:sz w:val="24"/>
        </w:rPr>
        <w:t>Bills</w:t>
      </w:r>
      <w:r>
        <w:rPr>
          <w:spacing w:val="-3"/>
          <w:sz w:val="24"/>
        </w:rPr>
        <w:t xml:space="preserve"> </w:t>
      </w:r>
      <w:r>
        <w:rPr>
          <w:sz w:val="24"/>
        </w:rPr>
        <w:t>and</w:t>
      </w:r>
      <w:r>
        <w:rPr>
          <w:spacing w:val="-2"/>
          <w:sz w:val="24"/>
        </w:rPr>
        <w:t xml:space="preserve"> </w:t>
      </w:r>
      <w:r>
        <w:rPr>
          <w:sz w:val="24"/>
        </w:rPr>
        <w:t>Other</w:t>
      </w:r>
      <w:r>
        <w:rPr>
          <w:spacing w:val="-3"/>
          <w:sz w:val="24"/>
        </w:rPr>
        <w:t xml:space="preserve"> </w:t>
      </w:r>
      <w:r>
        <w:rPr>
          <w:spacing w:val="-2"/>
          <w:sz w:val="24"/>
        </w:rPr>
        <w:t>Matters</w:t>
      </w:r>
    </w:p>
    <w:p w14:paraId="4F4D4CEC" w14:textId="77777777" w:rsidR="00EE1977" w:rsidRDefault="00EE1977">
      <w:pPr>
        <w:pStyle w:val="BodyText"/>
        <w:spacing w:before="3"/>
      </w:pPr>
    </w:p>
    <w:p w14:paraId="638CD7EB" w14:textId="77777777" w:rsidR="00EE1977" w:rsidRDefault="00000000">
      <w:pPr>
        <w:pStyle w:val="BodyText"/>
        <w:ind w:left="1081" w:right="361"/>
      </w:pPr>
      <w:r>
        <w:t>During the semester in which a student intends to receive his/her degree the student should check with The Graduate</w:t>
      </w:r>
      <w:r>
        <w:rPr>
          <w:spacing w:val="-2"/>
        </w:rPr>
        <w:t xml:space="preserve"> </w:t>
      </w:r>
      <w:r>
        <w:t>Office</w:t>
      </w:r>
      <w:r>
        <w:rPr>
          <w:spacing w:val="-2"/>
        </w:rPr>
        <w:t xml:space="preserve"> </w:t>
      </w:r>
      <w:r>
        <w:t>of Admissions and Records to make</w:t>
      </w:r>
      <w:r>
        <w:rPr>
          <w:spacing w:val="-2"/>
        </w:rPr>
        <w:t xml:space="preserve"> </w:t>
      </w:r>
      <w:r>
        <w:t>sure</w:t>
      </w:r>
      <w:r>
        <w:rPr>
          <w:spacing w:val="-2"/>
        </w:rPr>
        <w:t xml:space="preserve"> </w:t>
      </w:r>
      <w:r>
        <w:t>that all</w:t>
      </w:r>
      <w:r>
        <w:rPr>
          <w:spacing w:val="-6"/>
        </w:rPr>
        <w:t xml:space="preserve"> </w:t>
      </w:r>
      <w:r>
        <w:t>requirements,</w:t>
      </w:r>
      <w:r>
        <w:rPr>
          <w:spacing w:val="-4"/>
        </w:rPr>
        <w:t xml:space="preserve"> </w:t>
      </w:r>
      <w:r>
        <w:t>including</w:t>
      </w:r>
      <w:r>
        <w:rPr>
          <w:spacing w:val="-4"/>
        </w:rPr>
        <w:t xml:space="preserve"> </w:t>
      </w:r>
      <w:r>
        <w:t>financial</w:t>
      </w:r>
      <w:r>
        <w:rPr>
          <w:spacing w:val="-6"/>
        </w:rPr>
        <w:t xml:space="preserve"> </w:t>
      </w:r>
      <w:r>
        <w:t>obligations</w:t>
      </w:r>
      <w:r>
        <w:rPr>
          <w:spacing w:val="-3"/>
        </w:rPr>
        <w:t xml:space="preserve"> </w:t>
      </w:r>
      <w:r>
        <w:t>to the</w:t>
      </w:r>
      <w:r>
        <w:rPr>
          <w:spacing w:val="-6"/>
        </w:rPr>
        <w:t xml:space="preserve"> </w:t>
      </w:r>
      <w:r>
        <w:t>University,</w:t>
      </w:r>
      <w:r>
        <w:rPr>
          <w:spacing w:val="-4"/>
        </w:rPr>
        <w:t xml:space="preserve"> </w:t>
      </w:r>
      <w:r>
        <w:t>have</w:t>
      </w:r>
      <w:r>
        <w:rPr>
          <w:spacing w:val="-6"/>
        </w:rPr>
        <w:t xml:space="preserve"> </w:t>
      </w:r>
      <w:r>
        <w:t>been met.</w:t>
      </w:r>
      <w:r>
        <w:rPr>
          <w:spacing w:val="40"/>
        </w:rPr>
        <w:t xml:space="preserve"> </w:t>
      </w:r>
      <w:r>
        <w:t>No student with financial obligations to the University may graduate.</w:t>
      </w:r>
    </w:p>
    <w:p w14:paraId="2D443893" w14:textId="77777777" w:rsidR="00EE1977" w:rsidRDefault="00EE1977">
      <w:pPr>
        <w:pStyle w:val="BodyText"/>
        <w:spacing w:before="1"/>
      </w:pPr>
    </w:p>
    <w:p w14:paraId="2D3B2FF4" w14:textId="77777777" w:rsidR="00EE1977" w:rsidRDefault="00000000">
      <w:pPr>
        <w:pStyle w:val="ListParagraph"/>
        <w:numPr>
          <w:ilvl w:val="1"/>
          <w:numId w:val="13"/>
        </w:numPr>
        <w:tabs>
          <w:tab w:val="left" w:pos="1081"/>
        </w:tabs>
        <w:rPr>
          <w:sz w:val="24"/>
        </w:rPr>
      </w:pPr>
      <w:r>
        <w:rPr>
          <w:sz w:val="24"/>
        </w:rPr>
        <w:t>Obtaining</w:t>
      </w:r>
      <w:r>
        <w:rPr>
          <w:spacing w:val="-7"/>
          <w:sz w:val="24"/>
        </w:rPr>
        <w:t xml:space="preserve"> </w:t>
      </w:r>
      <w:r>
        <w:rPr>
          <w:spacing w:val="-2"/>
          <w:sz w:val="24"/>
        </w:rPr>
        <w:t>Employment</w:t>
      </w:r>
    </w:p>
    <w:p w14:paraId="52AB613B" w14:textId="77777777" w:rsidR="00EE1977" w:rsidRDefault="00000000">
      <w:pPr>
        <w:pStyle w:val="BodyText"/>
        <w:spacing w:before="275" w:line="242" w:lineRule="auto"/>
        <w:ind w:left="1081" w:right="438"/>
      </w:pPr>
      <w:r>
        <w:t>About one year before graduation each student desiring assistance with placement should</w:t>
      </w:r>
      <w:r>
        <w:rPr>
          <w:spacing w:val="-4"/>
        </w:rPr>
        <w:t xml:space="preserve"> </w:t>
      </w:r>
      <w:r>
        <w:t>make</w:t>
      </w:r>
      <w:r>
        <w:rPr>
          <w:spacing w:val="-6"/>
        </w:rPr>
        <w:t xml:space="preserve"> </w:t>
      </w:r>
      <w:r>
        <w:t>an</w:t>
      </w:r>
      <w:r>
        <w:rPr>
          <w:spacing w:val="-1"/>
        </w:rPr>
        <w:t xml:space="preserve"> </w:t>
      </w:r>
      <w:r>
        <w:t>appointment</w:t>
      </w:r>
      <w:r>
        <w:rPr>
          <w:spacing w:val="-6"/>
        </w:rPr>
        <w:t xml:space="preserve"> </w:t>
      </w:r>
      <w:r>
        <w:t>with</w:t>
      </w:r>
      <w:r>
        <w:rPr>
          <w:spacing w:val="-4"/>
        </w:rPr>
        <w:t xml:space="preserve"> </w:t>
      </w:r>
      <w:r>
        <w:t>the Graduate</w:t>
      </w:r>
      <w:r>
        <w:rPr>
          <w:spacing w:val="-6"/>
        </w:rPr>
        <w:t xml:space="preserve"> </w:t>
      </w:r>
      <w:r>
        <w:t>Director,</w:t>
      </w:r>
      <w:r>
        <w:rPr>
          <w:spacing w:val="-4"/>
        </w:rPr>
        <w:t xml:space="preserve"> </w:t>
      </w:r>
      <w:r>
        <w:t>obtain</w:t>
      </w:r>
      <w:r>
        <w:rPr>
          <w:spacing w:val="-4"/>
        </w:rPr>
        <w:t xml:space="preserve"> </w:t>
      </w:r>
      <w:r>
        <w:t>a</w:t>
      </w:r>
      <w:r>
        <w:rPr>
          <w:spacing w:val="-6"/>
        </w:rPr>
        <w:t xml:space="preserve"> </w:t>
      </w:r>
      <w:r>
        <w:t>"biographical</w:t>
      </w:r>
      <w:r>
        <w:rPr>
          <w:spacing w:val="-6"/>
        </w:rPr>
        <w:t xml:space="preserve"> </w:t>
      </w:r>
      <w:r>
        <w:t xml:space="preserve">data form" from the </w:t>
      </w:r>
      <w:proofErr w:type="gramStart"/>
      <w:r>
        <w:t>Coordinator</w:t>
      </w:r>
      <w:proofErr w:type="gramEnd"/>
      <w:r>
        <w:t>, fill it out, and return it.</w:t>
      </w:r>
    </w:p>
    <w:p w14:paraId="13BDFA1D"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7A30F0AA" w14:textId="77777777" w:rsidR="00EE1977" w:rsidRDefault="00EE1977">
      <w:pPr>
        <w:pStyle w:val="BodyText"/>
      </w:pPr>
    </w:p>
    <w:p w14:paraId="428DAA8F" w14:textId="77777777" w:rsidR="00EE1977" w:rsidRDefault="00EE1977">
      <w:pPr>
        <w:pStyle w:val="BodyText"/>
        <w:spacing w:before="54"/>
      </w:pPr>
    </w:p>
    <w:p w14:paraId="4FD51314" w14:textId="77777777" w:rsidR="00EE1977" w:rsidRDefault="00000000">
      <w:pPr>
        <w:pStyle w:val="BodyText"/>
        <w:spacing w:before="1"/>
        <w:ind w:left="1081"/>
      </w:pPr>
      <w:r>
        <w:t>Each</w:t>
      </w:r>
      <w:r>
        <w:rPr>
          <w:spacing w:val="-4"/>
        </w:rPr>
        <w:t xml:space="preserve"> </w:t>
      </w:r>
      <w:r>
        <w:t>student</w:t>
      </w:r>
      <w:r>
        <w:rPr>
          <w:spacing w:val="-6"/>
        </w:rPr>
        <w:t xml:space="preserve"> </w:t>
      </w:r>
      <w:r>
        <w:t>should</w:t>
      </w:r>
      <w:r>
        <w:rPr>
          <w:spacing w:val="-4"/>
        </w:rPr>
        <w:t xml:space="preserve"> </w:t>
      </w:r>
      <w:r>
        <w:t>also</w:t>
      </w:r>
      <w:r>
        <w:rPr>
          <w:spacing w:val="-4"/>
        </w:rPr>
        <w:t xml:space="preserve"> </w:t>
      </w:r>
      <w:r>
        <w:t>contact</w:t>
      </w:r>
      <w:r>
        <w:rPr>
          <w:spacing w:val="-6"/>
        </w:rPr>
        <w:t xml:space="preserve"> </w:t>
      </w:r>
      <w:r>
        <w:t>the</w:t>
      </w:r>
      <w:r>
        <w:rPr>
          <w:spacing w:val="-6"/>
        </w:rPr>
        <w:t xml:space="preserve"> </w:t>
      </w:r>
      <w:r>
        <w:t>University</w:t>
      </w:r>
      <w:r>
        <w:rPr>
          <w:spacing w:val="-4"/>
        </w:rPr>
        <w:t xml:space="preserve"> </w:t>
      </w:r>
      <w:r>
        <w:t>Placement</w:t>
      </w:r>
      <w:r>
        <w:rPr>
          <w:spacing w:val="-6"/>
        </w:rPr>
        <w:t xml:space="preserve"> </w:t>
      </w:r>
      <w:r>
        <w:t>Office</w:t>
      </w:r>
      <w:r>
        <w:rPr>
          <w:spacing w:val="-6"/>
        </w:rPr>
        <w:t xml:space="preserve"> </w:t>
      </w:r>
      <w:r>
        <w:t>and</w:t>
      </w:r>
      <w:r>
        <w:rPr>
          <w:spacing w:val="-4"/>
        </w:rPr>
        <w:t xml:space="preserve"> </w:t>
      </w:r>
      <w:r>
        <w:t>discuss</w:t>
      </w:r>
      <w:r>
        <w:rPr>
          <w:spacing w:val="-3"/>
        </w:rPr>
        <w:t xml:space="preserve"> </w:t>
      </w:r>
      <w:r>
        <w:t>with</w:t>
      </w:r>
      <w:r>
        <w:rPr>
          <w:spacing w:val="-4"/>
        </w:rPr>
        <w:t xml:space="preserve"> </w:t>
      </w:r>
      <w:r>
        <w:t>its personnel their program for placing doctoral candidates.</w:t>
      </w:r>
    </w:p>
    <w:p w14:paraId="3C49CC05" w14:textId="77777777" w:rsidR="00EE1977" w:rsidRDefault="00000000">
      <w:pPr>
        <w:pStyle w:val="BodyText"/>
        <w:spacing w:before="273"/>
        <w:ind w:left="1081" w:right="381"/>
      </w:pPr>
      <w:r>
        <w:t>As part of the preparation process for the job market, Ph.D. students are required to participate</w:t>
      </w:r>
      <w:r>
        <w:rPr>
          <w:spacing w:val="-7"/>
        </w:rPr>
        <w:t xml:space="preserve"> </w:t>
      </w:r>
      <w:r>
        <w:t>in</w:t>
      </w:r>
      <w:r>
        <w:rPr>
          <w:spacing w:val="-5"/>
        </w:rPr>
        <w:t xml:space="preserve"> </w:t>
      </w:r>
      <w:r>
        <w:t>a</w:t>
      </w:r>
      <w:r>
        <w:rPr>
          <w:spacing w:val="-7"/>
        </w:rPr>
        <w:t xml:space="preserve"> </w:t>
      </w:r>
      <w:r>
        <w:t>“practice</w:t>
      </w:r>
      <w:r>
        <w:rPr>
          <w:spacing w:val="-2"/>
        </w:rPr>
        <w:t xml:space="preserve"> </w:t>
      </w:r>
      <w:r>
        <w:t>interview”</w:t>
      </w:r>
      <w:r>
        <w:rPr>
          <w:spacing w:val="-7"/>
        </w:rPr>
        <w:t xml:space="preserve"> </w:t>
      </w:r>
      <w:r>
        <w:t>with</w:t>
      </w:r>
      <w:r>
        <w:rPr>
          <w:spacing w:val="-1"/>
        </w:rPr>
        <w:t xml:space="preserve"> </w:t>
      </w:r>
      <w:r>
        <w:t>members</w:t>
      </w:r>
      <w:r>
        <w:rPr>
          <w:spacing w:val="-4"/>
        </w:rPr>
        <w:t xml:space="preserve"> </w:t>
      </w:r>
      <w:r>
        <w:t>of</w:t>
      </w:r>
      <w:r>
        <w:rPr>
          <w:spacing w:val="-5"/>
        </w:rPr>
        <w:t xml:space="preserve"> </w:t>
      </w:r>
      <w:r>
        <w:t>the</w:t>
      </w:r>
      <w:r>
        <w:rPr>
          <w:spacing w:val="-7"/>
        </w:rPr>
        <w:t xml:space="preserve"> </w:t>
      </w:r>
      <w:r>
        <w:t>department’s</w:t>
      </w:r>
      <w:r>
        <w:rPr>
          <w:spacing w:val="-4"/>
        </w:rPr>
        <w:t xml:space="preserve"> </w:t>
      </w:r>
      <w:r>
        <w:t>faculty</w:t>
      </w:r>
      <w:r>
        <w:rPr>
          <w:spacing w:val="-5"/>
        </w:rPr>
        <w:t xml:space="preserve"> </w:t>
      </w:r>
      <w:r>
        <w:t>prior</w:t>
      </w:r>
      <w:r>
        <w:rPr>
          <w:spacing w:val="-5"/>
        </w:rPr>
        <w:t xml:space="preserve"> </w:t>
      </w:r>
      <w:r>
        <w:t>to visiting any campus for an interview.</w:t>
      </w:r>
      <w:r>
        <w:rPr>
          <w:spacing w:val="77"/>
        </w:rPr>
        <w:t xml:space="preserve"> </w:t>
      </w:r>
      <w:r>
        <w:t>This mock interview setting will consist of each candidate delivering a presentation, then providing faculty an opportunity to pose questions to the “candidate” as well as provide guidance and suggestions on improving their presentation. This requirement will follow the general process suggested below.</w:t>
      </w:r>
    </w:p>
    <w:p w14:paraId="7624A8EA" w14:textId="77777777" w:rsidR="00EE1977" w:rsidRDefault="00EE1977">
      <w:pPr>
        <w:pStyle w:val="BodyText"/>
        <w:spacing w:before="3"/>
      </w:pPr>
    </w:p>
    <w:p w14:paraId="777115AF" w14:textId="77777777" w:rsidR="00EE1977" w:rsidRDefault="00000000">
      <w:pPr>
        <w:pStyle w:val="BodyText"/>
        <w:ind w:left="1081" w:right="504"/>
      </w:pPr>
      <w:r>
        <w:t>When</w:t>
      </w:r>
      <w:r>
        <w:rPr>
          <w:spacing w:val="-3"/>
        </w:rPr>
        <w:t xml:space="preserve"> </w:t>
      </w:r>
      <w:r>
        <w:t>a</w:t>
      </w:r>
      <w:r>
        <w:rPr>
          <w:spacing w:val="-5"/>
        </w:rPr>
        <w:t xml:space="preserve"> </w:t>
      </w:r>
      <w:r>
        <w:t>Ph.D.</w:t>
      </w:r>
      <w:r>
        <w:rPr>
          <w:spacing w:val="-3"/>
        </w:rPr>
        <w:t xml:space="preserve"> </w:t>
      </w:r>
      <w:r>
        <w:t>student</w:t>
      </w:r>
      <w:r>
        <w:rPr>
          <w:spacing w:val="-5"/>
        </w:rPr>
        <w:t xml:space="preserve"> </w:t>
      </w:r>
      <w:r>
        <w:t>in the</w:t>
      </w:r>
      <w:r>
        <w:rPr>
          <w:spacing w:val="-5"/>
        </w:rPr>
        <w:t xml:space="preserve"> </w:t>
      </w:r>
      <w:r>
        <w:t>department</w:t>
      </w:r>
      <w:r>
        <w:rPr>
          <w:spacing w:val="-5"/>
        </w:rPr>
        <w:t xml:space="preserve"> </w:t>
      </w:r>
      <w:r>
        <w:t>receives</w:t>
      </w:r>
      <w:r>
        <w:rPr>
          <w:spacing w:val="-2"/>
        </w:rPr>
        <w:t xml:space="preserve"> </w:t>
      </w:r>
      <w:r>
        <w:t>an invitation</w:t>
      </w:r>
      <w:r>
        <w:rPr>
          <w:spacing w:val="-3"/>
        </w:rPr>
        <w:t xml:space="preserve"> </w:t>
      </w:r>
      <w:r>
        <w:t>to</w:t>
      </w:r>
      <w:r>
        <w:rPr>
          <w:spacing w:val="-3"/>
        </w:rPr>
        <w:t xml:space="preserve"> </w:t>
      </w:r>
      <w:r>
        <w:t>visit</w:t>
      </w:r>
      <w:r>
        <w:rPr>
          <w:spacing w:val="-5"/>
        </w:rPr>
        <w:t xml:space="preserve"> </w:t>
      </w:r>
      <w:r>
        <w:t>a</w:t>
      </w:r>
      <w:r>
        <w:rPr>
          <w:spacing w:val="-5"/>
        </w:rPr>
        <w:t xml:space="preserve"> </w:t>
      </w:r>
      <w:r>
        <w:t>campus</w:t>
      </w:r>
      <w:r>
        <w:rPr>
          <w:spacing w:val="-2"/>
        </w:rPr>
        <w:t xml:space="preserve"> </w:t>
      </w:r>
      <w:r>
        <w:t>for</w:t>
      </w:r>
      <w:r>
        <w:rPr>
          <w:spacing w:val="-3"/>
        </w:rPr>
        <w:t xml:space="preserve"> </w:t>
      </w:r>
      <w:r>
        <w:t>a formal job interview, the student’s advisor will notify the Graduate Director that a “practice interview” is needed.</w:t>
      </w:r>
      <w:r>
        <w:rPr>
          <w:spacing w:val="40"/>
        </w:rPr>
        <w:t xml:space="preserve"> </w:t>
      </w:r>
      <w:r>
        <w:t>The Graduate Director will be responsible for reserving space for the student’s presentation as well as notifying the department faculty of the</w:t>
      </w:r>
      <w:r>
        <w:rPr>
          <w:spacing w:val="-1"/>
        </w:rPr>
        <w:t xml:space="preserve"> </w:t>
      </w:r>
      <w:r>
        <w:t>date</w:t>
      </w:r>
      <w:r>
        <w:rPr>
          <w:spacing w:val="-1"/>
        </w:rPr>
        <w:t xml:space="preserve"> </w:t>
      </w:r>
      <w:r>
        <w:t>and time</w:t>
      </w:r>
      <w:r>
        <w:rPr>
          <w:spacing w:val="-1"/>
        </w:rPr>
        <w:t xml:space="preserve"> </w:t>
      </w:r>
      <w:r>
        <w:t>for the</w:t>
      </w:r>
      <w:r>
        <w:rPr>
          <w:spacing w:val="-1"/>
        </w:rPr>
        <w:t xml:space="preserve"> </w:t>
      </w:r>
      <w:r>
        <w:t>presentation.</w:t>
      </w:r>
      <w:r>
        <w:rPr>
          <w:spacing w:val="40"/>
        </w:rPr>
        <w:t xml:space="preserve"> </w:t>
      </w:r>
      <w:r>
        <w:t>The presentation will</w:t>
      </w:r>
      <w:r>
        <w:rPr>
          <w:spacing w:val="-1"/>
        </w:rPr>
        <w:t xml:space="preserve"> </w:t>
      </w:r>
      <w:r>
        <w:t>be</w:t>
      </w:r>
      <w:r>
        <w:rPr>
          <w:spacing w:val="-1"/>
        </w:rPr>
        <w:t xml:space="preserve"> </w:t>
      </w:r>
      <w:r>
        <w:t>treated by faculty as a</w:t>
      </w:r>
      <w:r>
        <w:rPr>
          <w:spacing w:val="-1"/>
        </w:rPr>
        <w:t xml:space="preserve"> </w:t>
      </w:r>
      <w:r>
        <w:t>formal</w:t>
      </w:r>
      <w:r>
        <w:rPr>
          <w:spacing w:val="-1"/>
        </w:rPr>
        <w:t xml:space="preserve"> </w:t>
      </w:r>
      <w:r>
        <w:t>interview, which implies that the “candidate”</w:t>
      </w:r>
      <w:r>
        <w:rPr>
          <w:spacing w:val="-1"/>
        </w:rPr>
        <w:t xml:space="preserve"> </w:t>
      </w:r>
      <w:r>
        <w:t>should be</w:t>
      </w:r>
      <w:r>
        <w:rPr>
          <w:spacing w:val="-1"/>
        </w:rPr>
        <w:t xml:space="preserve"> </w:t>
      </w:r>
      <w:r>
        <w:t>formally introduced and faculty members should interject questions and challenges to the “candidate’s” research during and after the presentation.</w:t>
      </w:r>
      <w:r>
        <w:rPr>
          <w:spacing w:val="40"/>
        </w:rPr>
        <w:t xml:space="preserve"> </w:t>
      </w:r>
      <w:r>
        <w:t>The “practice interview” should conclude in a less formal setting, with feedback from faculty members regarding the strengths and weaknesses of the presentation, as well as guidance and suggestions for how the presentation could be improved or how the student could better prepare.</w:t>
      </w:r>
      <w:r>
        <w:rPr>
          <w:spacing w:val="40"/>
        </w:rPr>
        <w:t xml:space="preserve"> </w:t>
      </w:r>
      <w:r>
        <w:t>The purpose of this process is to subject the student to an actual interview-type setting while providing meaningful and helpful feedback to better prepare the student for his/her actual campus interview.</w:t>
      </w:r>
    </w:p>
    <w:p w14:paraId="4859E45E" w14:textId="77777777" w:rsidR="00EE1977" w:rsidRDefault="00000000">
      <w:pPr>
        <w:pStyle w:val="ListParagraph"/>
        <w:numPr>
          <w:ilvl w:val="1"/>
          <w:numId w:val="13"/>
        </w:numPr>
        <w:tabs>
          <w:tab w:val="left" w:pos="961"/>
          <w:tab w:val="left" w:pos="1081"/>
        </w:tabs>
        <w:spacing w:before="3" w:line="550" w:lineRule="atLeast"/>
        <w:ind w:right="860"/>
        <w:rPr>
          <w:sz w:val="24"/>
        </w:rPr>
      </w:pPr>
      <w:r>
        <w:rPr>
          <w:sz w:val="24"/>
        </w:rPr>
        <w:t>Undertaking</w:t>
      </w:r>
      <w:r>
        <w:rPr>
          <w:spacing w:val="-3"/>
          <w:sz w:val="24"/>
        </w:rPr>
        <w:t xml:space="preserve"> </w:t>
      </w:r>
      <w:r>
        <w:rPr>
          <w:sz w:val="24"/>
        </w:rPr>
        <w:t>a</w:t>
      </w:r>
      <w:r>
        <w:rPr>
          <w:spacing w:val="-5"/>
          <w:sz w:val="24"/>
        </w:rPr>
        <w:t xml:space="preserve"> </w:t>
      </w:r>
      <w:r>
        <w:rPr>
          <w:sz w:val="24"/>
        </w:rPr>
        <w:t>Master’s</w:t>
      </w:r>
      <w:r>
        <w:rPr>
          <w:spacing w:val="-2"/>
          <w:sz w:val="24"/>
        </w:rPr>
        <w:t xml:space="preserve"> </w:t>
      </w:r>
      <w:r>
        <w:rPr>
          <w:sz w:val="24"/>
        </w:rPr>
        <w:t>Degree</w:t>
      </w:r>
      <w:r>
        <w:rPr>
          <w:spacing w:val="-5"/>
          <w:sz w:val="24"/>
        </w:rPr>
        <w:t xml:space="preserve"> </w:t>
      </w:r>
      <w:r>
        <w:rPr>
          <w:sz w:val="24"/>
        </w:rPr>
        <w:t>or</w:t>
      </w:r>
      <w:r>
        <w:rPr>
          <w:spacing w:val="-3"/>
          <w:sz w:val="24"/>
        </w:rPr>
        <w:t xml:space="preserve"> </w:t>
      </w:r>
      <w:r>
        <w:rPr>
          <w:sz w:val="24"/>
        </w:rPr>
        <w:t>Graduate</w:t>
      </w:r>
      <w:r>
        <w:rPr>
          <w:spacing w:val="-5"/>
          <w:sz w:val="24"/>
        </w:rPr>
        <w:t xml:space="preserve"> </w:t>
      </w:r>
      <w:r>
        <w:rPr>
          <w:sz w:val="24"/>
        </w:rPr>
        <w:t>Certificate</w:t>
      </w:r>
      <w:r>
        <w:rPr>
          <w:spacing w:val="-5"/>
          <w:sz w:val="24"/>
        </w:rPr>
        <w:t xml:space="preserve"> </w:t>
      </w:r>
      <w:r>
        <w:rPr>
          <w:sz w:val="24"/>
        </w:rPr>
        <w:t>in</w:t>
      </w:r>
      <w:r>
        <w:rPr>
          <w:spacing w:val="-3"/>
          <w:sz w:val="24"/>
        </w:rPr>
        <w:t xml:space="preserve"> </w:t>
      </w:r>
      <w:r>
        <w:rPr>
          <w:sz w:val="24"/>
        </w:rPr>
        <w:t>another</w:t>
      </w:r>
      <w:r>
        <w:rPr>
          <w:spacing w:val="-3"/>
          <w:sz w:val="24"/>
        </w:rPr>
        <w:t xml:space="preserve"> </w:t>
      </w:r>
      <w:r>
        <w:rPr>
          <w:sz w:val="24"/>
        </w:rPr>
        <w:t>UT</w:t>
      </w:r>
      <w:r>
        <w:rPr>
          <w:spacing w:val="-5"/>
          <w:sz w:val="24"/>
        </w:rPr>
        <w:t xml:space="preserve"> </w:t>
      </w:r>
      <w:r>
        <w:rPr>
          <w:sz w:val="24"/>
        </w:rPr>
        <w:t>Department Undertaking</w:t>
      </w:r>
      <w:r>
        <w:rPr>
          <w:spacing w:val="-5"/>
          <w:sz w:val="24"/>
        </w:rPr>
        <w:t xml:space="preserve"> </w:t>
      </w:r>
      <w:r>
        <w:rPr>
          <w:sz w:val="24"/>
        </w:rPr>
        <w:t>a</w:t>
      </w:r>
      <w:r>
        <w:rPr>
          <w:spacing w:val="-6"/>
          <w:sz w:val="24"/>
        </w:rPr>
        <w:t xml:space="preserve"> </w:t>
      </w:r>
      <w:r>
        <w:rPr>
          <w:sz w:val="24"/>
        </w:rPr>
        <w:t>Master’s</w:t>
      </w:r>
      <w:r>
        <w:rPr>
          <w:spacing w:val="-4"/>
          <w:sz w:val="24"/>
        </w:rPr>
        <w:t xml:space="preserve"> </w:t>
      </w:r>
      <w:r>
        <w:rPr>
          <w:sz w:val="24"/>
        </w:rPr>
        <w:t>degree</w:t>
      </w:r>
      <w:r>
        <w:rPr>
          <w:spacing w:val="-6"/>
          <w:sz w:val="24"/>
        </w:rPr>
        <w:t xml:space="preserve"> </w:t>
      </w:r>
      <w:r>
        <w:rPr>
          <w:sz w:val="24"/>
        </w:rPr>
        <w:t>or</w:t>
      </w:r>
      <w:r>
        <w:rPr>
          <w:spacing w:val="-5"/>
          <w:sz w:val="24"/>
        </w:rPr>
        <w:t xml:space="preserve"> </w:t>
      </w:r>
      <w:r>
        <w:rPr>
          <w:sz w:val="24"/>
        </w:rPr>
        <w:t>graduate</w:t>
      </w:r>
      <w:r>
        <w:rPr>
          <w:spacing w:val="-2"/>
          <w:sz w:val="24"/>
        </w:rPr>
        <w:t xml:space="preserve"> </w:t>
      </w:r>
      <w:r>
        <w:rPr>
          <w:sz w:val="24"/>
        </w:rPr>
        <w:t>certificate</w:t>
      </w:r>
      <w:r>
        <w:rPr>
          <w:spacing w:val="-6"/>
          <w:sz w:val="24"/>
        </w:rPr>
        <w:t xml:space="preserve"> </w:t>
      </w:r>
      <w:r>
        <w:rPr>
          <w:sz w:val="24"/>
        </w:rPr>
        <w:t>in</w:t>
      </w:r>
      <w:r>
        <w:rPr>
          <w:spacing w:val="-5"/>
          <w:sz w:val="24"/>
        </w:rPr>
        <w:t xml:space="preserve"> </w:t>
      </w:r>
      <w:r>
        <w:rPr>
          <w:sz w:val="24"/>
        </w:rPr>
        <w:t>another</w:t>
      </w:r>
      <w:r>
        <w:rPr>
          <w:spacing w:val="-5"/>
          <w:sz w:val="24"/>
        </w:rPr>
        <w:t xml:space="preserve"> </w:t>
      </w:r>
      <w:r>
        <w:rPr>
          <w:sz w:val="24"/>
        </w:rPr>
        <w:t>Department</w:t>
      </w:r>
      <w:r>
        <w:rPr>
          <w:spacing w:val="-6"/>
          <w:sz w:val="24"/>
        </w:rPr>
        <w:t xml:space="preserve"> </w:t>
      </w:r>
      <w:r>
        <w:rPr>
          <w:sz w:val="24"/>
        </w:rPr>
        <w:t>will</w:t>
      </w:r>
    </w:p>
    <w:p w14:paraId="3B9AC57D" w14:textId="77777777" w:rsidR="00EE1977" w:rsidRDefault="00000000">
      <w:pPr>
        <w:pStyle w:val="BodyText"/>
        <w:ind w:left="1081" w:right="438"/>
      </w:pPr>
      <w:r>
        <w:t>delay</w:t>
      </w:r>
      <w:r>
        <w:rPr>
          <w:spacing w:val="-4"/>
        </w:rPr>
        <w:t xml:space="preserve"> </w:t>
      </w:r>
      <w:r>
        <w:t>completion</w:t>
      </w:r>
      <w:r>
        <w:rPr>
          <w:spacing w:val="-4"/>
        </w:rPr>
        <w:t xml:space="preserve"> </w:t>
      </w:r>
      <w:r>
        <w:t>of</w:t>
      </w:r>
      <w:r>
        <w:rPr>
          <w:spacing w:val="-4"/>
        </w:rPr>
        <w:t xml:space="preserve"> </w:t>
      </w:r>
      <w:r>
        <w:t>the</w:t>
      </w:r>
      <w:r>
        <w:rPr>
          <w:spacing w:val="-6"/>
        </w:rPr>
        <w:t xml:space="preserve"> </w:t>
      </w:r>
      <w:r>
        <w:t>PhD.</w:t>
      </w:r>
      <w:r>
        <w:rPr>
          <w:spacing w:val="-4"/>
        </w:rPr>
        <w:t xml:space="preserve"> </w:t>
      </w:r>
      <w:r>
        <w:t>Accordingly,</w:t>
      </w:r>
      <w:r>
        <w:rPr>
          <w:spacing w:val="-4"/>
        </w:rPr>
        <w:t xml:space="preserve"> </w:t>
      </w:r>
      <w:r>
        <w:t>students should</w:t>
      </w:r>
      <w:r>
        <w:rPr>
          <w:spacing w:val="-4"/>
        </w:rPr>
        <w:t xml:space="preserve"> </w:t>
      </w:r>
      <w:r>
        <w:t>only</w:t>
      </w:r>
      <w:r>
        <w:rPr>
          <w:spacing w:val="-4"/>
        </w:rPr>
        <w:t xml:space="preserve"> </w:t>
      </w:r>
      <w:r>
        <w:t>do</w:t>
      </w:r>
      <w:r>
        <w:rPr>
          <w:spacing w:val="-4"/>
        </w:rPr>
        <w:t xml:space="preserve"> </w:t>
      </w:r>
      <w:r>
        <w:t>so</w:t>
      </w:r>
      <w:r>
        <w:rPr>
          <w:spacing w:val="-4"/>
        </w:rPr>
        <w:t xml:space="preserve"> </w:t>
      </w:r>
      <w:r>
        <w:t>if</w:t>
      </w:r>
      <w:r>
        <w:rPr>
          <w:spacing w:val="-4"/>
        </w:rPr>
        <w:t xml:space="preserve"> </w:t>
      </w:r>
      <w:r>
        <w:t>they</w:t>
      </w:r>
      <w:r>
        <w:rPr>
          <w:spacing w:val="-4"/>
        </w:rPr>
        <w:t xml:space="preserve"> </w:t>
      </w:r>
      <w:r>
        <w:t>have acquired sufficient additional funding, or know that they will be able to complete their PhD without additional Department funding. Any student that uses their Departmental funding for the purpose of acquiring a master’s degree or graduate certificate in another department will be accorded a lower priority should they subsequently request additional Department support to complete their PhD.</w:t>
      </w:r>
    </w:p>
    <w:p w14:paraId="3B970FFF" w14:textId="77777777" w:rsidR="00EE1977" w:rsidRDefault="00EE1977">
      <w:pPr>
        <w:pStyle w:val="BodyText"/>
      </w:pPr>
    </w:p>
    <w:p w14:paraId="2D4D7D55" w14:textId="77777777" w:rsidR="00EE1977" w:rsidRDefault="00EE1977">
      <w:pPr>
        <w:pStyle w:val="BodyText"/>
        <w:spacing w:before="2"/>
      </w:pPr>
    </w:p>
    <w:p w14:paraId="10CDFB9A" w14:textId="77777777" w:rsidR="00EE1977" w:rsidRDefault="00000000">
      <w:pPr>
        <w:pStyle w:val="BodyText"/>
      </w:pPr>
      <w:r>
        <w:t>IV.</w:t>
      </w:r>
      <w:r>
        <w:rPr>
          <w:spacing w:val="-3"/>
        </w:rPr>
        <w:t xml:space="preserve"> </w:t>
      </w:r>
      <w:r>
        <w:t>Global</w:t>
      </w:r>
      <w:r>
        <w:rPr>
          <w:spacing w:val="-5"/>
        </w:rPr>
        <w:t xml:space="preserve"> </w:t>
      </w:r>
      <w:r>
        <w:t>Security</w:t>
      </w:r>
      <w:r>
        <w:rPr>
          <w:spacing w:val="-3"/>
        </w:rPr>
        <w:t xml:space="preserve"> </w:t>
      </w:r>
      <w:r>
        <w:t>Studies</w:t>
      </w:r>
      <w:r>
        <w:rPr>
          <w:spacing w:val="-1"/>
        </w:rPr>
        <w:t xml:space="preserve"> </w:t>
      </w:r>
      <w:r>
        <w:rPr>
          <w:spacing w:val="-2"/>
        </w:rPr>
        <w:t>Certificate</w:t>
      </w:r>
    </w:p>
    <w:p w14:paraId="4939EEA1" w14:textId="77777777" w:rsidR="00EE1977" w:rsidRDefault="00000000">
      <w:pPr>
        <w:pStyle w:val="ListParagraph"/>
        <w:numPr>
          <w:ilvl w:val="0"/>
          <w:numId w:val="1"/>
        </w:numPr>
        <w:tabs>
          <w:tab w:val="left" w:pos="654"/>
        </w:tabs>
        <w:spacing w:before="275"/>
        <w:ind w:left="654" w:hanging="294"/>
        <w:rPr>
          <w:sz w:val="24"/>
        </w:rPr>
      </w:pPr>
      <w:r>
        <w:rPr>
          <w:spacing w:val="-2"/>
          <w:sz w:val="24"/>
        </w:rPr>
        <w:t>Overview</w:t>
      </w:r>
    </w:p>
    <w:p w14:paraId="4E846C5B" w14:textId="77777777" w:rsidR="00EE1977" w:rsidRDefault="00EE1977">
      <w:pPr>
        <w:pStyle w:val="ListParagraph"/>
        <w:rPr>
          <w:sz w:val="24"/>
        </w:rPr>
        <w:sectPr w:rsidR="00EE1977">
          <w:pgSz w:w="12240" w:h="15840"/>
          <w:pgMar w:top="1820" w:right="1080" w:bottom="1680" w:left="1440" w:header="0" w:footer="1459" w:gutter="0"/>
          <w:cols w:space="720"/>
        </w:sectPr>
      </w:pPr>
    </w:p>
    <w:p w14:paraId="493DBF0B" w14:textId="77777777" w:rsidR="00EE1977" w:rsidRDefault="00EE1977">
      <w:pPr>
        <w:pStyle w:val="BodyText"/>
        <w:spacing w:before="50"/>
      </w:pPr>
    </w:p>
    <w:p w14:paraId="60D6D69F" w14:textId="77777777" w:rsidR="00EE1977" w:rsidRDefault="00000000">
      <w:pPr>
        <w:pStyle w:val="BodyText"/>
        <w:spacing w:before="1"/>
        <w:ind w:left="1081" w:right="361"/>
      </w:pPr>
      <w:r>
        <w:rPr>
          <w:color w:val="444444"/>
        </w:rPr>
        <w:t>The</w:t>
      </w:r>
      <w:r>
        <w:rPr>
          <w:color w:val="444444"/>
          <w:spacing w:val="-6"/>
        </w:rPr>
        <w:t xml:space="preserve"> </w:t>
      </w:r>
      <w:r>
        <w:rPr>
          <w:color w:val="444444"/>
        </w:rPr>
        <w:t>graduate</w:t>
      </w:r>
      <w:r>
        <w:rPr>
          <w:color w:val="444444"/>
          <w:spacing w:val="-6"/>
        </w:rPr>
        <w:t xml:space="preserve"> </w:t>
      </w:r>
      <w:r>
        <w:rPr>
          <w:color w:val="444444"/>
        </w:rPr>
        <w:t>certificate</w:t>
      </w:r>
      <w:r>
        <w:rPr>
          <w:color w:val="444444"/>
          <w:spacing w:val="-6"/>
        </w:rPr>
        <w:t xml:space="preserve"> </w:t>
      </w:r>
      <w:r>
        <w:rPr>
          <w:color w:val="444444"/>
        </w:rPr>
        <w:t>in Global</w:t>
      </w:r>
      <w:r>
        <w:rPr>
          <w:color w:val="444444"/>
          <w:spacing w:val="-6"/>
        </w:rPr>
        <w:t xml:space="preserve"> </w:t>
      </w:r>
      <w:r>
        <w:rPr>
          <w:color w:val="444444"/>
        </w:rPr>
        <w:t>Security</w:t>
      </w:r>
      <w:r>
        <w:rPr>
          <w:color w:val="444444"/>
          <w:spacing w:val="-4"/>
        </w:rPr>
        <w:t xml:space="preserve"> </w:t>
      </w:r>
      <w:r>
        <w:rPr>
          <w:color w:val="444444"/>
        </w:rPr>
        <w:t>Studies</w:t>
      </w:r>
      <w:r>
        <w:rPr>
          <w:color w:val="444444"/>
          <w:spacing w:val="-3"/>
        </w:rPr>
        <w:t xml:space="preserve"> </w:t>
      </w:r>
      <w:r>
        <w:rPr>
          <w:color w:val="444444"/>
        </w:rPr>
        <w:t>is a</w:t>
      </w:r>
      <w:r>
        <w:rPr>
          <w:color w:val="444444"/>
          <w:spacing w:val="-6"/>
        </w:rPr>
        <w:t xml:space="preserve"> </w:t>
      </w:r>
      <w:r>
        <w:rPr>
          <w:color w:val="444444"/>
        </w:rPr>
        <w:t>15-hour</w:t>
      </w:r>
      <w:r>
        <w:rPr>
          <w:color w:val="444444"/>
          <w:spacing w:val="-4"/>
        </w:rPr>
        <w:t xml:space="preserve"> </w:t>
      </w:r>
      <w:r>
        <w:rPr>
          <w:color w:val="444444"/>
        </w:rPr>
        <w:t>certificate</w:t>
      </w:r>
      <w:r>
        <w:rPr>
          <w:color w:val="444444"/>
          <w:spacing w:val="-6"/>
        </w:rPr>
        <w:t xml:space="preserve"> </w:t>
      </w:r>
      <w:r>
        <w:rPr>
          <w:color w:val="444444"/>
        </w:rPr>
        <w:t>designed</w:t>
      </w:r>
      <w:r>
        <w:rPr>
          <w:color w:val="444444"/>
          <w:spacing w:val="-4"/>
        </w:rPr>
        <w:t xml:space="preserve"> </w:t>
      </w:r>
      <w:r>
        <w:rPr>
          <w:color w:val="444444"/>
        </w:rPr>
        <w:t>to provide students with a focused course of study in conflict processes, arms control, weapons proliferation, terrorism, international law, and U.S. national security institutions. The certificate will provide students with analytical tools to critically evaluate threats to U.S. and global security and develop the skills to model those threats effectively. The</w:t>
      </w:r>
      <w:r>
        <w:rPr>
          <w:color w:val="444444"/>
          <w:spacing w:val="-2"/>
        </w:rPr>
        <w:t xml:space="preserve"> </w:t>
      </w:r>
      <w:r>
        <w:rPr>
          <w:color w:val="444444"/>
        </w:rPr>
        <w:t>goal</w:t>
      </w:r>
      <w:r>
        <w:rPr>
          <w:color w:val="444444"/>
          <w:spacing w:val="-2"/>
        </w:rPr>
        <w:t xml:space="preserve"> </w:t>
      </w:r>
      <w:r>
        <w:rPr>
          <w:color w:val="444444"/>
        </w:rPr>
        <w:t>of the</w:t>
      </w:r>
      <w:r>
        <w:rPr>
          <w:color w:val="444444"/>
          <w:spacing w:val="-2"/>
        </w:rPr>
        <w:t xml:space="preserve"> </w:t>
      </w:r>
      <w:r>
        <w:rPr>
          <w:color w:val="444444"/>
        </w:rPr>
        <w:t>certificate</w:t>
      </w:r>
      <w:r>
        <w:rPr>
          <w:color w:val="444444"/>
          <w:spacing w:val="-2"/>
        </w:rPr>
        <w:t xml:space="preserve"> </w:t>
      </w:r>
      <w:r>
        <w:rPr>
          <w:color w:val="444444"/>
        </w:rPr>
        <w:t>is to foster an interdisciplinary dialogue on extant and emerging threats to the U.S. homeland and interests abroad. Experts from a wide range of backgrounds and perspectives, including business, physical and natural sciences, humanities, social sciences, and government, will often be asked to participate in the certificate to help students understand and appreciate the complex and difficult issues involved in U.S. and global security.</w:t>
      </w:r>
    </w:p>
    <w:p w14:paraId="2CF4727F" w14:textId="77777777" w:rsidR="00EE1977" w:rsidRDefault="00EE1977">
      <w:pPr>
        <w:pStyle w:val="BodyText"/>
        <w:spacing w:before="4"/>
      </w:pPr>
    </w:p>
    <w:p w14:paraId="38D938B8" w14:textId="77777777" w:rsidR="00EE1977" w:rsidRDefault="00000000">
      <w:pPr>
        <w:pStyle w:val="ListParagraph"/>
        <w:numPr>
          <w:ilvl w:val="0"/>
          <w:numId w:val="1"/>
        </w:numPr>
        <w:tabs>
          <w:tab w:val="left" w:pos="640"/>
        </w:tabs>
        <w:ind w:left="640" w:hanging="280"/>
        <w:rPr>
          <w:sz w:val="24"/>
        </w:rPr>
      </w:pPr>
      <w:r>
        <w:rPr>
          <w:spacing w:val="-2"/>
          <w:sz w:val="24"/>
        </w:rPr>
        <w:t>Admission</w:t>
      </w:r>
    </w:p>
    <w:p w14:paraId="0061C8BC" w14:textId="77777777" w:rsidR="00EE1977" w:rsidRDefault="00000000">
      <w:pPr>
        <w:pStyle w:val="BodyText"/>
        <w:spacing w:before="274"/>
        <w:ind w:left="1081" w:right="438"/>
      </w:pPr>
      <w:r>
        <w:rPr>
          <w:color w:val="444444"/>
        </w:rPr>
        <w:t>Students who are currently admitted in a program in the Department of Political Science or students admitted in other master's or doctoral programs can earn the certificate in Global Security Studies while completing their degrees. Admission to the Political Science Department is not required to earn the certificate in Global Security Studies. Interested applicants not currently admitted at UTK will complete and</w:t>
      </w:r>
      <w:r>
        <w:rPr>
          <w:color w:val="444444"/>
          <w:spacing w:val="-4"/>
        </w:rPr>
        <w:t xml:space="preserve"> </w:t>
      </w:r>
      <w:r>
        <w:rPr>
          <w:color w:val="444444"/>
        </w:rPr>
        <w:t>submit</w:t>
      </w:r>
      <w:r>
        <w:rPr>
          <w:color w:val="444444"/>
          <w:spacing w:val="-6"/>
        </w:rPr>
        <w:t xml:space="preserve"> </w:t>
      </w:r>
      <w:r>
        <w:rPr>
          <w:color w:val="444444"/>
        </w:rPr>
        <w:t>an</w:t>
      </w:r>
      <w:r>
        <w:rPr>
          <w:color w:val="444444"/>
          <w:spacing w:val="-4"/>
        </w:rPr>
        <w:t xml:space="preserve"> </w:t>
      </w:r>
      <w:r>
        <w:rPr>
          <w:color w:val="444444"/>
        </w:rPr>
        <w:t>online</w:t>
      </w:r>
      <w:r>
        <w:rPr>
          <w:color w:val="444444"/>
          <w:spacing w:val="-1"/>
        </w:rPr>
        <w:t xml:space="preserve"> </w:t>
      </w:r>
      <w:r>
        <w:rPr>
          <w:color w:val="444444"/>
        </w:rPr>
        <w:t>application</w:t>
      </w:r>
      <w:r>
        <w:rPr>
          <w:color w:val="444444"/>
          <w:spacing w:val="-4"/>
        </w:rPr>
        <w:t xml:space="preserve"> </w:t>
      </w:r>
      <w:r>
        <w:rPr>
          <w:color w:val="444444"/>
        </w:rPr>
        <w:t>to</w:t>
      </w:r>
      <w:r>
        <w:rPr>
          <w:color w:val="444444"/>
          <w:spacing w:val="-4"/>
        </w:rPr>
        <w:t xml:space="preserve"> </w:t>
      </w:r>
      <w:r>
        <w:rPr>
          <w:color w:val="444444"/>
        </w:rPr>
        <w:t>the</w:t>
      </w:r>
      <w:r>
        <w:rPr>
          <w:color w:val="444444"/>
          <w:spacing w:val="-6"/>
        </w:rPr>
        <w:t xml:space="preserve"> </w:t>
      </w:r>
      <w:r>
        <w:rPr>
          <w:color w:val="444444"/>
        </w:rPr>
        <w:t>Office</w:t>
      </w:r>
      <w:r>
        <w:rPr>
          <w:color w:val="444444"/>
          <w:spacing w:val="-6"/>
        </w:rPr>
        <w:t xml:space="preserve"> </w:t>
      </w:r>
      <w:r>
        <w:rPr>
          <w:color w:val="444444"/>
        </w:rPr>
        <w:t>of Graduate</w:t>
      </w:r>
      <w:r>
        <w:rPr>
          <w:color w:val="444444"/>
          <w:spacing w:val="-6"/>
        </w:rPr>
        <w:t xml:space="preserve"> </w:t>
      </w:r>
      <w:r>
        <w:rPr>
          <w:color w:val="444444"/>
        </w:rPr>
        <w:t>Admissions</w:t>
      </w:r>
      <w:r>
        <w:rPr>
          <w:color w:val="444444"/>
          <w:spacing w:val="-3"/>
        </w:rPr>
        <w:t xml:space="preserve"> </w:t>
      </w:r>
      <w:r>
        <w:rPr>
          <w:color w:val="444444"/>
        </w:rPr>
        <w:t>for</w:t>
      </w:r>
      <w:r>
        <w:rPr>
          <w:color w:val="444444"/>
          <w:spacing w:val="-4"/>
        </w:rPr>
        <w:t xml:space="preserve"> </w:t>
      </w:r>
      <w:r>
        <w:rPr>
          <w:color w:val="444444"/>
        </w:rPr>
        <w:t>admission to the Global Security Studies certificate.</w:t>
      </w:r>
    </w:p>
    <w:p w14:paraId="425E7843" w14:textId="77777777" w:rsidR="00EE1977" w:rsidRDefault="00EE1977">
      <w:pPr>
        <w:pStyle w:val="BodyText"/>
      </w:pPr>
    </w:p>
    <w:p w14:paraId="3D388360" w14:textId="77777777" w:rsidR="00EE1977" w:rsidRDefault="00EE1977">
      <w:pPr>
        <w:pStyle w:val="BodyText"/>
      </w:pPr>
    </w:p>
    <w:p w14:paraId="3C14C45B" w14:textId="77777777" w:rsidR="00EE1977" w:rsidRDefault="00EE1977">
      <w:pPr>
        <w:pStyle w:val="BodyText"/>
        <w:spacing w:before="86"/>
      </w:pPr>
    </w:p>
    <w:p w14:paraId="03BD9FAB" w14:textId="77777777" w:rsidR="00EE1977" w:rsidRDefault="00000000">
      <w:pPr>
        <w:pStyle w:val="ListParagraph"/>
        <w:numPr>
          <w:ilvl w:val="0"/>
          <w:numId w:val="1"/>
        </w:numPr>
        <w:tabs>
          <w:tab w:val="left" w:pos="640"/>
        </w:tabs>
        <w:ind w:left="640" w:hanging="280"/>
        <w:rPr>
          <w:sz w:val="24"/>
        </w:rPr>
      </w:pPr>
      <w:r>
        <w:rPr>
          <w:spacing w:val="-2"/>
          <w:sz w:val="24"/>
        </w:rPr>
        <w:t>Requirements</w:t>
      </w:r>
    </w:p>
    <w:p w14:paraId="1CA316F9" w14:textId="77777777" w:rsidR="00EE1977" w:rsidRDefault="00000000">
      <w:pPr>
        <w:pStyle w:val="BodyText"/>
        <w:spacing w:before="274"/>
        <w:ind w:left="1081" w:right="825"/>
      </w:pPr>
      <w:r>
        <w:t>Political</w:t>
      </w:r>
      <w:r>
        <w:rPr>
          <w:spacing w:val="-6"/>
        </w:rPr>
        <w:t xml:space="preserve"> </w:t>
      </w:r>
      <w:r>
        <w:t>Science</w:t>
      </w:r>
      <w:r>
        <w:rPr>
          <w:spacing w:val="-6"/>
        </w:rPr>
        <w:t xml:space="preserve"> </w:t>
      </w:r>
      <w:r>
        <w:t>580</w:t>
      </w:r>
      <w:r>
        <w:rPr>
          <w:spacing w:val="-4"/>
        </w:rPr>
        <w:t xml:space="preserve"> </w:t>
      </w:r>
      <w:r>
        <w:t>(</w:t>
      </w:r>
      <w:hyperlink r:id="rId23">
        <w:r w:rsidR="00EE1977">
          <w:t>POLS</w:t>
        </w:r>
        <w:r w:rsidR="00EE1977">
          <w:rPr>
            <w:spacing w:val="-3"/>
          </w:rPr>
          <w:t xml:space="preserve"> </w:t>
        </w:r>
        <w:r w:rsidR="00EE1977">
          <w:t>580</w:t>
        </w:r>
      </w:hyperlink>
      <w:r>
        <w:t>)</w:t>
      </w:r>
      <w:r>
        <w:rPr>
          <w:spacing w:val="-4"/>
        </w:rPr>
        <w:t xml:space="preserve"> </w:t>
      </w:r>
      <w:r>
        <w:t>is</w:t>
      </w:r>
      <w:r>
        <w:rPr>
          <w:spacing w:val="-3"/>
        </w:rPr>
        <w:t xml:space="preserve"> </w:t>
      </w:r>
      <w:r>
        <w:t>required</w:t>
      </w:r>
      <w:r>
        <w:rPr>
          <w:spacing w:val="-4"/>
        </w:rPr>
        <w:t xml:space="preserve"> </w:t>
      </w:r>
      <w:r>
        <w:t>along with</w:t>
      </w:r>
      <w:r>
        <w:rPr>
          <w:spacing w:val="-4"/>
        </w:rPr>
        <w:t xml:space="preserve"> </w:t>
      </w:r>
      <w:r>
        <w:t>four</w:t>
      </w:r>
      <w:r>
        <w:rPr>
          <w:spacing w:val="-4"/>
        </w:rPr>
        <w:t xml:space="preserve"> </w:t>
      </w:r>
      <w:r>
        <w:t>of</w:t>
      </w:r>
      <w:r>
        <w:rPr>
          <w:spacing w:val="-4"/>
        </w:rPr>
        <w:t xml:space="preserve"> </w:t>
      </w:r>
      <w:r>
        <w:t>the</w:t>
      </w:r>
      <w:r>
        <w:rPr>
          <w:spacing w:val="-6"/>
        </w:rPr>
        <w:t xml:space="preserve"> </w:t>
      </w:r>
      <w:r>
        <w:t xml:space="preserve">following </w:t>
      </w:r>
      <w:r>
        <w:rPr>
          <w:spacing w:val="-2"/>
        </w:rPr>
        <w:t>courses:</w:t>
      </w:r>
    </w:p>
    <w:p w14:paraId="37B51C9C" w14:textId="77777777" w:rsidR="00EE1977" w:rsidRDefault="00000000">
      <w:pPr>
        <w:pStyle w:val="BodyText"/>
        <w:spacing w:before="3"/>
        <w:ind w:left="1081" w:right="5026"/>
      </w:pPr>
      <w:r>
        <w:t>Nuclear</w:t>
      </w:r>
      <w:r>
        <w:rPr>
          <w:spacing w:val="-15"/>
        </w:rPr>
        <w:t xml:space="preserve"> </w:t>
      </w:r>
      <w:r>
        <w:t>Engineering</w:t>
      </w:r>
      <w:r>
        <w:rPr>
          <w:spacing w:val="-14"/>
        </w:rPr>
        <w:t xml:space="preserve"> </w:t>
      </w:r>
      <w:r>
        <w:t>(</w:t>
      </w:r>
      <w:hyperlink r:id="rId24">
        <w:r w:rsidR="00EE1977">
          <w:t>NE</w:t>
        </w:r>
        <w:r w:rsidR="00EE1977">
          <w:rPr>
            <w:spacing w:val="-15"/>
          </w:rPr>
          <w:t xml:space="preserve"> </w:t>
        </w:r>
        <w:r w:rsidR="00EE1977">
          <w:t>530</w:t>
        </w:r>
      </w:hyperlink>
      <w:r>
        <w:t>) Political Science (</w:t>
      </w:r>
      <w:hyperlink r:id="rId25">
        <w:r w:rsidR="00EE1977">
          <w:t>POLS 548</w:t>
        </w:r>
      </w:hyperlink>
      <w:r>
        <w:t>) Political Science (</w:t>
      </w:r>
      <w:hyperlink r:id="rId26">
        <w:r w:rsidR="00EE1977">
          <w:t>POLS 571</w:t>
        </w:r>
      </w:hyperlink>
      <w:r>
        <w:t>) Political Science (</w:t>
      </w:r>
      <w:hyperlink r:id="rId27">
        <w:r w:rsidR="00EE1977">
          <w:t>POLS 573</w:t>
        </w:r>
      </w:hyperlink>
      <w:r>
        <w:t>) Political Science (</w:t>
      </w:r>
      <w:hyperlink r:id="rId28">
        <w:r w:rsidR="00EE1977">
          <w:t>POLS 682</w:t>
        </w:r>
      </w:hyperlink>
      <w:r>
        <w:t>) Political Science (</w:t>
      </w:r>
      <w:hyperlink r:id="rId29">
        <w:r w:rsidR="00EE1977">
          <w:t>POLS 684</w:t>
        </w:r>
      </w:hyperlink>
      <w:r>
        <w:t>) Political Science (</w:t>
      </w:r>
      <w:hyperlink r:id="rId30">
        <w:r w:rsidR="00EE1977">
          <w:t>POLS 685</w:t>
        </w:r>
      </w:hyperlink>
      <w:r>
        <w:t>) Political Science (</w:t>
      </w:r>
      <w:hyperlink r:id="rId31">
        <w:r w:rsidR="00EE1977">
          <w:t>POLS 686</w:t>
        </w:r>
      </w:hyperlink>
      <w:r>
        <w:t>)</w:t>
      </w:r>
    </w:p>
    <w:p w14:paraId="3A175175" w14:textId="77777777" w:rsidR="00EE1977" w:rsidRDefault="00000000">
      <w:pPr>
        <w:pStyle w:val="BodyText"/>
        <w:spacing w:before="273"/>
        <w:ind w:left="1081" w:right="438"/>
      </w:pPr>
      <w:r>
        <w:t>Students may petition to have one alternative 3 credit hour course be substituted for one of the courses above. The course to be substituted must be a UTK graduate course (500 or 600 level) and clearly related to the content of the Global Security Studies</w:t>
      </w:r>
      <w:r>
        <w:rPr>
          <w:spacing w:val="-2"/>
        </w:rPr>
        <w:t xml:space="preserve"> </w:t>
      </w:r>
      <w:r>
        <w:t>certificate.</w:t>
      </w:r>
      <w:r>
        <w:rPr>
          <w:spacing w:val="-1"/>
        </w:rPr>
        <w:t xml:space="preserve"> </w:t>
      </w:r>
      <w:r>
        <w:t>The</w:t>
      </w:r>
      <w:r>
        <w:rPr>
          <w:spacing w:val="-6"/>
        </w:rPr>
        <w:t xml:space="preserve"> </w:t>
      </w:r>
      <w:r>
        <w:t>approval</w:t>
      </w:r>
      <w:r>
        <w:rPr>
          <w:spacing w:val="-6"/>
        </w:rPr>
        <w:t xml:space="preserve"> </w:t>
      </w:r>
      <w:r>
        <w:t>of</w:t>
      </w:r>
      <w:r>
        <w:rPr>
          <w:spacing w:val="-4"/>
        </w:rPr>
        <w:t xml:space="preserve"> </w:t>
      </w:r>
      <w:r>
        <w:t>this</w:t>
      </w:r>
      <w:r>
        <w:rPr>
          <w:spacing w:val="-3"/>
        </w:rPr>
        <w:t xml:space="preserve"> </w:t>
      </w:r>
      <w:r>
        <w:t>petition</w:t>
      </w:r>
      <w:r>
        <w:rPr>
          <w:spacing w:val="-4"/>
        </w:rPr>
        <w:t xml:space="preserve"> </w:t>
      </w:r>
      <w:r>
        <w:t>is</w:t>
      </w:r>
      <w:r>
        <w:rPr>
          <w:spacing w:val="-3"/>
        </w:rPr>
        <w:t xml:space="preserve"> </w:t>
      </w:r>
      <w:r>
        <w:t>at</w:t>
      </w:r>
      <w:r>
        <w:rPr>
          <w:spacing w:val="-1"/>
        </w:rPr>
        <w:t xml:space="preserve"> </w:t>
      </w:r>
      <w:r>
        <w:t>the</w:t>
      </w:r>
      <w:r>
        <w:rPr>
          <w:spacing w:val="-6"/>
        </w:rPr>
        <w:t xml:space="preserve"> </w:t>
      </w:r>
      <w:r>
        <w:t>discretion</w:t>
      </w:r>
      <w:r>
        <w:rPr>
          <w:spacing w:val="-4"/>
        </w:rPr>
        <w:t xml:space="preserve"> </w:t>
      </w:r>
      <w:r>
        <w:t>of</w:t>
      </w:r>
      <w:r>
        <w:rPr>
          <w:spacing w:val="-4"/>
        </w:rPr>
        <w:t xml:space="preserve"> </w:t>
      </w:r>
      <w:r>
        <w:t>the</w:t>
      </w:r>
      <w:r>
        <w:rPr>
          <w:spacing w:val="-6"/>
        </w:rPr>
        <w:t xml:space="preserve"> </w:t>
      </w:r>
      <w:r>
        <w:t xml:space="preserve">Department of Political Science, Director of Graduate Studies, to whom the petition should be </w:t>
      </w:r>
      <w:r>
        <w:rPr>
          <w:spacing w:val="-2"/>
        </w:rPr>
        <w:t>made.</w:t>
      </w:r>
    </w:p>
    <w:p w14:paraId="2B9CC59B" w14:textId="77777777" w:rsidR="00EE1977" w:rsidRDefault="00EE1977">
      <w:pPr>
        <w:pStyle w:val="BodyText"/>
        <w:sectPr w:rsidR="00EE1977">
          <w:pgSz w:w="12240" w:h="15840"/>
          <w:pgMar w:top="1820" w:right="1080" w:bottom="1640" w:left="1440" w:header="0" w:footer="1459" w:gutter="0"/>
          <w:cols w:space="720"/>
        </w:sectPr>
      </w:pPr>
    </w:p>
    <w:p w14:paraId="38558574" w14:textId="77777777" w:rsidR="00EE1977" w:rsidRDefault="00EE1977">
      <w:pPr>
        <w:pStyle w:val="BodyText"/>
      </w:pPr>
    </w:p>
    <w:p w14:paraId="43ED8B2E" w14:textId="77777777" w:rsidR="00EE1977" w:rsidRDefault="00EE1977">
      <w:pPr>
        <w:pStyle w:val="BodyText"/>
        <w:spacing w:before="54"/>
      </w:pPr>
    </w:p>
    <w:p w14:paraId="0B014DF6" w14:textId="77777777" w:rsidR="00EE1977" w:rsidRDefault="00000000">
      <w:pPr>
        <w:pStyle w:val="BodyText"/>
        <w:spacing w:before="1" w:line="275" w:lineRule="exact"/>
        <w:ind w:left="1081"/>
      </w:pPr>
      <w:r>
        <w:t>After</w:t>
      </w:r>
      <w:r>
        <w:rPr>
          <w:spacing w:val="-3"/>
        </w:rPr>
        <w:t xml:space="preserve"> </w:t>
      </w:r>
      <w:r>
        <w:t>completing</w:t>
      </w:r>
      <w:r>
        <w:rPr>
          <w:spacing w:val="1"/>
        </w:rPr>
        <w:t xml:space="preserve"> </w:t>
      </w:r>
      <w:r>
        <w:t>all</w:t>
      </w:r>
      <w:r>
        <w:rPr>
          <w:spacing w:val="-4"/>
        </w:rPr>
        <w:t xml:space="preserve"> </w:t>
      </w:r>
      <w:r>
        <w:t>requirements,</w:t>
      </w:r>
      <w:r>
        <w:rPr>
          <w:spacing w:val="-2"/>
        </w:rPr>
        <w:t xml:space="preserve"> </w:t>
      </w:r>
      <w:r>
        <w:t>submit the</w:t>
      </w:r>
      <w:r>
        <w:rPr>
          <w:spacing w:val="-4"/>
        </w:rPr>
        <w:t xml:space="preserve"> </w:t>
      </w:r>
      <w:r>
        <w:t>Completion</w:t>
      </w:r>
      <w:r>
        <w:rPr>
          <w:spacing w:val="-3"/>
        </w:rPr>
        <w:t xml:space="preserve"> </w:t>
      </w:r>
      <w:r>
        <w:t>of</w:t>
      </w:r>
      <w:r>
        <w:rPr>
          <w:spacing w:val="-2"/>
        </w:rPr>
        <w:t xml:space="preserve"> </w:t>
      </w:r>
      <w:r>
        <w:t>Certificate</w:t>
      </w:r>
      <w:r>
        <w:rPr>
          <w:spacing w:val="-4"/>
        </w:rPr>
        <w:t xml:space="preserve"> </w:t>
      </w:r>
      <w:r>
        <w:rPr>
          <w:spacing w:val="-2"/>
        </w:rPr>
        <w:t>Program</w:t>
      </w:r>
    </w:p>
    <w:p w14:paraId="4C189F92" w14:textId="77777777" w:rsidR="00EE1977" w:rsidRDefault="00000000">
      <w:pPr>
        <w:pStyle w:val="BodyText"/>
        <w:spacing w:line="275" w:lineRule="exact"/>
        <w:ind w:left="1081"/>
      </w:pPr>
      <w:r>
        <w:t>form,</w:t>
      </w:r>
      <w:r>
        <w:rPr>
          <w:spacing w:val="-2"/>
        </w:rPr>
        <w:t xml:space="preserve"> </w:t>
      </w:r>
      <w:r>
        <w:t>with</w:t>
      </w:r>
      <w:r>
        <w:rPr>
          <w:spacing w:val="-1"/>
        </w:rPr>
        <w:t xml:space="preserve"> </w:t>
      </w:r>
      <w:r>
        <w:t>original</w:t>
      </w:r>
      <w:r>
        <w:rPr>
          <w:spacing w:val="-3"/>
        </w:rPr>
        <w:t xml:space="preserve"> </w:t>
      </w:r>
      <w:r>
        <w:t>signatures,</w:t>
      </w:r>
      <w:r>
        <w:rPr>
          <w:spacing w:val="-1"/>
        </w:rPr>
        <w:t xml:space="preserve"> </w:t>
      </w:r>
      <w:r>
        <w:t>to</w:t>
      </w:r>
      <w:r>
        <w:rPr>
          <w:spacing w:val="-2"/>
        </w:rPr>
        <w:t xml:space="preserve"> </w:t>
      </w:r>
      <w:r>
        <w:t>The</w:t>
      </w:r>
      <w:r>
        <w:rPr>
          <w:spacing w:val="-3"/>
        </w:rPr>
        <w:t xml:space="preserve"> </w:t>
      </w:r>
      <w:r>
        <w:t>Graduate</w:t>
      </w:r>
      <w:r>
        <w:rPr>
          <w:spacing w:val="-3"/>
        </w:rPr>
        <w:t xml:space="preserve"> </w:t>
      </w:r>
      <w:r>
        <w:t>School</w:t>
      </w:r>
      <w:r>
        <w:rPr>
          <w:spacing w:val="-3"/>
        </w:rPr>
        <w:t xml:space="preserve"> </w:t>
      </w:r>
      <w:r>
        <w:t>for</w:t>
      </w:r>
      <w:r>
        <w:rPr>
          <w:spacing w:val="-1"/>
        </w:rPr>
        <w:t xml:space="preserve"> </w:t>
      </w:r>
      <w:r>
        <w:rPr>
          <w:spacing w:val="-2"/>
        </w:rPr>
        <w:t>processing.”</w:t>
      </w:r>
    </w:p>
    <w:p w14:paraId="67AE8FA2" w14:textId="77777777" w:rsidR="00EE1977" w:rsidRDefault="00000000">
      <w:pPr>
        <w:pStyle w:val="Heading2"/>
        <w:spacing w:before="274"/>
      </w:pPr>
      <w:bookmarkStart w:id="62" w:name="_Toc241834741"/>
      <w:r>
        <w:rPr>
          <w:spacing w:val="-2"/>
        </w:rPr>
        <w:t>EXAMINATIONS</w:t>
      </w:r>
      <w:bookmarkEnd w:id="62"/>
    </w:p>
    <w:p w14:paraId="2EC933C3" w14:textId="77777777" w:rsidR="00EE1977" w:rsidRDefault="00000000">
      <w:pPr>
        <w:pStyle w:val="ListParagraph"/>
        <w:numPr>
          <w:ilvl w:val="0"/>
          <w:numId w:val="10"/>
        </w:numPr>
        <w:tabs>
          <w:tab w:val="left" w:pos="360"/>
        </w:tabs>
        <w:spacing w:before="274"/>
        <w:ind w:left="360" w:hanging="360"/>
        <w:jc w:val="left"/>
        <w:rPr>
          <w:sz w:val="24"/>
        </w:rPr>
      </w:pPr>
      <w:r>
        <w:rPr>
          <w:spacing w:val="-2"/>
          <w:sz w:val="24"/>
        </w:rPr>
        <w:t>Types</w:t>
      </w:r>
    </w:p>
    <w:p w14:paraId="77D3879E" w14:textId="77777777" w:rsidR="00EE1977" w:rsidRDefault="00EE1977">
      <w:pPr>
        <w:pStyle w:val="BodyText"/>
        <w:spacing w:before="3"/>
      </w:pPr>
    </w:p>
    <w:p w14:paraId="0906B90E" w14:textId="77777777" w:rsidR="00EE1977" w:rsidRDefault="00000000">
      <w:pPr>
        <w:pStyle w:val="ListParagraph"/>
        <w:numPr>
          <w:ilvl w:val="1"/>
          <w:numId w:val="10"/>
        </w:numPr>
        <w:tabs>
          <w:tab w:val="left" w:pos="718"/>
        </w:tabs>
        <w:ind w:left="718" w:hanging="358"/>
        <w:rPr>
          <w:sz w:val="24"/>
        </w:rPr>
      </w:pPr>
      <w:r>
        <w:rPr>
          <w:spacing w:val="-4"/>
          <w:sz w:val="24"/>
        </w:rPr>
        <w:t>M.A.</w:t>
      </w:r>
    </w:p>
    <w:p w14:paraId="61F5FCEA" w14:textId="77777777" w:rsidR="00EE1977" w:rsidRDefault="00000000">
      <w:pPr>
        <w:pStyle w:val="BodyText"/>
        <w:spacing w:before="274"/>
        <w:ind w:left="721" w:right="401"/>
      </w:pPr>
      <w:r>
        <w:t>Students</w:t>
      </w:r>
      <w:r>
        <w:rPr>
          <w:spacing w:val="-3"/>
        </w:rPr>
        <w:t xml:space="preserve"> </w:t>
      </w:r>
      <w:r>
        <w:t>that</w:t>
      </w:r>
      <w:r>
        <w:rPr>
          <w:spacing w:val="-6"/>
        </w:rPr>
        <w:t xml:space="preserve"> </w:t>
      </w:r>
      <w:r>
        <w:t>select</w:t>
      </w:r>
      <w:r>
        <w:rPr>
          <w:spacing w:val="-6"/>
        </w:rPr>
        <w:t xml:space="preserve"> </w:t>
      </w:r>
      <w:r>
        <w:t>the</w:t>
      </w:r>
      <w:r>
        <w:rPr>
          <w:spacing w:val="-6"/>
        </w:rPr>
        <w:t xml:space="preserve"> </w:t>
      </w:r>
      <w:r>
        <w:t>non-thesis</w:t>
      </w:r>
      <w:r>
        <w:rPr>
          <w:spacing w:val="-3"/>
        </w:rPr>
        <w:t xml:space="preserve"> </w:t>
      </w:r>
      <w:r>
        <w:t>option</w:t>
      </w:r>
      <w:r>
        <w:rPr>
          <w:spacing w:val="-4"/>
        </w:rPr>
        <w:t xml:space="preserve"> </w:t>
      </w:r>
      <w:r>
        <w:t>for the</w:t>
      </w:r>
      <w:r>
        <w:rPr>
          <w:spacing w:val="-6"/>
        </w:rPr>
        <w:t xml:space="preserve"> </w:t>
      </w:r>
      <w:r>
        <w:t>M.A.</w:t>
      </w:r>
      <w:r>
        <w:rPr>
          <w:spacing w:val="-4"/>
        </w:rPr>
        <w:t xml:space="preserve"> </w:t>
      </w:r>
      <w:r>
        <w:t>degree</w:t>
      </w:r>
      <w:r>
        <w:rPr>
          <w:spacing w:val="-6"/>
        </w:rPr>
        <w:t xml:space="preserve"> </w:t>
      </w:r>
      <w:r>
        <w:t>must</w:t>
      </w:r>
      <w:r>
        <w:rPr>
          <w:spacing w:val="-6"/>
        </w:rPr>
        <w:t xml:space="preserve"> </w:t>
      </w:r>
      <w:r>
        <w:t>successfully</w:t>
      </w:r>
      <w:r>
        <w:rPr>
          <w:spacing w:val="-4"/>
        </w:rPr>
        <w:t xml:space="preserve"> </w:t>
      </w:r>
      <w:r>
        <w:t>complete a written comprehensive examination over all graduate work completed.</w:t>
      </w:r>
    </w:p>
    <w:p w14:paraId="34F48B01" w14:textId="77777777" w:rsidR="00EE1977" w:rsidRDefault="00EE1977">
      <w:pPr>
        <w:pStyle w:val="BodyText"/>
        <w:spacing w:before="3"/>
      </w:pPr>
    </w:p>
    <w:p w14:paraId="248571B8" w14:textId="77777777" w:rsidR="00EE1977" w:rsidRDefault="00000000">
      <w:pPr>
        <w:pStyle w:val="ListParagraph"/>
        <w:numPr>
          <w:ilvl w:val="2"/>
          <w:numId w:val="10"/>
        </w:numPr>
        <w:tabs>
          <w:tab w:val="left" w:pos="1081"/>
        </w:tabs>
        <w:rPr>
          <w:sz w:val="24"/>
        </w:rPr>
      </w:pPr>
      <w:r>
        <w:rPr>
          <w:sz w:val="24"/>
        </w:rPr>
        <w:t>Material</w:t>
      </w:r>
      <w:r>
        <w:rPr>
          <w:spacing w:val="-6"/>
          <w:sz w:val="24"/>
        </w:rPr>
        <w:t xml:space="preserve"> </w:t>
      </w:r>
      <w:r>
        <w:rPr>
          <w:spacing w:val="-2"/>
          <w:sz w:val="24"/>
        </w:rPr>
        <w:t>Covered</w:t>
      </w:r>
    </w:p>
    <w:p w14:paraId="2E6856D8" w14:textId="77777777" w:rsidR="00EE1977" w:rsidRDefault="00000000">
      <w:pPr>
        <w:pStyle w:val="BodyText"/>
        <w:spacing w:before="274"/>
        <w:ind w:left="1081" w:right="438"/>
      </w:pPr>
      <w:r>
        <w:t>The</w:t>
      </w:r>
      <w:r>
        <w:rPr>
          <w:spacing w:val="-5"/>
        </w:rPr>
        <w:t xml:space="preserve"> </w:t>
      </w:r>
      <w:r>
        <w:t>comprehensive</w:t>
      </w:r>
      <w:r>
        <w:rPr>
          <w:spacing w:val="-5"/>
        </w:rPr>
        <w:t xml:space="preserve"> </w:t>
      </w:r>
      <w:r>
        <w:t>examination is</w:t>
      </w:r>
      <w:r>
        <w:rPr>
          <w:spacing w:val="-3"/>
        </w:rPr>
        <w:t xml:space="preserve"> </w:t>
      </w:r>
      <w:r>
        <w:t>intended</w:t>
      </w:r>
      <w:r>
        <w:rPr>
          <w:spacing w:val="-3"/>
        </w:rPr>
        <w:t xml:space="preserve"> </w:t>
      </w:r>
      <w:r>
        <w:t>to</w:t>
      </w:r>
      <w:r>
        <w:rPr>
          <w:spacing w:val="-3"/>
        </w:rPr>
        <w:t xml:space="preserve"> </w:t>
      </w:r>
      <w:r>
        <w:t>be</w:t>
      </w:r>
      <w:r>
        <w:rPr>
          <w:spacing w:val="-5"/>
        </w:rPr>
        <w:t xml:space="preserve"> </w:t>
      </w:r>
      <w:r>
        <w:t>not</w:t>
      </w:r>
      <w:r>
        <w:rPr>
          <w:spacing w:val="-5"/>
        </w:rPr>
        <w:t xml:space="preserve"> </w:t>
      </w:r>
      <w:r>
        <w:t>merely</w:t>
      </w:r>
      <w:r>
        <w:rPr>
          <w:spacing w:val="-3"/>
        </w:rPr>
        <w:t xml:space="preserve"> </w:t>
      </w:r>
      <w:r>
        <w:t>a</w:t>
      </w:r>
      <w:r>
        <w:rPr>
          <w:spacing w:val="-5"/>
        </w:rPr>
        <w:t xml:space="preserve"> </w:t>
      </w:r>
      <w:r>
        <w:t>test</w:t>
      </w:r>
      <w:r>
        <w:rPr>
          <w:spacing w:val="-5"/>
        </w:rPr>
        <w:t xml:space="preserve"> </w:t>
      </w:r>
      <w:r>
        <w:t>over</w:t>
      </w:r>
      <w:r>
        <w:rPr>
          <w:spacing w:val="-3"/>
        </w:rPr>
        <w:t xml:space="preserve"> </w:t>
      </w:r>
      <w:r>
        <w:t>the</w:t>
      </w:r>
      <w:r>
        <w:rPr>
          <w:spacing w:val="-5"/>
        </w:rPr>
        <w:t xml:space="preserve"> </w:t>
      </w:r>
      <w:r>
        <w:t>student's course work, but a measure of the student's ability to integrate material in the major and related fields.</w:t>
      </w:r>
      <w:r>
        <w:rPr>
          <w:spacing w:val="40"/>
        </w:rPr>
        <w:t xml:space="preserve"> </w:t>
      </w:r>
      <w:r>
        <w:t>The student will be expected to demonstrate not only familiarity with the literatures introduced in the student's curriculum, but also the linkages between the literatures. Approximately two-thirds of the examination will cover the student’s primary area, and one-third will cover the secondary area.</w:t>
      </w:r>
    </w:p>
    <w:p w14:paraId="73D85C61" w14:textId="77777777" w:rsidR="00EE1977" w:rsidRDefault="00EE1977">
      <w:pPr>
        <w:pStyle w:val="BodyText"/>
        <w:spacing w:before="3"/>
      </w:pPr>
    </w:p>
    <w:p w14:paraId="4E5CF31E" w14:textId="77777777" w:rsidR="00EE1977" w:rsidRDefault="00000000">
      <w:pPr>
        <w:pStyle w:val="BodyText"/>
        <w:ind w:left="1081" w:right="401"/>
      </w:pPr>
      <w:r>
        <w:t>The examination will be administrated as an in-class, open-book, and open-notes exam.</w:t>
      </w:r>
      <w:r>
        <w:rPr>
          <w:spacing w:val="-4"/>
        </w:rPr>
        <w:t xml:space="preserve"> </w:t>
      </w:r>
      <w:r>
        <w:t>Any</w:t>
      </w:r>
      <w:r>
        <w:rPr>
          <w:spacing w:val="-4"/>
        </w:rPr>
        <w:t xml:space="preserve"> </w:t>
      </w:r>
      <w:r>
        <w:t>limitations</w:t>
      </w:r>
      <w:r>
        <w:rPr>
          <w:spacing w:val="-3"/>
        </w:rPr>
        <w:t xml:space="preserve"> </w:t>
      </w:r>
      <w:r>
        <w:t>on</w:t>
      </w:r>
      <w:r>
        <w:rPr>
          <w:spacing w:val="-4"/>
        </w:rPr>
        <w:t xml:space="preserve"> </w:t>
      </w:r>
      <w:r>
        <w:t>the</w:t>
      </w:r>
      <w:r>
        <w:rPr>
          <w:spacing w:val="-6"/>
        </w:rPr>
        <w:t xml:space="preserve"> </w:t>
      </w:r>
      <w:r>
        <w:t>use</w:t>
      </w:r>
      <w:r>
        <w:rPr>
          <w:spacing w:val="-6"/>
        </w:rPr>
        <w:t xml:space="preserve"> </w:t>
      </w:r>
      <w:r>
        <w:t>of</w:t>
      </w:r>
      <w:r>
        <w:rPr>
          <w:spacing w:val="-4"/>
        </w:rPr>
        <w:t xml:space="preserve"> </w:t>
      </w:r>
      <w:r>
        <w:t>notes</w:t>
      </w:r>
      <w:r>
        <w:rPr>
          <w:spacing w:val="-3"/>
        </w:rPr>
        <w:t xml:space="preserve"> </w:t>
      </w:r>
      <w:r>
        <w:t>will</w:t>
      </w:r>
      <w:r>
        <w:rPr>
          <w:spacing w:val="-6"/>
        </w:rPr>
        <w:t xml:space="preserve"> </w:t>
      </w:r>
      <w:r>
        <w:t>be</w:t>
      </w:r>
      <w:r>
        <w:rPr>
          <w:spacing w:val="-6"/>
        </w:rPr>
        <w:t xml:space="preserve"> </w:t>
      </w:r>
      <w:r>
        <w:t>determined</w:t>
      </w:r>
      <w:r>
        <w:rPr>
          <w:spacing w:val="-4"/>
        </w:rPr>
        <w:t xml:space="preserve"> </w:t>
      </w:r>
      <w:r>
        <w:t>by the</w:t>
      </w:r>
      <w:r>
        <w:rPr>
          <w:spacing w:val="-1"/>
        </w:rPr>
        <w:t xml:space="preserve"> </w:t>
      </w:r>
      <w:r>
        <w:t>Graduate</w:t>
      </w:r>
      <w:r>
        <w:rPr>
          <w:spacing w:val="-6"/>
        </w:rPr>
        <w:t xml:space="preserve"> </w:t>
      </w:r>
      <w:r>
        <w:t>Studies Committee</w:t>
      </w:r>
      <w:r>
        <w:rPr>
          <w:spacing w:val="-1"/>
        </w:rPr>
        <w:t xml:space="preserve"> </w:t>
      </w:r>
      <w:r>
        <w:t>and</w:t>
      </w:r>
      <w:r>
        <w:rPr>
          <w:spacing w:val="-4"/>
        </w:rPr>
        <w:t xml:space="preserve"> </w:t>
      </w:r>
      <w:r>
        <w:t>communicated to</w:t>
      </w:r>
      <w:r>
        <w:rPr>
          <w:spacing w:val="-4"/>
        </w:rPr>
        <w:t xml:space="preserve"> </w:t>
      </w:r>
      <w:r>
        <w:t>students</w:t>
      </w:r>
      <w:r>
        <w:rPr>
          <w:spacing w:val="-3"/>
        </w:rPr>
        <w:t xml:space="preserve"> </w:t>
      </w:r>
      <w:r>
        <w:t>in</w:t>
      </w:r>
      <w:r>
        <w:rPr>
          <w:spacing w:val="-4"/>
        </w:rPr>
        <w:t xml:space="preserve"> </w:t>
      </w:r>
      <w:r>
        <w:t>advance.</w:t>
      </w:r>
      <w:r>
        <w:rPr>
          <w:spacing w:val="-4"/>
        </w:rPr>
        <w:t xml:space="preserve"> </w:t>
      </w:r>
      <w:r>
        <w:t>Students</w:t>
      </w:r>
      <w:r>
        <w:rPr>
          <w:spacing w:val="-3"/>
        </w:rPr>
        <w:t xml:space="preserve"> </w:t>
      </w:r>
      <w:r>
        <w:t>will</w:t>
      </w:r>
      <w:r>
        <w:rPr>
          <w:spacing w:val="-6"/>
        </w:rPr>
        <w:t xml:space="preserve"> </w:t>
      </w:r>
      <w:r>
        <w:t>be</w:t>
      </w:r>
      <w:r>
        <w:rPr>
          <w:spacing w:val="-6"/>
        </w:rPr>
        <w:t xml:space="preserve"> </w:t>
      </w:r>
      <w:r>
        <w:t>provided</w:t>
      </w:r>
      <w:r>
        <w:rPr>
          <w:spacing w:val="-4"/>
        </w:rPr>
        <w:t xml:space="preserve"> </w:t>
      </w:r>
      <w:r>
        <w:t>with a computer without internet access and an electronic device on which they will save their answers. The electronic device may also contain the bibliography that each student has submitted to the department in advance.</w:t>
      </w:r>
    </w:p>
    <w:p w14:paraId="5EE7A5BB" w14:textId="77777777" w:rsidR="00EE1977" w:rsidRDefault="00000000">
      <w:pPr>
        <w:pStyle w:val="ListParagraph"/>
        <w:numPr>
          <w:ilvl w:val="2"/>
          <w:numId w:val="10"/>
        </w:numPr>
        <w:tabs>
          <w:tab w:val="left" w:pos="1081"/>
        </w:tabs>
        <w:spacing w:before="276"/>
        <w:rPr>
          <w:sz w:val="24"/>
        </w:rPr>
      </w:pPr>
      <w:r>
        <w:rPr>
          <w:sz w:val="24"/>
        </w:rPr>
        <w:t>Preparation</w:t>
      </w:r>
      <w:r>
        <w:rPr>
          <w:spacing w:val="-4"/>
          <w:sz w:val="24"/>
        </w:rPr>
        <w:t xml:space="preserve"> </w:t>
      </w:r>
      <w:r>
        <w:rPr>
          <w:sz w:val="24"/>
        </w:rPr>
        <w:t>for</w:t>
      </w:r>
      <w:r>
        <w:rPr>
          <w:spacing w:val="1"/>
          <w:sz w:val="24"/>
        </w:rPr>
        <w:t xml:space="preserve"> </w:t>
      </w:r>
      <w:r>
        <w:rPr>
          <w:sz w:val="24"/>
        </w:rPr>
        <w:t>the</w:t>
      </w:r>
      <w:r>
        <w:rPr>
          <w:spacing w:val="-5"/>
          <w:sz w:val="24"/>
        </w:rPr>
        <w:t xml:space="preserve"> </w:t>
      </w:r>
      <w:r>
        <w:rPr>
          <w:spacing w:val="-4"/>
          <w:sz w:val="24"/>
        </w:rPr>
        <w:t>Exam</w:t>
      </w:r>
    </w:p>
    <w:p w14:paraId="77CDDCFC" w14:textId="77777777" w:rsidR="00EE1977" w:rsidRDefault="00000000">
      <w:pPr>
        <w:pStyle w:val="BodyText"/>
        <w:spacing w:before="274"/>
        <w:ind w:left="1081" w:right="438"/>
      </w:pPr>
      <w:r>
        <w:t>The core courses in the fields of interest should be useful to those preparing for comprehensive</w:t>
      </w:r>
      <w:r>
        <w:rPr>
          <w:spacing w:val="-7"/>
        </w:rPr>
        <w:t xml:space="preserve"> </w:t>
      </w:r>
      <w:r>
        <w:t>examinations.</w:t>
      </w:r>
      <w:r>
        <w:rPr>
          <w:spacing w:val="40"/>
        </w:rPr>
        <w:t xml:space="preserve"> </w:t>
      </w:r>
      <w:r>
        <w:t>Students</w:t>
      </w:r>
      <w:r>
        <w:rPr>
          <w:spacing w:val="-4"/>
        </w:rPr>
        <w:t xml:space="preserve"> </w:t>
      </w:r>
      <w:r>
        <w:t>should</w:t>
      </w:r>
      <w:r>
        <w:rPr>
          <w:spacing w:val="-5"/>
        </w:rPr>
        <w:t xml:space="preserve"> </w:t>
      </w:r>
      <w:r>
        <w:t>consult</w:t>
      </w:r>
      <w:r>
        <w:rPr>
          <w:spacing w:val="-7"/>
        </w:rPr>
        <w:t xml:space="preserve"> </w:t>
      </w:r>
      <w:r>
        <w:t>members</w:t>
      </w:r>
      <w:r>
        <w:rPr>
          <w:spacing w:val="-4"/>
        </w:rPr>
        <w:t xml:space="preserve"> </w:t>
      </w:r>
      <w:r>
        <w:t>of</w:t>
      </w:r>
      <w:r>
        <w:rPr>
          <w:spacing w:val="-5"/>
        </w:rPr>
        <w:t xml:space="preserve"> </w:t>
      </w:r>
      <w:r>
        <w:t>their</w:t>
      </w:r>
      <w:r>
        <w:rPr>
          <w:spacing w:val="-5"/>
        </w:rPr>
        <w:t xml:space="preserve"> </w:t>
      </w:r>
      <w:r>
        <w:t>faculty committee, as well as the members of the M.A. Examination Committee, for additional guidance in preparation for their examination.</w:t>
      </w:r>
    </w:p>
    <w:p w14:paraId="2FA39886" w14:textId="77777777" w:rsidR="00EE1977" w:rsidRDefault="00EE1977">
      <w:pPr>
        <w:pStyle w:val="BodyText"/>
      </w:pPr>
    </w:p>
    <w:p w14:paraId="321F1297" w14:textId="77777777" w:rsidR="00EE1977" w:rsidRDefault="00000000">
      <w:pPr>
        <w:pStyle w:val="ListParagraph"/>
        <w:numPr>
          <w:ilvl w:val="1"/>
          <w:numId w:val="10"/>
        </w:numPr>
        <w:tabs>
          <w:tab w:val="left" w:pos="719"/>
        </w:tabs>
        <w:ind w:left="719" w:hanging="359"/>
        <w:rPr>
          <w:sz w:val="24"/>
        </w:rPr>
      </w:pPr>
      <w:r>
        <w:rPr>
          <w:spacing w:val="-2"/>
          <w:sz w:val="24"/>
        </w:rPr>
        <w:t>Ph.D.</w:t>
      </w:r>
    </w:p>
    <w:p w14:paraId="6D18F063" w14:textId="77777777" w:rsidR="00EE1977" w:rsidRDefault="00EE1977">
      <w:pPr>
        <w:pStyle w:val="BodyText"/>
        <w:spacing w:before="3"/>
      </w:pPr>
    </w:p>
    <w:p w14:paraId="70CAF561" w14:textId="77777777" w:rsidR="00EE1977" w:rsidRDefault="00000000">
      <w:pPr>
        <w:pStyle w:val="ListParagraph"/>
        <w:numPr>
          <w:ilvl w:val="2"/>
          <w:numId w:val="10"/>
        </w:numPr>
        <w:tabs>
          <w:tab w:val="left" w:pos="1081"/>
        </w:tabs>
        <w:rPr>
          <w:sz w:val="24"/>
        </w:rPr>
      </w:pPr>
      <w:r>
        <w:rPr>
          <w:sz w:val="24"/>
        </w:rPr>
        <w:t>Material</w:t>
      </w:r>
      <w:r>
        <w:rPr>
          <w:spacing w:val="-6"/>
          <w:sz w:val="24"/>
        </w:rPr>
        <w:t xml:space="preserve"> </w:t>
      </w:r>
      <w:r>
        <w:rPr>
          <w:spacing w:val="-2"/>
          <w:sz w:val="24"/>
        </w:rPr>
        <w:t>Covered</w:t>
      </w:r>
    </w:p>
    <w:p w14:paraId="35348E56" w14:textId="77777777" w:rsidR="00EE1977" w:rsidRDefault="00000000">
      <w:pPr>
        <w:pStyle w:val="BodyText"/>
        <w:spacing w:before="275"/>
        <w:ind w:left="1081" w:right="384"/>
      </w:pPr>
      <w:r>
        <w:t>The first part of each examination will test the student's knowledge of the subfield</w:t>
      </w:r>
      <w:r>
        <w:rPr>
          <w:spacing w:val="40"/>
        </w:rPr>
        <w:t xml:space="preserve"> </w:t>
      </w:r>
      <w:r>
        <w:t>and</w:t>
      </w:r>
      <w:r>
        <w:rPr>
          <w:spacing w:val="-4"/>
        </w:rPr>
        <w:t xml:space="preserve"> </w:t>
      </w:r>
      <w:r>
        <w:t>ability</w:t>
      </w:r>
      <w:r>
        <w:rPr>
          <w:spacing w:val="-4"/>
        </w:rPr>
        <w:t xml:space="preserve"> </w:t>
      </w:r>
      <w:r>
        <w:t>to make</w:t>
      </w:r>
      <w:r>
        <w:rPr>
          <w:spacing w:val="-6"/>
        </w:rPr>
        <w:t xml:space="preserve"> </w:t>
      </w:r>
      <w:r>
        <w:t>use</w:t>
      </w:r>
      <w:r>
        <w:rPr>
          <w:spacing w:val="-6"/>
        </w:rPr>
        <w:t xml:space="preserve"> </w:t>
      </w:r>
      <w:r>
        <w:t>of</w:t>
      </w:r>
      <w:r>
        <w:rPr>
          <w:spacing w:val="-4"/>
        </w:rPr>
        <w:t xml:space="preserve"> </w:t>
      </w:r>
      <w:r>
        <w:t>key</w:t>
      </w:r>
      <w:r>
        <w:rPr>
          <w:spacing w:val="-4"/>
        </w:rPr>
        <w:t xml:space="preserve"> </w:t>
      </w:r>
      <w:r>
        <w:t>concepts.</w:t>
      </w:r>
      <w:r>
        <w:rPr>
          <w:spacing w:val="-1"/>
        </w:rPr>
        <w:t xml:space="preserve"> </w:t>
      </w:r>
      <w:r>
        <w:t>The</w:t>
      </w:r>
      <w:r>
        <w:rPr>
          <w:spacing w:val="-6"/>
        </w:rPr>
        <w:t xml:space="preserve"> </w:t>
      </w:r>
      <w:r>
        <w:t>second part</w:t>
      </w:r>
      <w:r>
        <w:rPr>
          <w:spacing w:val="-4"/>
        </w:rPr>
        <w:t xml:space="preserve"> </w:t>
      </w:r>
      <w:r>
        <w:t>of</w:t>
      </w:r>
      <w:r>
        <w:rPr>
          <w:spacing w:val="-4"/>
        </w:rPr>
        <w:t xml:space="preserve"> </w:t>
      </w:r>
      <w:r>
        <w:t>each</w:t>
      </w:r>
      <w:r>
        <w:rPr>
          <w:spacing w:val="-4"/>
        </w:rPr>
        <w:t xml:space="preserve"> </w:t>
      </w:r>
      <w:r>
        <w:t>examination</w:t>
      </w:r>
      <w:r>
        <w:rPr>
          <w:spacing w:val="-4"/>
        </w:rPr>
        <w:t xml:space="preserve"> </w:t>
      </w:r>
      <w:r>
        <w:t>will</w:t>
      </w:r>
      <w:r>
        <w:rPr>
          <w:spacing w:val="-1"/>
        </w:rPr>
        <w:t xml:space="preserve"> </w:t>
      </w:r>
      <w:r>
        <w:t>test</w:t>
      </w:r>
    </w:p>
    <w:p w14:paraId="3C455C13" w14:textId="77777777" w:rsidR="00EE1977" w:rsidRDefault="00EE1977">
      <w:pPr>
        <w:pStyle w:val="BodyText"/>
        <w:sectPr w:rsidR="00EE1977">
          <w:pgSz w:w="12240" w:h="15840"/>
          <w:pgMar w:top="1820" w:right="1080" w:bottom="1680" w:left="1440" w:header="0" w:footer="1459" w:gutter="0"/>
          <w:cols w:space="720"/>
        </w:sectPr>
      </w:pPr>
    </w:p>
    <w:p w14:paraId="4BEA0EC8" w14:textId="77777777" w:rsidR="00EE1977" w:rsidRDefault="00EE1977">
      <w:pPr>
        <w:pStyle w:val="BodyText"/>
        <w:spacing w:before="50"/>
      </w:pPr>
    </w:p>
    <w:p w14:paraId="6D45EC3D" w14:textId="77777777" w:rsidR="00EE1977" w:rsidRDefault="00000000">
      <w:pPr>
        <w:pStyle w:val="BodyText"/>
        <w:spacing w:before="1" w:line="242" w:lineRule="auto"/>
        <w:ind w:left="1081" w:right="825"/>
      </w:pPr>
      <w:r>
        <w:t>the</w:t>
      </w:r>
      <w:r>
        <w:rPr>
          <w:spacing w:val="-6"/>
        </w:rPr>
        <w:t xml:space="preserve"> </w:t>
      </w:r>
      <w:r>
        <w:t>student's</w:t>
      </w:r>
      <w:r>
        <w:rPr>
          <w:spacing w:val="-3"/>
        </w:rPr>
        <w:t xml:space="preserve"> </w:t>
      </w:r>
      <w:r>
        <w:t>knowledge</w:t>
      </w:r>
      <w:r>
        <w:rPr>
          <w:spacing w:val="-6"/>
        </w:rPr>
        <w:t xml:space="preserve"> </w:t>
      </w:r>
      <w:r>
        <w:t>of those</w:t>
      </w:r>
      <w:r>
        <w:rPr>
          <w:spacing w:val="-6"/>
        </w:rPr>
        <w:t xml:space="preserve"> </w:t>
      </w:r>
      <w:r>
        <w:t>aspects</w:t>
      </w:r>
      <w:r>
        <w:rPr>
          <w:spacing w:val="-3"/>
        </w:rPr>
        <w:t xml:space="preserve"> </w:t>
      </w:r>
      <w:r>
        <w:t>of</w:t>
      </w:r>
      <w:r>
        <w:rPr>
          <w:spacing w:val="-4"/>
        </w:rPr>
        <w:t xml:space="preserve"> </w:t>
      </w:r>
      <w:r>
        <w:t>the</w:t>
      </w:r>
      <w:r>
        <w:rPr>
          <w:spacing w:val="-1"/>
        </w:rPr>
        <w:t xml:space="preserve"> </w:t>
      </w:r>
      <w:r>
        <w:t>subfield</w:t>
      </w:r>
      <w:r>
        <w:rPr>
          <w:spacing w:val="-4"/>
        </w:rPr>
        <w:t xml:space="preserve"> </w:t>
      </w:r>
      <w:r>
        <w:t>to</w:t>
      </w:r>
      <w:r>
        <w:rPr>
          <w:spacing w:val="-4"/>
        </w:rPr>
        <w:t xml:space="preserve"> </w:t>
      </w:r>
      <w:r>
        <w:t>which the</w:t>
      </w:r>
      <w:r>
        <w:rPr>
          <w:spacing w:val="-6"/>
        </w:rPr>
        <w:t xml:space="preserve"> </w:t>
      </w:r>
      <w:r>
        <w:t>student</w:t>
      </w:r>
      <w:r>
        <w:rPr>
          <w:spacing w:val="-6"/>
        </w:rPr>
        <w:t xml:space="preserve"> </w:t>
      </w:r>
      <w:r>
        <w:t>has given particular attention.</w:t>
      </w:r>
    </w:p>
    <w:p w14:paraId="2E84DB58" w14:textId="77777777" w:rsidR="00EE1977" w:rsidRDefault="00000000">
      <w:pPr>
        <w:pStyle w:val="BodyText"/>
        <w:spacing w:before="272"/>
        <w:ind w:left="1081" w:right="401"/>
      </w:pPr>
      <w:r>
        <w:t>The examination will be administrated as an in-class, open-book, and open-notes exam.</w:t>
      </w:r>
      <w:r>
        <w:rPr>
          <w:spacing w:val="-4"/>
        </w:rPr>
        <w:t xml:space="preserve"> </w:t>
      </w:r>
      <w:r>
        <w:t>Any</w:t>
      </w:r>
      <w:r>
        <w:rPr>
          <w:spacing w:val="-4"/>
        </w:rPr>
        <w:t xml:space="preserve"> </w:t>
      </w:r>
      <w:r>
        <w:t>limitations</w:t>
      </w:r>
      <w:r>
        <w:rPr>
          <w:spacing w:val="-3"/>
        </w:rPr>
        <w:t xml:space="preserve"> </w:t>
      </w:r>
      <w:r>
        <w:t>on</w:t>
      </w:r>
      <w:r>
        <w:rPr>
          <w:spacing w:val="-4"/>
        </w:rPr>
        <w:t xml:space="preserve"> </w:t>
      </w:r>
      <w:r>
        <w:t>the</w:t>
      </w:r>
      <w:r>
        <w:rPr>
          <w:spacing w:val="-6"/>
        </w:rPr>
        <w:t xml:space="preserve"> </w:t>
      </w:r>
      <w:r>
        <w:t>use</w:t>
      </w:r>
      <w:r>
        <w:rPr>
          <w:spacing w:val="-6"/>
        </w:rPr>
        <w:t xml:space="preserve"> </w:t>
      </w:r>
      <w:r>
        <w:t>of</w:t>
      </w:r>
      <w:r>
        <w:rPr>
          <w:spacing w:val="-4"/>
        </w:rPr>
        <w:t xml:space="preserve"> </w:t>
      </w:r>
      <w:r>
        <w:t>notes</w:t>
      </w:r>
      <w:r>
        <w:rPr>
          <w:spacing w:val="-3"/>
        </w:rPr>
        <w:t xml:space="preserve"> </w:t>
      </w:r>
      <w:r>
        <w:t>will</w:t>
      </w:r>
      <w:r>
        <w:rPr>
          <w:spacing w:val="-6"/>
        </w:rPr>
        <w:t xml:space="preserve"> </w:t>
      </w:r>
      <w:r>
        <w:t>be</w:t>
      </w:r>
      <w:r>
        <w:rPr>
          <w:spacing w:val="-6"/>
        </w:rPr>
        <w:t xml:space="preserve"> </w:t>
      </w:r>
      <w:r>
        <w:t>determined</w:t>
      </w:r>
      <w:r>
        <w:rPr>
          <w:spacing w:val="-4"/>
        </w:rPr>
        <w:t xml:space="preserve"> </w:t>
      </w:r>
      <w:r>
        <w:t>by the</w:t>
      </w:r>
      <w:r>
        <w:rPr>
          <w:spacing w:val="-1"/>
        </w:rPr>
        <w:t xml:space="preserve"> </w:t>
      </w:r>
      <w:r>
        <w:t>Graduate</w:t>
      </w:r>
      <w:r>
        <w:rPr>
          <w:spacing w:val="-6"/>
        </w:rPr>
        <w:t xml:space="preserve"> </w:t>
      </w:r>
      <w:r>
        <w:t>Studies Committee</w:t>
      </w:r>
      <w:r>
        <w:rPr>
          <w:spacing w:val="-1"/>
        </w:rPr>
        <w:t xml:space="preserve"> </w:t>
      </w:r>
      <w:r>
        <w:t>and</w:t>
      </w:r>
      <w:r>
        <w:rPr>
          <w:spacing w:val="-4"/>
        </w:rPr>
        <w:t xml:space="preserve"> </w:t>
      </w:r>
      <w:r>
        <w:t>communicated to</w:t>
      </w:r>
      <w:r>
        <w:rPr>
          <w:spacing w:val="-4"/>
        </w:rPr>
        <w:t xml:space="preserve"> </w:t>
      </w:r>
      <w:r>
        <w:t>students</w:t>
      </w:r>
      <w:r>
        <w:rPr>
          <w:spacing w:val="-3"/>
        </w:rPr>
        <w:t xml:space="preserve"> </w:t>
      </w:r>
      <w:r>
        <w:t>in</w:t>
      </w:r>
      <w:r>
        <w:rPr>
          <w:spacing w:val="-4"/>
        </w:rPr>
        <w:t xml:space="preserve"> </w:t>
      </w:r>
      <w:r>
        <w:t>advance.</w:t>
      </w:r>
      <w:r>
        <w:rPr>
          <w:spacing w:val="-4"/>
        </w:rPr>
        <w:t xml:space="preserve"> </w:t>
      </w:r>
      <w:r>
        <w:t>Students</w:t>
      </w:r>
      <w:r>
        <w:rPr>
          <w:spacing w:val="-3"/>
        </w:rPr>
        <w:t xml:space="preserve"> </w:t>
      </w:r>
      <w:r>
        <w:t>will</w:t>
      </w:r>
      <w:r>
        <w:rPr>
          <w:spacing w:val="-6"/>
        </w:rPr>
        <w:t xml:space="preserve"> </w:t>
      </w:r>
      <w:r>
        <w:t>be</w:t>
      </w:r>
      <w:r>
        <w:rPr>
          <w:spacing w:val="-6"/>
        </w:rPr>
        <w:t xml:space="preserve"> </w:t>
      </w:r>
      <w:r>
        <w:t>provided</w:t>
      </w:r>
      <w:r>
        <w:rPr>
          <w:spacing w:val="-4"/>
        </w:rPr>
        <w:t xml:space="preserve"> </w:t>
      </w:r>
      <w:r>
        <w:t>with a computer without internet access and an electronic device on which they will save their answers. The electronic device may also contain the bibliography that each student has submitted to the department in advance.</w:t>
      </w:r>
    </w:p>
    <w:p w14:paraId="39DF8A1F" w14:textId="77777777" w:rsidR="00EE1977" w:rsidRDefault="00000000">
      <w:pPr>
        <w:pStyle w:val="ListParagraph"/>
        <w:numPr>
          <w:ilvl w:val="3"/>
          <w:numId w:val="10"/>
        </w:numPr>
        <w:tabs>
          <w:tab w:val="left" w:pos="1305"/>
        </w:tabs>
        <w:spacing w:before="275"/>
        <w:ind w:hanging="224"/>
        <w:rPr>
          <w:sz w:val="24"/>
        </w:rPr>
      </w:pPr>
      <w:r>
        <w:rPr>
          <w:sz w:val="24"/>
        </w:rPr>
        <w:t>Major</w:t>
      </w:r>
      <w:r>
        <w:rPr>
          <w:spacing w:val="-4"/>
          <w:sz w:val="24"/>
        </w:rPr>
        <w:t xml:space="preserve"> </w:t>
      </w:r>
      <w:r>
        <w:rPr>
          <w:sz w:val="24"/>
        </w:rPr>
        <w:t xml:space="preserve">Field </w:t>
      </w:r>
      <w:r>
        <w:rPr>
          <w:spacing w:val="-4"/>
          <w:sz w:val="24"/>
        </w:rPr>
        <w:t>Exam</w:t>
      </w:r>
    </w:p>
    <w:p w14:paraId="4FC2A838" w14:textId="77777777" w:rsidR="00EE1977" w:rsidRDefault="00EE1977">
      <w:pPr>
        <w:pStyle w:val="BodyText"/>
        <w:spacing w:before="3"/>
      </w:pPr>
    </w:p>
    <w:p w14:paraId="79BC47D4" w14:textId="77777777" w:rsidR="00EE1977" w:rsidRDefault="00000000">
      <w:pPr>
        <w:pStyle w:val="BodyText"/>
        <w:ind w:left="1081" w:right="431"/>
      </w:pPr>
      <w:r>
        <w:t>Students will access the first part of the exam at 8.00am on Monday. Answers must be</w:t>
      </w:r>
      <w:r>
        <w:rPr>
          <w:spacing w:val="-5"/>
        </w:rPr>
        <w:t xml:space="preserve"> </w:t>
      </w:r>
      <w:r>
        <w:t>submitted</w:t>
      </w:r>
      <w:r>
        <w:rPr>
          <w:spacing w:val="-3"/>
        </w:rPr>
        <w:t xml:space="preserve"> </w:t>
      </w:r>
      <w:r>
        <w:t>no</w:t>
      </w:r>
      <w:r>
        <w:rPr>
          <w:spacing w:val="-3"/>
        </w:rPr>
        <w:t xml:space="preserve"> </w:t>
      </w:r>
      <w:r>
        <w:t>later</w:t>
      </w:r>
      <w:r>
        <w:rPr>
          <w:spacing w:val="-3"/>
        </w:rPr>
        <w:t xml:space="preserve"> </w:t>
      </w:r>
      <w:r>
        <w:t>than</w:t>
      </w:r>
      <w:r>
        <w:rPr>
          <w:spacing w:val="-3"/>
        </w:rPr>
        <w:t xml:space="preserve"> </w:t>
      </w:r>
      <w:r>
        <w:t>12:30pm</w:t>
      </w:r>
      <w:r>
        <w:rPr>
          <w:spacing w:val="-4"/>
        </w:rPr>
        <w:t xml:space="preserve"> </w:t>
      </w:r>
      <w:r>
        <w:t>on the</w:t>
      </w:r>
      <w:r>
        <w:rPr>
          <w:spacing w:val="-5"/>
        </w:rPr>
        <w:t xml:space="preserve"> </w:t>
      </w:r>
      <w:r>
        <w:t>same</w:t>
      </w:r>
      <w:r>
        <w:rPr>
          <w:spacing w:val="-5"/>
        </w:rPr>
        <w:t xml:space="preserve"> </w:t>
      </w:r>
      <w:r>
        <w:t>day. Students</w:t>
      </w:r>
      <w:r>
        <w:rPr>
          <w:spacing w:val="-2"/>
        </w:rPr>
        <w:t xml:space="preserve"> </w:t>
      </w:r>
      <w:r>
        <w:t>must</w:t>
      </w:r>
      <w:r>
        <w:rPr>
          <w:spacing w:val="-5"/>
        </w:rPr>
        <w:t xml:space="preserve"> </w:t>
      </w:r>
      <w:r>
        <w:t>confirm</w:t>
      </w:r>
      <w:r>
        <w:rPr>
          <w:spacing w:val="-5"/>
        </w:rPr>
        <w:t xml:space="preserve"> </w:t>
      </w:r>
      <w:r>
        <w:t>with</w:t>
      </w:r>
      <w:r>
        <w:rPr>
          <w:spacing w:val="-3"/>
        </w:rPr>
        <w:t xml:space="preserve"> </w:t>
      </w:r>
      <w:r>
        <w:t>the Graduate Secretary that the Department has received an uncorrupted set of answers before</w:t>
      </w:r>
      <w:r>
        <w:rPr>
          <w:spacing w:val="-4"/>
        </w:rPr>
        <w:t xml:space="preserve"> </w:t>
      </w:r>
      <w:r>
        <w:t>the exam is</w:t>
      </w:r>
      <w:r>
        <w:rPr>
          <w:spacing w:val="-1"/>
        </w:rPr>
        <w:t xml:space="preserve"> </w:t>
      </w:r>
      <w:r>
        <w:t>formally</w:t>
      </w:r>
      <w:r>
        <w:rPr>
          <w:spacing w:val="-2"/>
        </w:rPr>
        <w:t xml:space="preserve"> </w:t>
      </w:r>
      <w:r>
        <w:t>over. Students</w:t>
      </w:r>
      <w:r>
        <w:rPr>
          <w:spacing w:val="-1"/>
        </w:rPr>
        <w:t xml:space="preserve"> </w:t>
      </w:r>
      <w:r>
        <w:t>will</w:t>
      </w:r>
      <w:r>
        <w:rPr>
          <w:spacing w:val="-4"/>
        </w:rPr>
        <w:t xml:space="preserve"> </w:t>
      </w:r>
      <w:r>
        <w:t>access</w:t>
      </w:r>
      <w:r>
        <w:rPr>
          <w:spacing w:val="-1"/>
        </w:rPr>
        <w:t xml:space="preserve"> </w:t>
      </w:r>
      <w:r>
        <w:t>the</w:t>
      </w:r>
      <w:r>
        <w:rPr>
          <w:spacing w:val="-4"/>
        </w:rPr>
        <w:t xml:space="preserve"> </w:t>
      </w:r>
      <w:r>
        <w:t>second</w:t>
      </w:r>
      <w:r>
        <w:rPr>
          <w:spacing w:val="-2"/>
        </w:rPr>
        <w:t xml:space="preserve"> </w:t>
      </w:r>
      <w:r>
        <w:t>part</w:t>
      </w:r>
      <w:r>
        <w:rPr>
          <w:spacing w:val="-4"/>
        </w:rPr>
        <w:t xml:space="preserve"> </w:t>
      </w:r>
      <w:r>
        <w:t>of the</w:t>
      </w:r>
      <w:r>
        <w:rPr>
          <w:spacing w:val="-4"/>
        </w:rPr>
        <w:t xml:space="preserve"> </w:t>
      </w:r>
      <w:r>
        <w:t>exam</w:t>
      </w:r>
      <w:r>
        <w:rPr>
          <w:spacing w:val="-4"/>
        </w:rPr>
        <w:t xml:space="preserve"> </w:t>
      </w:r>
      <w:r>
        <w:t>at 8.00am on Tuesday. Answers must be submitted no later than 4:50pm on the same day. Students must confirm with the Graduate Secretary that the Department has received an uncorrupted set of answers before the exam is formally over. For those students opting to test in two fields, the second exam will be undertaken as per the foregoing but commencing on the following Monday.</w:t>
      </w:r>
    </w:p>
    <w:p w14:paraId="471C87E7" w14:textId="77777777" w:rsidR="00EE1977" w:rsidRDefault="00EE1977">
      <w:pPr>
        <w:pStyle w:val="BodyText"/>
        <w:spacing w:before="1"/>
      </w:pPr>
    </w:p>
    <w:p w14:paraId="2C96745F" w14:textId="77777777" w:rsidR="00EE1977" w:rsidRDefault="00000000">
      <w:pPr>
        <w:pStyle w:val="ListParagraph"/>
        <w:numPr>
          <w:ilvl w:val="3"/>
          <w:numId w:val="10"/>
        </w:numPr>
        <w:tabs>
          <w:tab w:val="left" w:pos="1321"/>
        </w:tabs>
        <w:ind w:left="1321" w:hanging="240"/>
        <w:rPr>
          <w:sz w:val="24"/>
        </w:rPr>
      </w:pPr>
      <w:r>
        <w:rPr>
          <w:sz w:val="24"/>
        </w:rPr>
        <w:t>Minor</w:t>
      </w:r>
      <w:r>
        <w:rPr>
          <w:spacing w:val="-5"/>
          <w:sz w:val="24"/>
        </w:rPr>
        <w:t xml:space="preserve"> </w:t>
      </w:r>
      <w:r>
        <w:rPr>
          <w:sz w:val="24"/>
        </w:rPr>
        <w:t>Field</w:t>
      </w:r>
      <w:r>
        <w:rPr>
          <w:spacing w:val="-3"/>
          <w:sz w:val="24"/>
        </w:rPr>
        <w:t xml:space="preserve"> </w:t>
      </w:r>
      <w:r>
        <w:rPr>
          <w:spacing w:val="-4"/>
          <w:sz w:val="24"/>
        </w:rPr>
        <w:t>Exam</w:t>
      </w:r>
    </w:p>
    <w:p w14:paraId="22FB36FB" w14:textId="77777777" w:rsidR="00EE1977" w:rsidRDefault="00000000">
      <w:pPr>
        <w:pStyle w:val="BodyText"/>
        <w:spacing w:before="275"/>
        <w:ind w:left="1081" w:right="431"/>
      </w:pPr>
      <w:r>
        <w:t>Students will access the first part of the exam at 8.00am on Monday. Answers must be</w:t>
      </w:r>
      <w:r>
        <w:rPr>
          <w:spacing w:val="-5"/>
        </w:rPr>
        <w:t xml:space="preserve"> </w:t>
      </w:r>
      <w:r>
        <w:t>submitted</w:t>
      </w:r>
      <w:r>
        <w:rPr>
          <w:spacing w:val="-3"/>
        </w:rPr>
        <w:t xml:space="preserve"> </w:t>
      </w:r>
      <w:r>
        <w:t>no</w:t>
      </w:r>
      <w:r>
        <w:rPr>
          <w:spacing w:val="-3"/>
        </w:rPr>
        <w:t xml:space="preserve"> </w:t>
      </w:r>
      <w:r>
        <w:t>later</w:t>
      </w:r>
      <w:r>
        <w:rPr>
          <w:spacing w:val="-3"/>
        </w:rPr>
        <w:t xml:space="preserve"> </w:t>
      </w:r>
      <w:r>
        <w:t>than</w:t>
      </w:r>
      <w:r>
        <w:rPr>
          <w:spacing w:val="-3"/>
        </w:rPr>
        <w:t xml:space="preserve"> </w:t>
      </w:r>
      <w:r>
        <w:t>12:30pm</w:t>
      </w:r>
      <w:r>
        <w:rPr>
          <w:spacing w:val="-4"/>
        </w:rPr>
        <w:t xml:space="preserve"> </w:t>
      </w:r>
      <w:r>
        <w:t>on the</w:t>
      </w:r>
      <w:r>
        <w:rPr>
          <w:spacing w:val="-5"/>
        </w:rPr>
        <w:t xml:space="preserve"> </w:t>
      </w:r>
      <w:r>
        <w:t>same</w:t>
      </w:r>
      <w:r>
        <w:rPr>
          <w:spacing w:val="-5"/>
        </w:rPr>
        <w:t xml:space="preserve"> </w:t>
      </w:r>
      <w:r>
        <w:t>day. Students</w:t>
      </w:r>
      <w:r>
        <w:rPr>
          <w:spacing w:val="-2"/>
        </w:rPr>
        <w:t xml:space="preserve"> </w:t>
      </w:r>
      <w:r>
        <w:t>must</w:t>
      </w:r>
      <w:r>
        <w:rPr>
          <w:spacing w:val="-5"/>
        </w:rPr>
        <w:t xml:space="preserve"> </w:t>
      </w:r>
      <w:r>
        <w:t>confirm</w:t>
      </w:r>
      <w:r>
        <w:rPr>
          <w:spacing w:val="-5"/>
        </w:rPr>
        <w:t xml:space="preserve"> </w:t>
      </w:r>
      <w:r>
        <w:t>with</w:t>
      </w:r>
      <w:r>
        <w:rPr>
          <w:spacing w:val="-3"/>
        </w:rPr>
        <w:t xml:space="preserve"> </w:t>
      </w:r>
      <w:r>
        <w:t>the Graduate Secretary that the Department has received an uncorrupted set of answers before</w:t>
      </w:r>
      <w:r>
        <w:rPr>
          <w:spacing w:val="-4"/>
        </w:rPr>
        <w:t xml:space="preserve"> </w:t>
      </w:r>
      <w:r>
        <w:t>the exam is</w:t>
      </w:r>
      <w:r>
        <w:rPr>
          <w:spacing w:val="-1"/>
        </w:rPr>
        <w:t xml:space="preserve"> </w:t>
      </w:r>
      <w:r>
        <w:t>formally</w:t>
      </w:r>
      <w:r>
        <w:rPr>
          <w:spacing w:val="-2"/>
        </w:rPr>
        <w:t xml:space="preserve"> </w:t>
      </w:r>
      <w:r>
        <w:t>over.</w:t>
      </w:r>
      <w:r>
        <w:rPr>
          <w:spacing w:val="-2"/>
        </w:rPr>
        <w:t xml:space="preserve"> </w:t>
      </w:r>
      <w:r>
        <w:t>Students</w:t>
      </w:r>
      <w:r>
        <w:rPr>
          <w:spacing w:val="-1"/>
        </w:rPr>
        <w:t xml:space="preserve"> </w:t>
      </w:r>
      <w:r>
        <w:t>will</w:t>
      </w:r>
      <w:r>
        <w:rPr>
          <w:spacing w:val="-4"/>
        </w:rPr>
        <w:t xml:space="preserve"> </w:t>
      </w:r>
      <w:r>
        <w:t>access</w:t>
      </w:r>
      <w:r>
        <w:rPr>
          <w:spacing w:val="-1"/>
        </w:rPr>
        <w:t xml:space="preserve"> </w:t>
      </w:r>
      <w:r>
        <w:t>the</w:t>
      </w:r>
      <w:r>
        <w:rPr>
          <w:spacing w:val="-4"/>
        </w:rPr>
        <w:t xml:space="preserve"> </w:t>
      </w:r>
      <w:r>
        <w:t>second</w:t>
      </w:r>
      <w:r>
        <w:rPr>
          <w:spacing w:val="-2"/>
        </w:rPr>
        <w:t xml:space="preserve"> </w:t>
      </w:r>
      <w:r>
        <w:t>part</w:t>
      </w:r>
      <w:r>
        <w:rPr>
          <w:spacing w:val="-4"/>
        </w:rPr>
        <w:t xml:space="preserve"> </w:t>
      </w:r>
      <w:r>
        <w:t>of the</w:t>
      </w:r>
      <w:r>
        <w:rPr>
          <w:spacing w:val="-4"/>
        </w:rPr>
        <w:t xml:space="preserve"> </w:t>
      </w:r>
      <w:r>
        <w:t>exam</w:t>
      </w:r>
      <w:r>
        <w:rPr>
          <w:spacing w:val="-4"/>
        </w:rPr>
        <w:t xml:space="preserve"> </w:t>
      </w:r>
      <w:r>
        <w:t>at 8.00am on Tuesday. Answers must be submitted no later than 12:30pm on the same day. Students must confirm with the Graduate Secretary that the Department has received an uncorrupted set of answers before the exam is formally over. For those students opting to test in two fields, the second exam will be undertaken as per the foregoing but commencing on the following Monday.</w:t>
      </w:r>
    </w:p>
    <w:p w14:paraId="1A790630" w14:textId="77777777" w:rsidR="00EE1977" w:rsidRDefault="00EE1977">
      <w:pPr>
        <w:pStyle w:val="BodyText"/>
      </w:pPr>
    </w:p>
    <w:p w14:paraId="2FEF3276" w14:textId="77777777" w:rsidR="00EE1977" w:rsidRDefault="00000000">
      <w:pPr>
        <w:pStyle w:val="BodyText"/>
        <w:ind w:left="1081" w:right="438"/>
      </w:pPr>
      <w:r>
        <w:t>Examination essays</w:t>
      </w:r>
      <w:r>
        <w:rPr>
          <w:spacing w:val="-3"/>
        </w:rPr>
        <w:t xml:space="preserve"> </w:t>
      </w:r>
      <w:r>
        <w:t>must</w:t>
      </w:r>
      <w:r>
        <w:rPr>
          <w:spacing w:val="-6"/>
        </w:rPr>
        <w:t xml:space="preserve"> </w:t>
      </w:r>
      <w:r>
        <w:t>be</w:t>
      </w:r>
      <w:r>
        <w:rPr>
          <w:spacing w:val="-6"/>
        </w:rPr>
        <w:t xml:space="preserve"> </w:t>
      </w:r>
      <w:r>
        <w:t>limited</w:t>
      </w:r>
      <w:r>
        <w:rPr>
          <w:spacing w:val="-4"/>
        </w:rPr>
        <w:t xml:space="preserve"> </w:t>
      </w:r>
      <w:r>
        <w:t>to</w:t>
      </w:r>
      <w:r>
        <w:rPr>
          <w:spacing w:val="-4"/>
        </w:rPr>
        <w:t xml:space="preserve"> </w:t>
      </w:r>
      <w:r>
        <w:t>a</w:t>
      </w:r>
      <w:r>
        <w:rPr>
          <w:spacing w:val="-1"/>
        </w:rPr>
        <w:t xml:space="preserve"> </w:t>
      </w:r>
      <w:r>
        <w:t>maximum</w:t>
      </w:r>
      <w:r>
        <w:rPr>
          <w:spacing w:val="-6"/>
        </w:rPr>
        <w:t xml:space="preserve"> </w:t>
      </w:r>
      <w:r>
        <w:t>of 12,000</w:t>
      </w:r>
      <w:r>
        <w:rPr>
          <w:spacing w:val="-4"/>
        </w:rPr>
        <w:t xml:space="preserve"> </w:t>
      </w:r>
      <w:r>
        <w:t>words</w:t>
      </w:r>
      <w:r>
        <w:rPr>
          <w:spacing w:val="-3"/>
        </w:rPr>
        <w:t xml:space="preserve"> </w:t>
      </w:r>
      <w:r>
        <w:t>per</w:t>
      </w:r>
      <w:r>
        <w:rPr>
          <w:spacing w:val="-4"/>
        </w:rPr>
        <w:t xml:space="preserve"> </w:t>
      </w:r>
      <w:r>
        <w:t>field,</w:t>
      </w:r>
      <w:r>
        <w:rPr>
          <w:spacing w:val="-3"/>
        </w:rPr>
        <w:t xml:space="preserve"> </w:t>
      </w:r>
      <w:r>
        <w:t>for</w:t>
      </w:r>
      <w:r>
        <w:rPr>
          <w:spacing w:val="-4"/>
        </w:rPr>
        <w:t xml:space="preserve"> </w:t>
      </w:r>
      <w:r>
        <w:t>the major</w:t>
      </w:r>
      <w:r>
        <w:rPr>
          <w:spacing w:val="-2"/>
        </w:rPr>
        <w:t xml:space="preserve"> </w:t>
      </w:r>
      <w:r>
        <w:t>field</w:t>
      </w:r>
      <w:r>
        <w:rPr>
          <w:spacing w:val="-2"/>
        </w:rPr>
        <w:t xml:space="preserve"> </w:t>
      </w:r>
      <w:r>
        <w:t>exam,</w:t>
      </w:r>
      <w:r>
        <w:rPr>
          <w:spacing w:val="-2"/>
        </w:rPr>
        <w:t xml:space="preserve"> </w:t>
      </w:r>
      <w:r>
        <w:t>and,</w:t>
      </w:r>
      <w:r>
        <w:rPr>
          <w:spacing w:val="-2"/>
        </w:rPr>
        <w:t xml:space="preserve"> </w:t>
      </w:r>
      <w:r>
        <w:t>8,000</w:t>
      </w:r>
      <w:r>
        <w:rPr>
          <w:spacing w:val="-2"/>
        </w:rPr>
        <w:t xml:space="preserve"> </w:t>
      </w:r>
      <w:r>
        <w:t>words</w:t>
      </w:r>
      <w:r>
        <w:rPr>
          <w:spacing w:val="-1"/>
        </w:rPr>
        <w:t xml:space="preserve"> </w:t>
      </w:r>
      <w:r>
        <w:t>per</w:t>
      </w:r>
      <w:r>
        <w:rPr>
          <w:spacing w:val="-2"/>
        </w:rPr>
        <w:t xml:space="preserve"> </w:t>
      </w:r>
      <w:r>
        <w:t>field</w:t>
      </w:r>
      <w:r>
        <w:rPr>
          <w:spacing w:val="-2"/>
        </w:rPr>
        <w:t xml:space="preserve"> </w:t>
      </w:r>
      <w:r>
        <w:t>for</w:t>
      </w:r>
      <w:r>
        <w:rPr>
          <w:spacing w:val="-2"/>
        </w:rPr>
        <w:t xml:space="preserve"> </w:t>
      </w:r>
      <w:r>
        <w:t>the minor</w:t>
      </w:r>
      <w:r>
        <w:rPr>
          <w:spacing w:val="-2"/>
        </w:rPr>
        <w:t xml:space="preserve"> </w:t>
      </w:r>
      <w:r>
        <w:t>field</w:t>
      </w:r>
      <w:r>
        <w:rPr>
          <w:spacing w:val="-2"/>
        </w:rPr>
        <w:t xml:space="preserve"> </w:t>
      </w:r>
      <w:r>
        <w:t>exam, including</w:t>
      </w:r>
      <w:r>
        <w:rPr>
          <w:spacing w:val="-2"/>
        </w:rPr>
        <w:t xml:space="preserve"> </w:t>
      </w:r>
      <w:r>
        <w:t>any footnotes, but not including references.</w:t>
      </w:r>
      <w:r>
        <w:rPr>
          <w:spacing w:val="40"/>
        </w:rPr>
        <w:t xml:space="preserve"> </w:t>
      </w:r>
      <w:r>
        <w:t>Exams must be word-processed and must conform to an acceptable style of scholarly writing and presentation.</w:t>
      </w:r>
    </w:p>
    <w:p w14:paraId="066F963D" w14:textId="77777777" w:rsidR="00EE1977" w:rsidRDefault="00EE1977">
      <w:pPr>
        <w:pStyle w:val="BodyText"/>
        <w:spacing w:before="1"/>
      </w:pPr>
    </w:p>
    <w:p w14:paraId="01E34C93" w14:textId="77777777" w:rsidR="00EE1977" w:rsidRDefault="00000000">
      <w:pPr>
        <w:pStyle w:val="ListParagraph"/>
        <w:numPr>
          <w:ilvl w:val="2"/>
          <w:numId w:val="10"/>
        </w:numPr>
        <w:tabs>
          <w:tab w:val="left" w:pos="1081"/>
        </w:tabs>
        <w:rPr>
          <w:sz w:val="24"/>
        </w:rPr>
      </w:pPr>
      <w:r>
        <w:rPr>
          <w:sz w:val="24"/>
        </w:rPr>
        <w:t>Preparation</w:t>
      </w:r>
      <w:r>
        <w:rPr>
          <w:spacing w:val="-4"/>
          <w:sz w:val="24"/>
        </w:rPr>
        <w:t xml:space="preserve"> </w:t>
      </w:r>
      <w:r>
        <w:rPr>
          <w:sz w:val="24"/>
        </w:rPr>
        <w:t>for</w:t>
      </w:r>
      <w:r>
        <w:rPr>
          <w:spacing w:val="1"/>
          <w:sz w:val="24"/>
        </w:rPr>
        <w:t xml:space="preserve"> </w:t>
      </w:r>
      <w:r>
        <w:rPr>
          <w:sz w:val="24"/>
        </w:rPr>
        <w:t>the</w:t>
      </w:r>
      <w:r>
        <w:rPr>
          <w:spacing w:val="-5"/>
          <w:sz w:val="24"/>
        </w:rPr>
        <w:t xml:space="preserve"> </w:t>
      </w:r>
      <w:r>
        <w:rPr>
          <w:spacing w:val="-4"/>
          <w:sz w:val="24"/>
        </w:rPr>
        <w:t>Exam</w:t>
      </w:r>
    </w:p>
    <w:p w14:paraId="07FD4F8A" w14:textId="77777777" w:rsidR="00EE1977" w:rsidRDefault="00000000">
      <w:pPr>
        <w:pStyle w:val="BodyText"/>
        <w:spacing w:before="275" w:line="242" w:lineRule="auto"/>
        <w:ind w:left="1081"/>
      </w:pPr>
      <w:r>
        <w:t>The core courses in the fields of interest should be useful to those preparing for comprehensive</w:t>
      </w:r>
      <w:r>
        <w:rPr>
          <w:spacing w:val="-7"/>
        </w:rPr>
        <w:t xml:space="preserve"> </w:t>
      </w:r>
      <w:r>
        <w:t>examinations,</w:t>
      </w:r>
      <w:r>
        <w:rPr>
          <w:spacing w:val="-6"/>
        </w:rPr>
        <w:t xml:space="preserve"> </w:t>
      </w:r>
      <w:r>
        <w:t>but</w:t>
      </w:r>
      <w:r>
        <w:rPr>
          <w:spacing w:val="-7"/>
        </w:rPr>
        <w:t xml:space="preserve"> </w:t>
      </w:r>
      <w:r>
        <w:t>students</w:t>
      </w:r>
      <w:r>
        <w:rPr>
          <w:spacing w:val="-5"/>
        </w:rPr>
        <w:t xml:space="preserve"> </w:t>
      </w:r>
      <w:r>
        <w:t>are</w:t>
      </w:r>
      <w:r>
        <w:rPr>
          <w:spacing w:val="-7"/>
        </w:rPr>
        <w:t xml:space="preserve"> </w:t>
      </w:r>
      <w:r>
        <w:t>expected</w:t>
      </w:r>
      <w:r>
        <w:rPr>
          <w:spacing w:val="-6"/>
        </w:rPr>
        <w:t xml:space="preserve"> </w:t>
      </w:r>
      <w:r>
        <w:t>to</w:t>
      </w:r>
      <w:r>
        <w:rPr>
          <w:spacing w:val="-6"/>
        </w:rPr>
        <w:t xml:space="preserve"> </w:t>
      </w:r>
      <w:r>
        <w:t>demonstrate</w:t>
      </w:r>
      <w:r>
        <w:rPr>
          <w:spacing w:val="-3"/>
        </w:rPr>
        <w:t xml:space="preserve"> </w:t>
      </w:r>
      <w:r>
        <w:t>mastery</w:t>
      </w:r>
      <w:r>
        <w:rPr>
          <w:spacing w:val="-6"/>
        </w:rPr>
        <w:t xml:space="preserve"> </w:t>
      </w:r>
      <w:r>
        <w:t>of</w:t>
      </w:r>
    </w:p>
    <w:p w14:paraId="1BE11417"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24CC6E3F" w14:textId="77777777" w:rsidR="00EE1977" w:rsidRDefault="00EE1977">
      <w:pPr>
        <w:pStyle w:val="BodyText"/>
        <w:spacing w:before="50"/>
      </w:pPr>
    </w:p>
    <w:p w14:paraId="51AE1E72" w14:textId="77777777" w:rsidR="00EE1977" w:rsidRDefault="00000000">
      <w:pPr>
        <w:pStyle w:val="BodyText"/>
        <w:spacing w:before="1" w:line="242" w:lineRule="auto"/>
        <w:ind w:left="1081" w:right="573"/>
      </w:pPr>
      <w:r>
        <w:t>material</w:t>
      </w:r>
      <w:r>
        <w:rPr>
          <w:spacing w:val="-7"/>
        </w:rPr>
        <w:t xml:space="preserve"> </w:t>
      </w:r>
      <w:r>
        <w:t>beyond</w:t>
      </w:r>
      <w:r>
        <w:rPr>
          <w:spacing w:val="-5"/>
        </w:rPr>
        <w:t xml:space="preserve"> </w:t>
      </w:r>
      <w:r>
        <w:t>that</w:t>
      </w:r>
      <w:r>
        <w:rPr>
          <w:spacing w:val="-7"/>
        </w:rPr>
        <w:t xml:space="preserve"> </w:t>
      </w:r>
      <w:r>
        <w:t>covered</w:t>
      </w:r>
      <w:r>
        <w:rPr>
          <w:spacing w:val="-1"/>
        </w:rPr>
        <w:t xml:space="preserve"> </w:t>
      </w:r>
      <w:r>
        <w:t>in</w:t>
      </w:r>
      <w:r>
        <w:rPr>
          <w:spacing w:val="-5"/>
        </w:rPr>
        <w:t xml:space="preserve"> </w:t>
      </w:r>
      <w:r>
        <w:t>their</w:t>
      </w:r>
      <w:r>
        <w:rPr>
          <w:spacing w:val="-5"/>
        </w:rPr>
        <w:t xml:space="preserve"> </w:t>
      </w:r>
      <w:r>
        <w:t>coursework.</w:t>
      </w:r>
      <w:r>
        <w:rPr>
          <w:spacing w:val="-1"/>
        </w:rPr>
        <w:t xml:space="preserve"> </w:t>
      </w:r>
      <w:r>
        <w:t>Students</w:t>
      </w:r>
      <w:r>
        <w:rPr>
          <w:spacing w:val="-4"/>
        </w:rPr>
        <w:t xml:space="preserve"> </w:t>
      </w:r>
      <w:r>
        <w:t>should</w:t>
      </w:r>
      <w:r>
        <w:rPr>
          <w:spacing w:val="-5"/>
        </w:rPr>
        <w:t xml:space="preserve"> </w:t>
      </w:r>
      <w:r>
        <w:t>consult</w:t>
      </w:r>
      <w:r>
        <w:rPr>
          <w:spacing w:val="-7"/>
        </w:rPr>
        <w:t xml:space="preserve"> </w:t>
      </w:r>
      <w:r>
        <w:t>members of their faculty committee, as well as the members of the Ph.D. Examination Committee, for additional guidance in preparation for their examination.</w:t>
      </w:r>
    </w:p>
    <w:p w14:paraId="1FD2DC69" w14:textId="77777777" w:rsidR="00EE1977" w:rsidRDefault="00000000">
      <w:pPr>
        <w:pStyle w:val="BodyText"/>
        <w:spacing w:before="268"/>
        <w:ind w:left="1081" w:right="438"/>
      </w:pPr>
      <w:r>
        <w:t>In</w:t>
      </w:r>
      <w:r>
        <w:rPr>
          <w:spacing w:val="-3"/>
        </w:rPr>
        <w:t xml:space="preserve"> </w:t>
      </w:r>
      <w:r>
        <w:t>the</w:t>
      </w:r>
      <w:r>
        <w:rPr>
          <w:spacing w:val="-5"/>
        </w:rPr>
        <w:t xml:space="preserve"> </w:t>
      </w:r>
      <w:r>
        <w:t>major</w:t>
      </w:r>
      <w:r>
        <w:rPr>
          <w:spacing w:val="-3"/>
        </w:rPr>
        <w:t xml:space="preserve"> </w:t>
      </w:r>
      <w:r>
        <w:t>field</w:t>
      </w:r>
      <w:r>
        <w:rPr>
          <w:spacing w:val="-3"/>
        </w:rPr>
        <w:t xml:space="preserve"> </w:t>
      </w:r>
      <w:r>
        <w:t>exam</w:t>
      </w:r>
      <w:r>
        <w:rPr>
          <w:spacing w:val="-5"/>
        </w:rPr>
        <w:t xml:space="preserve"> </w:t>
      </w:r>
      <w:r>
        <w:t>students</w:t>
      </w:r>
      <w:r>
        <w:rPr>
          <w:spacing w:val="-2"/>
        </w:rPr>
        <w:t xml:space="preserve"> </w:t>
      </w:r>
      <w:r>
        <w:t>will</w:t>
      </w:r>
      <w:r>
        <w:rPr>
          <w:spacing w:val="-5"/>
        </w:rPr>
        <w:t xml:space="preserve"> </w:t>
      </w:r>
      <w:r>
        <w:t>be</w:t>
      </w:r>
      <w:r>
        <w:rPr>
          <w:spacing w:val="-5"/>
        </w:rPr>
        <w:t xml:space="preserve"> </w:t>
      </w:r>
      <w:r>
        <w:t>required</w:t>
      </w:r>
      <w:r>
        <w:rPr>
          <w:spacing w:val="-3"/>
        </w:rPr>
        <w:t xml:space="preserve"> </w:t>
      </w:r>
      <w:r>
        <w:t>to</w:t>
      </w:r>
      <w:r>
        <w:rPr>
          <w:spacing w:val="-3"/>
        </w:rPr>
        <w:t xml:space="preserve"> </w:t>
      </w:r>
      <w:r>
        <w:t>answer</w:t>
      </w:r>
      <w:r>
        <w:rPr>
          <w:spacing w:val="-3"/>
        </w:rPr>
        <w:t xml:space="preserve"> </w:t>
      </w:r>
      <w:r>
        <w:t>a</w:t>
      </w:r>
      <w:r>
        <w:rPr>
          <w:spacing w:val="-5"/>
        </w:rPr>
        <w:t xml:space="preserve"> </w:t>
      </w:r>
      <w:r>
        <w:t>general</w:t>
      </w:r>
      <w:r>
        <w:rPr>
          <w:spacing w:val="-5"/>
        </w:rPr>
        <w:t xml:space="preserve"> </w:t>
      </w:r>
      <w:r>
        <w:t>field</w:t>
      </w:r>
      <w:r>
        <w:rPr>
          <w:spacing w:val="-3"/>
        </w:rPr>
        <w:t xml:space="preserve"> </w:t>
      </w:r>
      <w:r>
        <w:t xml:space="preserve">related question and </w:t>
      </w:r>
      <w:r>
        <w:rPr>
          <w:b/>
        </w:rPr>
        <w:t xml:space="preserve">two </w:t>
      </w:r>
      <w:r>
        <w:t>specific field related questions.</w:t>
      </w:r>
    </w:p>
    <w:p w14:paraId="775E73F8" w14:textId="77777777" w:rsidR="00EE1977" w:rsidRDefault="00EE1977">
      <w:pPr>
        <w:pStyle w:val="BodyText"/>
        <w:spacing w:before="3"/>
      </w:pPr>
    </w:p>
    <w:p w14:paraId="7D93EA66" w14:textId="77777777" w:rsidR="00EE1977" w:rsidRDefault="00000000">
      <w:pPr>
        <w:pStyle w:val="BodyText"/>
        <w:ind w:left="1081" w:right="438"/>
      </w:pPr>
      <w:r>
        <w:t>In</w:t>
      </w:r>
      <w:r>
        <w:rPr>
          <w:spacing w:val="-3"/>
        </w:rPr>
        <w:t xml:space="preserve"> </w:t>
      </w:r>
      <w:r>
        <w:t>the</w:t>
      </w:r>
      <w:r>
        <w:rPr>
          <w:spacing w:val="-5"/>
        </w:rPr>
        <w:t xml:space="preserve"> </w:t>
      </w:r>
      <w:r>
        <w:t>minor</w:t>
      </w:r>
      <w:r>
        <w:rPr>
          <w:spacing w:val="-3"/>
        </w:rPr>
        <w:t xml:space="preserve"> </w:t>
      </w:r>
      <w:r>
        <w:t>field exam</w:t>
      </w:r>
      <w:r>
        <w:rPr>
          <w:spacing w:val="-5"/>
        </w:rPr>
        <w:t xml:space="preserve"> </w:t>
      </w:r>
      <w:r>
        <w:t>students</w:t>
      </w:r>
      <w:r>
        <w:rPr>
          <w:spacing w:val="-3"/>
        </w:rPr>
        <w:t xml:space="preserve"> </w:t>
      </w:r>
      <w:r>
        <w:t>will</w:t>
      </w:r>
      <w:r>
        <w:rPr>
          <w:spacing w:val="-5"/>
        </w:rPr>
        <w:t xml:space="preserve"> </w:t>
      </w:r>
      <w:r>
        <w:t>be</w:t>
      </w:r>
      <w:r>
        <w:rPr>
          <w:spacing w:val="-5"/>
        </w:rPr>
        <w:t xml:space="preserve"> </w:t>
      </w:r>
      <w:r>
        <w:t>required to</w:t>
      </w:r>
      <w:r>
        <w:rPr>
          <w:spacing w:val="-3"/>
        </w:rPr>
        <w:t xml:space="preserve"> </w:t>
      </w:r>
      <w:r>
        <w:t>answer</w:t>
      </w:r>
      <w:r>
        <w:rPr>
          <w:spacing w:val="-4"/>
        </w:rPr>
        <w:t xml:space="preserve"> </w:t>
      </w:r>
      <w:r>
        <w:t>a</w:t>
      </w:r>
      <w:r>
        <w:rPr>
          <w:spacing w:val="-5"/>
        </w:rPr>
        <w:t xml:space="preserve"> </w:t>
      </w:r>
      <w:r>
        <w:t>general</w:t>
      </w:r>
      <w:r>
        <w:rPr>
          <w:spacing w:val="-5"/>
        </w:rPr>
        <w:t xml:space="preserve"> </w:t>
      </w:r>
      <w:r>
        <w:t>field</w:t>
      </w:r>
      <w:r>
        <w:rPr>
          <w:spacing w:val="-3"/>
        </w:rPr>
        <w:t xml:space="preserve"> </w:t>
      </w:r>
      <w:r>
        <w:t xml:space="preserve">related question and </w:t>
      </w:r>
      <w:r>
        <w:rPr>
          <w:b/>
        </w:rPr>
        <w:t xml:space="preserve">one </w:t>
      </w:r>
      <w:r>
        <w:t>specific field related question.</w:t>
      </w:r>
    </w:p>
    <w:p w14:paraId="2E944E41" w14:textId="77777777" w:rsidR="00EE1977" w:rsidRDefault="00000000">
      <w:pPr>
        <w:pStyle w:val="BodyText"/>
        <w:spacing w:before="273"/>
        <w:ind w:left="1081" w:right="438"/>
      </w:pPr>
      <w:r>
        <w:t>Students who select methodology as a minor must take and pass a written exam to demonstrate their mastery. The exam will be scheduled on the Wednesday immediately following the Comprehensive Field Examinations (ordinarily the first Wednesday of August and January each year). The exam will consist of two parts. The first part of the exam will cover theoretical concerns while the second part will focus on the application of methodology to data. Students will access the exam at 8.00am.</w:t>
      </w:r>
      <w:r>
        <w:rPr>
          <w:spacing w:val="-3"/>
        </w:rPr>
        <w:t xml:space="preserve"> </w:t>
      </w:r>
      <w:r>
        <w:t>Answers</w:t>
      </w:r>
      <w:r>
        <w:rPr>
          <w:spacing w:val="-2"/>
        </w:rPr>
        <w:t xml:space="preserve"> </w:t>
      </w:r>
      <w:r>
        <w:t>must</w:t>
      </w:r>
      <w:r>
        <w:rPr>
          <w:spacing w:val="-5"/>
        </w:rPr>
        <w:t xml:space="preserve"> </w:t>
      </w:r>
      <w:r>
        <w:t>be</w:t>
      </w:r>
      <w:r>
        <w:rPr>
          <w:spacing w:val="-3"/>
        </w:rPr>
        <w:t xml:space="preserve"> </w:t>
      </w:r>
      <w:r>
        <w:t>submitted</w:t>
      </w:r>
      <w:r>
        <w:rPr>
          <w:spacing w:val="-3"/>
        </w:rPr>
        <w:t xml:space="preserve"> </w:t>
      </w:r>
      <w:r>
        <w:t>no</w:t>
      </w:r>
      <w:r>
        <w:rPr>
          <w:spacing w:val="-3"/>
        </w:rPr>
        <w:t xml:space="preserve"> </w:t>
      </w:r>
      <w:r>
        <w:t>later</w:t>
      </w:r>
      <w:r>
        <w:rPr>
          <w:spacing w:val="-3"/>
        </w:rPr>
        <w:t xml:space="preserve"> </w:t>
      </w:r>
      <w:r>
        <w:t>than</w:t>
      </w:r>
      <w:r>
        <w:rPr>
          <w:spacing w:val="-2"/>
        </w:rPr>
        <w:t xml:space="preserve"> </w:t>
      </w:r>
      <w:r>
        <w:t>4:50pm</w:t>
      </w:r>
      <w:r>
        <w:rPr>
          <w:spacing w:val="-5"/>
        </w:rPr>
        <w:t xml:space="preserve"> </w:t>
      </w:r>
      <w:r>
        <w:t>on</w:t>
      </w:r>
      <w:r>
        <w:rPr>
          <w:spacing w:val="-3"/>
        </w:rPr>
        <w:t xml:space="preserve"> </w:t>
      </w:r>
      <w:r>
        <w:t>the</w:t>
      </w:r>
      <w:r>
        <w:rPr>
          <w:spacing w:val="-5"/>
        </w:rPr>
        <w:t xml:space="preserve"> </w:t>
      </w:r>
      <w:r>
        <w:t>same</w:t>
      </w:r>
      <w:r>
        <w:rPr>
          <w:spacing w:val="-5"/>
        </w:rPr>
        <w:t xml:space="preserve"> </w:t>
      </w:r>
      <w:r>
        <w:t>day.</w:t>
      </w:r>
      <w:r>
        <w:rPr>
          <w:spacing w:val="-3"/>
        </w:rPr>
        <w:t xml:space="preserve"> </w:t>
      </w:r>
      <w:r>
        <w:t>Students must confirm with the Graduate Secretary that the Department has received an uncorrupted set of answers before the exam is formally over.</w:t>
      </w:r>
    </w:p>
    <w:p w14:paraId="0A8AEF8E" w14:textId="77777777" w:rsidR="00EE1977" w:rsidRDefault="00EE1977">
      <w:pPr>
        <w:pStyle w:val="BodyText"/>
        <w:spacing w:before="1"/>
      </w:pPr>
    </w:p>
    <w:p w14:paraId="0F14C932" w14:textId="77777777" w:rsidR="00EE1977" w:rsidRDefault="00000000">
      <w:pPr>
        <w:pStyle w:val="ListParagraph"/>
        <w:numPr>
          <w:ilvl w:val="0"/>
          <w:numId w:val="10"/>
        </w:numPr>
        <w:tabs>
          <w:tab w:val="left" w:pos="1080"/>
        </w:tabs>
        <w:ind w:left="1080" w:hanging="720"/>
        <w:jc w:val="left"/>
        <w:rPr>
          <w:sz w:val="24"/>
        </w:rPr>
      </w:pPr>
      <w:r>
        <w:rPr>
          <w:spacing w:val="-2"/>
          <w:sz w:val="24"/>
        </w:rPr>
        <w:t>Administration</w:t>
      </w:r>
    </w:p>
    <w:p w14:paraId="2B7735E4" w14:textId="77777777" w:rsidR="00EE1977" w:rsidRDefault="00EE1977">
      <w:pPr>
        <w:pStyle w:val="BodyText"/>
        <w:spacing w:before="3"/>
      </w:pPr>
    </w:p>
    <w:p w14:paraId="175B448C" w14:textId="77777777" w:rsidR="00EE1977" w:rsidRDefault="00000000">
      <w:pPr>
        <w:pStyle w:val="ListParagraph"/>
        <w:numPr>
          <w:ilvl w:val="1"/>
          <w:numId w:val="10"/>
        </w:numPr>
        <w:tabs>
          <w:tab w:val="left" w:pos="718"/>
        </w:tabs>
        <w:ind w:left="718" w:hanging="358"/>
        <w:rPr>
          <w:sz w:val="24"/>
        </w:rPr>
      </w:pPr>
      <w:r>
        <w:rPr>
          <w:spacing w:val="-4"/>
          <w:sz w:val="24"/>
        </w:rPr>
        <w:t>M.A.</w:t>
      </w:r>
    </w:p>
    <w:p w14:paraId="236164BC" w14:textId="77777777" w:rsidR="00EE1977" w:rsidRDefault="00000000">
      <w:pPr>
        <w:pStyle w:val="ListParagraph"/>
        <w:numPr>
          <w:ilvl w:val="2"/>
          <w:numId w:val="10"/>
        </w:numPr>
        <w:tabs>
          <w:tab w:val="left" w:pos="1081"/>
        </w:tabs>
        <w:spacing w:before="275"/>
        <w:rPr>
          <w:sz w:val="24"/>
        </w:rPr>
      </w:pPr>
      <w:r>
        <w:rPr>
          <w:spacing w:val="-2"/>
          <w:sz w:val="24"/>
        </w:rPr>
        <w:t>Timing</w:t>
      </w:r>
    </w:p>
    <w:p w14:paraId="6A624AC6" w14:textId="77777777" w:rsidR="00EE1977" w:rsidRDefault="00000000">
      <w:pPr>
        <w:pStyle w:val="BodyText"/>
        <w:spacing w:before="274"/>
        <w:ind w:left="1081" w:right="357"/>
        <w:jc w:val="both"/>
      </w:pPr>
      <w:r>
        <w:t>The</w:t>
      </w:r>
      <w:r>
        <w:rPr>
          <w:spacing w:val="-11"/>
        </w:rPr>
        <w:t xml:space="preserve"> </w:t>
      </w:r>
      <w:r>
        <w:t>M.A.</w:t>
      </w:r>
      <w:r>
        <w:rPr>
          <w:spacing w:val="-10"/>
        </w:rPr>
        <w:t xml:space="preserve"> </w:t>
      </w:r>
      <w:r>
        <w:t>written</w:t>
      </w:r>
      <w:r>
        <w:rPr>
          <w:spacing w:val="-6"/>
        </w:rPr>
        <w:t xml:space="preserve"> </w:t>
      </w:r>
      <w:r>
        <w:t>comprehensive</w:t>
      </w:r>
      <w:r>
        <w:rPr>
          <w:spacing w:val="-7"/>
        </w:rPr>
        <w:t xml:space="preserve"> </w:t>
      </w:r>
      <w:r>
        <w:t>examination</w:t>
      </w:r>
      <w:r>
        <w:rPr>
          <w:spacing w:val="-10"/>
        </w:rPr>
        <w:t xml:space="preserve"> </w:t>
      </w:r>
      <w:r>
        <w:t>will</w:t>
      </w:r>
      <w:r>
        <w:rPr>
          <w:spacing w:val="-7"/>
        </w:rPr>
        <w:t xml:space="preserve"> </w:t>
      </w:r>
      <w:r>
        <w:t>be</w:t>
      </w:r>
      <w:r>
        <w:rPr>
          <w:spacing w:val="-7"/>
        </w:rPr>
        <w:t xml:space="preserve"> </w:t>
      </w:r>
      <w:r>
        <w:rPr>
          <w:b/>
          <w:i/>
        </w:rPr>
        <w:t>distributed</w:t>
      </w:r>
      <w:r>
        <w:rPr>
          <w:b/>
          <w:i/>
          <w:spacing w:val="-5"/>
        </w:rPr>
        <w:t xml:space="preserve"> </w:t>
      </w:r>
      <w:r>
        <w:t>each</w:t>
      </w:r>
      <w:r>
        <w:rPr>
          <w:spacing w:val="-10"/>
        </w:rPr>
        <w:t xml:space="preserve"> </w:t>
      </w:r>
      <w:r>
        <w:t>semester</w:t>
      </w:r>
      <w:r>
        <w:rPr>
          <w:spacing w:val="-6"/>
        </w:rPr>
        <w:t xml:space="preserve"> </w:t>
      </w:r>
      <w:r>
        <w:t>on</w:t>
      </w:r>
      <w:r>
        <w:rPr>
          <w:spacing w:val="-10"/>
        </w:rPr>
        <w:t xml:space="preserve"> </w:t>
      </w:r>
      <w:r>
        <w:t xml:space="preserve">the first </w:t>
      </w:r>
      <w:r>
        <w:rPr>
          <w:b/>
          <w:i/>
        </w:rPr>
        <w:t xml:space="preserve">Friday </w:t>
      </w:r>
      <w:r>
        <w:t>of April, July (unless it is the July 4</w:t>
      </w:r>
      <w:r>
        <w:rPr>
          <w:vertAlign w:val="superscript"/>
        </w:rPr>
        <w:t>th</w:t>
      </w:r>
      <w:r>
        <w:t xml:space="preserve"> holiday) and November. Students who</w:t>
      </w:r>
      <w:r>
        <w:rPr>
          <w:spacing w:val="-10"/>
        </w:rPr>
        <w:t xml:space="preserve"> </w:t>
      </w:r>
      <w:r>
        <w:t>wish</w:t>
      </w:r>
      <w:r>
        <w:rPr>
          <w:spacing w:val="-10"/>
        </w:rPr>
        <w:t xml:space="preserve"> </w:t>
      </w:r>
      <w:r>
        <w:t>to</w:t>
      </w:r>
      <w:r>
        <w:rPr>
          <w:spacing w:val="-10"/>
        </w:rPr>
        <w:t xml:space="preserve"> </w:t>
      </w:r>
      <w:r>
        <w:t>take</w:t>
      </w:r>
      <w:r>
        <w:rPr>
          <w:spacing w:val="-11"/>
        </w:rPr>
        <w:t xml:space="preserve"> </w:t>
      </w:r>
      <w:r>
        <w:t>the</w:t>
      </w:r>
      <w:r>
        <w:rPr>
          <w:spacing w:val="-11"/>
        </w:rPr>
        <w:t xml:space="preserve"> </w:t>
      </w:r>
      <w:r>
        <w:t>examination</w:t>
      </w:r>
      <w:r>
        <w:rPr>
          <w:spacing w:val="-4"/>
        </w:rPr>
        <w:t xml:space="preserve"> </w:t>
      </w:r>
      <w:r>
        <w:t>must</w:t>
      </w:r>
      <w:r>
        <w:rPr>
          <w:spacing w:val="-11"/>
        </w:rPr>
        <w:t xml:space="preserve"> </w:t>
      </w:r>
      <w:r>
        <w:t>notify</w:t>
      </w:r>
      <w:r>
        <w:rPr>
          <w:spacing w:val="-9"/>
        </w:rPr>
        <w:t xml:space="preserve"> </w:t>
      </w:r>
      <w:r>
        <w:t>the</w:t>
      </w:r>
      <w:r>
        <w:rPr>
          <w:spacing w:val="-11"/>
        </w:rPr>
        <w:t xml:space="preserve"> </w:t>
      </w:r>
      <w:r>
        <w:t>Director</w:t>
      </w:r>
      <w:r>
        <w:rPr>
          <w:spacing w:val="-9"/>
        </w:rPr>
        <w:t xml:space="preserve"> </w:t>
      </w:r>
      <w:r>
        <w:t>of</w:t>
      </w:r>
      <w:r>
        <w:rPr>
          <w:spacing w:val="-9"/>
        </w:rPr>
        <w:t xml:space="preserve"> </w:t>
      </w:r>
      <w:r>
        <w:t>Graduate</w:t>
      </w:r>
      <w:r>
        <w:rPr>
          <w:spacing w:val="-11"/>
        </w:rPr>
        <w:t xml:space="preserve"> </w:t>
      </w:r>
      <w:r>
        <w:t>Studies,</w:t>
      </w:r>
      <w:r>
        <w:rPr>
          <w:spacing w:val="-10"/>
        </w:rPr>
        <w:t xml:space="preserve"> </w:t>
      </w:r>
      <w:r>
        <w:t>as</w:t>
      </w:r>
      <w:r>
        <w:rPr>
          <w:spacing w:val="-8"/>
        </w:rPr>
        <w:t xml:space="preserve"> </w:t>
      </w:r>
      <w:r>
        <w:t>well as</w:t>
      </w:r>
      <w:r>
        <w:rPr>
          <w:spacing w:val="-12"/>
        </w:rPr>
        <w:t xml:space="preserve"> </w:t>
      </w:r>
      <w:r>
        <w:t>the</w:t>
      </w:r>
      <w:r>
        <w:rPr>
          <w:spacing w:val="-15"/>
        </w:rPr>
        <w:t xml:space="preserve"> </w:t>
      </w:r>
      <w:r>
        <w:t>chairman</w:t>
      </w:r>
      <w:r>
        <w:rPr>
          <w:spacing w:val="-14"/>
        </w:rPr>
        <w:t xml:space="preserve"> </w:t>
      </w:r>
      <w:r>
        <w:t>of</w:t>
      </w:r>
      <w:r>
        <w:rPr>
          <w:spacing w:val="-13"/>
        </w:rPr>
        <w:t xml:space="preserve"> </w:t>
      </w:r>
      <w:r>
        <w:t>their</w:t>
      </w:r>
      <w:r>
        <w:rPr>
          <w:spacing w:val="-13"/>
        </w:rPr>
        <w:t xml:space="preserve"> </w:t>
      </w:r>
      <w:r>
        <w:t>faculty</w:t>
      </w:r>
      <w:r>
        <w:rPr>
          <w:spacing w:val="-14"/>
        </w:rPr>
        <w:t xml:space="preserve"> </w:t>
      </w:r>
      <w:r>
        <w:t>committee,</w:t>
      </w:r>
      <w:r>
        <w:rPr>
          <w:spacing w:val="-14"/>
        </w:rPr>
        <w:t xml:space="preserve"> </w:t>
      </w:r>
      <w:r>
        <w:t>within</w:t>
      </w:r>
      <w:r>
        <w:rPr>
          <w:spacing w:val="-14"/>
        </w:rPr>
        <w:t xml:space="preserve"> </w:t>
      </w:r>
      <w:r>
        <w:t>30</w:t>
      </w:r>
      <w:r>
        <w:rPr>
          <w:spacing w:val="-9"/>
        </w:rPr>
        <w:t xml:space="preserve"> </w:t>
      </w:r>
      <w:r>
        <w:t>days</w:t>
      </w:r>
      <w:r>
        <w:rPr>
          <w:spacing w:val="-12"/>
        </w:rPr>
        <w:t xml:space="preserve"> </w:t>
      </w:r>
      <w:r>
        <w:t>after</w:t>
      </w:r>
      <w:r>
        <w:rPr>
          <w:spacing w:val="-13"/>
        </w:rPr>
        <w:t xml:space="preserve"> </w:t>
      </w:r>
      <w:r>
        <w:t>the</w:t>
      </w:r>
      <w:r>
        <w:rPr>
          <w:spacing w:val="-15"/>
        </w:rPr>
        <w:t xml:space="preserve"> </w:t>
      </w:r>
      <w:r>
        <w:t>start</w:t>
      </w:r>
      <w:r>
        <w:rPr>
          <w:spacing w:val="-15"/>
        </w:rPr>
        <w:t xml:space="preserve"> </w:t>
      </w:r>
      <w:r>
        <w:t>of</w:t>
      </w:r>
      <w:r>
        <w:rPr>
          <w:spacing w:val="-13"/>
        </w:rPr>
        <w:t xml:space="preserve"> </w:t>
      </w:r>
      <w:r>
        <w:t>the</w:t>
      </w:r>
      <w:r>
        <w:rPr>
          <w:spacing w:val="-15"/>
        </w:rPr>
        <w:t xml:space="preserve"> </w:t>
      </w:r>
      <w:r>
        <w:t>semester they wish to sit for the examination. Students will access the exam at 8:00am and answers must be submitted no later than 4:50pm on the same day. The exam must be typed. You will be permitted to use whatever notes, references, etc. that you wish. Approximately</w:t>
      </w:r>
      <w:r>
        <w:rPr>
          <w:spacing w:val="-14"/>
        </w:rPr>
        <w:t xml:space="preserve"> </w:t>
      </w:r>
      <w:r>
        <w:t>two-thirds</w:t>
      </w:r>
      <w:r>
        <w:rPr>
          <w:spacing w:val="-12"/>
        </w:rPr>
        <w:t xml:space="preserve"> </w:t>
      </w:r>
      <w:r>
        <w:t>of</w:t>
      </w:r>
      <w:r>
        <w:rPr>
          <w:spacing w:val="-13"/>
        </w:rPr>
        <w:t xml:space="preserve"> </w:t>
      </w:r>
      <w:r>
        <w:t>the</w:t>
      </w:r>
      <w:r>
        <w:rPr>
          <w:spacing w:val="-10"/>
        </w:rPr>
        <w:t xml:space="preserve"> </w:t>
      </w:r>
      <w:r>
        <w:t>examination</w:t>
      </w:r>
      <w:r>
        <w:rPr>
          <w:spacing w:val="-14"/>
        </w:rPr>
        <w:t xml:space="preserve"> </w:t>
      </w:r>
      <w:r>
        <w:t>will</w:t>
      </w:r>
      <w:r>
        <w:rPr>
          <w:spacing w:val="-10"/>
        </w:rPr>
        <w:t xml:space="preserve"> </w:t>
      </w:r>
      <w:r>
        <w:t>cover</w:t>
      </w:r>
      <w:r>
        <w:rPr>
          <w:spacing w:val="-13"/>
        </w:rPr>
        <w:t xml:space="preserve"> </w:t>
      </w:r>
      <w:r>
        <w:t>the</w:t>
      </w:r>
      <w:r>
        <w:rPr>
          <w:spacing w:val="-10"/>
        </w:rPr>
        <w:t xml:space="preserve"> </w:t>
      </w:r>
      <w:r>
        <w:t>student's</w:t>
      </w:r>
      <w:r>
        <w:rPr>
          <w:spacing w:val="-12"/>
        </w:rPr>
        <w:t xml:space="preserve"> </w:t>
      </w:r>
      <w:r>
        <w:t>primary</w:t>
      </w:r>
      <w:r>
        <w:rPr>
          <w:spacing w:val="-13"/>
        </w:rPr>
        <w:t xml:space="preserve"> </w:t>
      </w:r>
      <w:r>
        <w:t>area,</w:t>
      </w:r>
      <w:r>
        <w:rPr>
          <w:spacing w:val="-14"/>
        </w:rPr>
        <w:t xml:space="preserve"> </w:t>
      </w:r>
      <w:r>
        <w:t>and one-third will cover the secondary area.</w:t>
      </w:r>
    </w:p>
    <w:p w14:paraId="57DB7CE6" w14:textId="77777777" w:rsidR="00EE1977" w:rsidRDefault="00000000">
      <w:pPr>
        <w:pStyle w:val="BodyText"/>
        <w:spacing w:before="232"/>
        <w:ind w:left="1081" w:right="401"/>
      </w:pPr>
      <w:r>
        <w:t>No</w:t>
      </w:r>
      <w:r>
        <w:rPr>
          <w:spacing w:val="-4"/>
        </w:rPr>
        <w:t xml:space="preserve"> </w:t>
      </w:r>
      <w:r>
        <w:t>student</w:t>
      </w:r>
      <w:r>
        <w:rPr>
          <w:spacing w:val="-6"/>
        </w:rPr>
        <w:t xml:space="preserve"> </w:t>
      </w:r>
      <w:r>
        <w:t>will</w:t>
      </w:r>
      <w:r>
        <w:rPr>
          <w:spacing w:val="-6"/>
        </w:rPr>
        <w:t xml:space="preserve"> </w:t>
      </w:r>
      <w:r>
        <w:t>be</w:t>
      </w:r>
      <w:r>
        <w:rPr>
          <w:spacing w:val="-1"/>
        </w:rPr>
        <w:t xml:space="preserve"> </w:t>
      </w:r>
      <w:r>
        <w:t>allowed to</w:t>
      </w:r>
      <w:r>
        <w:rPr>
          <w:spacing w:val="-4"/>
        </w:rPr>
        <w:t xml:space="preserve"> </w:t>
      </w:r>
      <w:r>
        <w:t>take</w:t>
      </w:r>
      <w:r>
        <w:rPr>
          <w:spacing w:val="-6"/>
        </w:rPr>
        <w:t xml:space="preserve"> </w:t>
      </w:r>
      <w:r>
        <w:t>this</w:t>
      </w:r>
      <w:r>
        <w:rPr>
          <w:spacing w:val="-3"/>
        </w:rPr>
        <w:t xml:space="preserve"> </w:t>
      </w:r>
      <w:r>
        <w:t>examination until</w:t>
      </w:r>
      <w:r>
        <w:rPr>
          <w:spacing w:val="-6"/>
        </w:rPr>
        <w:t xml:space="preserve"> </w:t>
      </w:r>
      <w:r>
        <w:t>such</w:t>
      </w:r>
      <w:r>
        <w:rPr>
          <w:spacing w:val="-4"/>
        </w:rPr>
        <w:t xml:space="preserve"> </w:t>
      </w:r>
      <w:r>
        <w:t>time</w:t>
      </w:r>
      <w:r>
        <w:rPr>
          <w:spacing w:val="-1"/>
        </w:rPr>
        <w:t xml:space="preserve"> </w:t>
      </w:r>
      <w:r>
        <w:t>as</w:t>
      </w:r>
      <w:r>
        <w:rPr>
          <w:spacing w:val="-3"/>
        </w:rPr>
        <w:t xml:space="preserve"> </w:t>
      </w:r>
      <w:r>
        <w:t>all</w:t>
      </w:r>
      <w:r>
        <w:rPr>
          <w:spacing w:val="-1"/>
        </w:rPr>
        <w:t xml:space="preserve"> </w:t>
      </w:r>
      <w:r>
        <w:t>course</w:t>
      </w:r>
      <w:r>
        <w:rPr>
          <w:spacing w:val="-6"/>
        </w:rPr>
        <w:t xml:space="preserve"> </w:t>
      </w:r>
      <w:r>
        <w:t>work is substantially complete.</w:t>
      </w:r>
      <w:r>
        <w:rPr>
          <w:spacing w:val="40"/>
        </w:rPr>
        <w:t xml:space="preserve"> </w:t>
      </w:r>
      <w:r>
        <w:t>In turn, a student will not be permitted to take this examination if</w:t>
      </w:r>
      <w:r>
        <w:rPr>
          <w:spacing w:val="-1"/>
        </w:rPr>
        <w:t xml:space="preserve"> </w:t>
      </w:r>
      <w:r>
        <w:t>a)</w:t>
      </w:r>
      <w:r>
        <w:rPr>
          <w:spacing w:val="-1"/>
        </w:rPr>
        <w:t xml:space="preserve"> </w:t>
      </w:r>
      <w:r>
        <w:t>his/her</w:t>
      </w:r>
      <w:r>
        <w:rPr>
          <w:spacing w:val="-1"/>
        </w:rPr>
        <w:t xml:space="preserve"> </w:t>
      </w:r>
      <w:r>
        <w:t>grades include</w:t>
      </w:r>
      <w:r>
        <w:rPr>
          <w:spacing w:val="-3"/>
        </w:rPr>
        <w:t xml:space="preserve"> </w:t>
      </w:r>
      <w:r>
        <w:t>any incompletes;</w:t>
      </w:r>
      <w:r>
        <w:rPr>
          <w:spacing w:val="-3"/>
        </w:rPr>
        <w:t xml:space="preserve"> </w:t>
      </w:r>
      <w:r>
        <w:t>or</w:t>
      </w:r>
      <w:r>
        <w:rPr>
          <w:spacing w:val="-1"/>
        </w:rPr>
        <w:t xml:space="preserve"> </w:t>
      </w:r>
      <w:r>
        <w:t>b)</w:t>
      </w:r>
      <w:r>
        <w:rPr>
          <w:spacing w:val="-1"/>
        </w:rPr>
        <w:t xml:space="preserve"> </w:t>
      </w:r>
      <w:r>
        <w:t>his/her</w:t>
      </w:r>
      <w:r>
        <w:rPr>
          <w:spacing w:val="-1"/>
        </w:rPr>
        <w:t xml:space="preserve"> </w:t>
      </w:r>
      <w:r>
        <w:t>grades include incompletes, regardless of the number, that have been extended beyond the one-year removal period.</w:t>
      </w:r>
      <w:r>
        <w:rPr>
          <w:spacing w:val="40"/>
        </w:rPr>
        <w:t xml:space="preserve"> </w:t>
      </w:r>
      <w:r>
        <w:t>In unusual circumstances this restriction may be waived by the Director of Graduate Studies.</w:t>
      </w:r>
    </w:p>
    <w:p w14:paraId="1A535DC5" w14:textId="77777777" w:rsidR="00EE1977" w:rsidRDefault="00EE1977">
      <w:pPr>
        <w:pStyle w:val="BodyText"/>
        <w:sectPr w:rsidR="00EE1977">
          <w:pgSz w:w="12240" w:h="15840"/>
          <w:pgMar w:top="1820" w:right="1080" w:bottom="1680" w:left="1440" w:header="0" w:footer="1459" w:gutter="0"/>
          <w:cols w:space="720"/>
        </w:sectPr>
      </w:pPr>
    </w:p>
    <w:p w14:paraId="0B411CB8" w14:textId="77777777" w:rsidR="00EE1977" w:rsidRDefault="00EE1977">
      <w:pPr>
        <w:pStyle w:val="BodyText"/>
        <w:spacing w:before="50"/>
      </w:pPr>
    </w:p>
    <w:p w14:paraId="5BF783A0" w14:textId="79B9B262" w:rsidR="00EE1977" w:rsidRDefault="00000000">
      <w:pPr>
        <w:pStyle w:val="BodyText"/>
        <w:spacing w:before="1"/>
        <w:ind w:left="1081" w:right="361"/>
      </w:pPr>
      <w:r>
        <w:t>The</w:t>
      </w:r>
      <w:r>
        <w:rPr>
          <w:spacing w:val="-2"/>
        </w:rPr>
        <w:t xml:space="preserve"> </w:t>
      </w:r>
      <w:r>
        <w:t>examination must</w:t>
      </w:r>
      <w:r>
        <w:rPr>
          <w:spacing w:val="-2"/>
        </w:rPr>
        <w:t xml:space="preserve"> </w:t>
      </w:r>
      <w:r>
        <w:t>be</w:t>
      </w:r>
      <w:r>
        <w:rPr>
          <w:spacing w:val="-2"/>
        </w:rPr>
        <w:t xml:space="preserve"> </w:t>
      </w:r>
      <w:r>
        <w:t>scheduled through the</w:t>
      </w:r>
      <w:r>
        <w:rPr>
          <w:spacing w:val="-2"/>
        </w:rPr>
        <w:t xml:space="preserve"> </w:t>
      </w:r>
      <w:r>
        <w:t>graduate</w:t>
      </w:r>
      <w:r>
        <w:rPr>
          <w:spacing w:val="-2"/>
        </w:rPr>
        <w:t xml:space="preserve"> </w:t>
      </w:r>
      <w:r>
        <w:t>secretary in the</w:t>
      </w:r>
      <w:r>
        <w:rPr>
          <w:spacing w:val="-2"/>
        </w:rPr>
        <w:t xml:space="preserve"> </w:t>
      </w:r>
      <w:r>
        <w:t xml:space="preserve">Department of Political Science office in accordance with the deadlines specified in the </w:t>
      </w:r>
      <w:hyperlink r:id="rId32" w:history="1">
        <w:r w:rsidRPr="008D7FA2">
          <w:rPr>
            <w:rStyle w:val="Hyperlink"/>
          </w:rPr>
          <w:t>Graduate School News.</w:t>
        </w:r>
      </w:hyperlink>
      <w:r>
        <w:rPr>
          <w:spacing w:val="40"/>
        </w:rPr>
        <w:t xml:space="preserve"> </w:t>
      </w:r>
      <w:r>
        <w:t xml:space="preserve">Final comprehensive examinations not properly scheduled </w:t>
      </w:r>
      <w:r>
        <w:rPr>
          <w:u w:val="single"/>
        </w:rPr>
        <w:t>must</w:t>
      </w:r>
      <w:r>
        <w:t xml:space="preserve"> be repeated.</w:t>
      </w:r>
      <w:r>
        <w:rPr>
          <w:spacing w:val="40"/>
        </w:rPr>
        <w:t xml:space="preserve"> </w:t>
      </w:r>
      <w:r>
        <w:t>Students</w:t>
      </w:r>
      <w:r>
        <w:rPr>
          <w:spacing w:val="-4"/>
        </w:rPr>
        <w:t xml:space="preserve"> </w:t>
      </w:r>
      <w:r>
        <w:t>using</w:t>
      </w:r>
      <w:r>
        <w:rPr>
          <w:spacing w:val="-5"/>
        </w:rPr>
        <w:t xml:space="preserve"> </w:t>
      </w:r>
      <w:r>
        <w:t>University</w:t>
      </w:r>
      <w:r>
        <w:rPr>
          <w:spacing w:val="-5"/>
        </w:rPr>
        <w:t xml:space="preserve"> </w:t>
      </w:r>
      <w:r>
        <w:t>facilities</w:t>
      </w:r>
      <w:r>
        <w:rPr>
          <w:spacing w:val="-4"/>
        </w:rPr>
        <w:t xml:space="preserve"> </w:t>
      </w:r>
      <w:r>
        <w:t>or</w:t>
      </w:r>
      <w:r>
        <w:rPr>
          <w:spacing w:val="-5"/>
        </w:rPr>
        <w:t xml:space="preserve"> </w:t>
      </w:r>
      <w:r>
        <w:t>faculty</w:t>
      </w:r>
      <w:r>
        <w:rPr>
          <w:spacing w:val="-5"/>
        </w:rPr>
        <w:t xml:space="preserve"> </w:t>
      </w:r>
      <w:r>
        <w:t>time,</w:t>
      </w:r>
      <w:r>
        <w:rPr>
          <w:spacing w:val="-5"/>
        </w:rPr>
        <w:t xml:space="preserve"> </w:t>
      </w:r>
      <w:r>
        <w:t>including</w:t>
      </w:r>
      <w:r>
        <w:rPr>
          <w:spacing w:val="-5"/>
        </w:rPr>
        <w:t xml:space="preserve"> </w:t>
      </w:r>
      <w:r>
        <w:t>work</w:t>
      </w:r>
      <w:r>
        <w:rPr>
          <w:spacing w:val="-5"/>
        </w:rPr>
        <w:t xml:space="preserve"> </w:t>
      </w:r>
      <w:r>
        <w:t>required to finish incomplete grades, must register for course 502 if not registered for other courses.</w:t>
      </w:r>
      <w:r>
        <w:rPr>
          <w:spacing w:val="40"/>
        </w:rPr>
        <w:t xml:space="preserve"> </w:t>
      </w:r>
      <w:r>
        <w:t>Students taking the examination, but not otherwise registered for course work, may pay an examination fee instead of registering for course work</w:t>
      </w:r>
    </w:p>
    <w:p w14:paraId="41818796" w14:textId="77777777" w:rsidR="00EE1977" w:rsidRDefault="00EE1977">
      <w:pPr>
        <w:pStyle w:val="BodyText"/>
        <w:spacing w:before="2"/>
      </w:pPr>
    </w:p>
    <w:p w14:paraId="213B6601" w14:textId="77777777" w:rsidR="00EE1977" w:rsidRDefault="00000000">
      <w:pPr>
        <w:pStyle w:val="ListParagraph"/>
        <w:numPr>
          <w:ilvl w:val="2"/>
          <w:numId w:val="10"/>
        </w:numPr>
        <w:tabs>
          <w:tab w:val="left" w:pos="1081"/>
        </w:tabs>
        <w:rPr>
          <w:sz w:val="24"/>
        </w:rPr>
      </w:pPr>
      <w:r>
        <w:rPr>
          <w:sz w:val="24"/>
        </w:rPr>
        <w:t>The</w:t>
      </w:r>
      <w:r>
        <w:rPr>
          <w:spacing w:val="-3"/>
          <w:sz w:val="24"/>
        </w:rPr>
        <w:t xml:space="preserve"> </w:t>
      </w:r>
      <w:r>
        <w:rPr>
          <w:sz w:val="24"/>
        </w:rPr>
        <w:t>Committee</w:t>
      </w:r>
      <w:r>
        <w:rPr>
          <w:spacing w:val="-2"/>
          <w:sz w:val="24"/>
        </w:rPr>
        <w:t xml:space="preserve"> </w:t>
      </w:r>
      <w:r>
        <w:rPr>
          <w:sz w:val="24"/>
        </w:rPr>
        <w:t>for the</w:t>
      </w:r>
      <w:r>
        <w:rPr>
          <w:spacing w:val="-2"/>
          <w:sz w:val="24"/>
        </w:rPr>
        <w:t xml:space="preserve"> </w:t>
      </w:r>
      <w:r>
        <w:rPr>
          <w:sz w:val="24"/>
        </w:rPr>
        <w:t xml:space="preserve">M.A. </w:t>
      </w:r>
      <w:r>
        <w:rPr>
          <w:spacing w:val="-2"/>
          <w:sz w:val="24"/>
        </w:rPr>
        <w:t>Examination</w:t>
      </w:r>
    </w:p>
    <w:p w14:paraId="7EC4E60A" w14:textId="77777777" w:rsidR="00EE1977" w:rsidRDefault="00000000">
      <w:pPr>
        <w:pStyle w:val="BodyText"/>
        <w:spacing w:before="274"/>
        <w:ind w:left="1081" w:right="438"/>
      </w:pPr>
      <w:r>
        <w:t>The Department Head will appoint an Examination Committee for each student taking</w:t>
      </w:r>
      <w:r>
        <w:rPr>
          <w:spacing w:val="-4"/>
        </w:rPr>
        <w:t xml:space="preserve"> </w:t>
      </w:r>
      <w:r>
        <w:t>a</w:t>
      </w:r>
      <w:r>
        <w:rPr>
          <w:spacing w:val="-1"/>
        </w:rPr>
        <w:t xml:space="preserve"> </w:t>
      </w:r>
      <w:r>
        <w:t>comprehensive</w:t>
      </w:r>
      <w:r>
        <w:rPr>
          <w:spacing w:val="-6"/>
        </w:rPr>
        <w:t xml:space="preserve"> </w:t>
      </w:r>
      <w:r>
        <w:t>examination</w:t>
      </w:r>
      <w:r>
        <w:rPr>
          <w:spacing w:val="-4"/>
        </w:rPr>
        <w:t xml:space="preserve"> </w:t>
      </w:r>
      <w:r>
        <w:t>for</w:t>
      </w:r>
      <w:r>
        <w:rPr>
          <w:spacing w:val="-4"/>
        </w:rPr>
        <w:t xml:space="preserve"> </w:t>
      </w:r>
      <w:r>
        <w:t>completion of</w:t>
      </w:r>
      <w:r>
        <w:rPr>
          <w:spacing w:val="-4"/>
        </w:rPr>
        <w:t xml:space="preserve"> </w:t>
      </w:r>
      <w:r>
        <w:t>the</w:t>
      </w:r>
      <w:r>
        <w:rPr>
          <w:spacing w:val="-6"/>
        </w:rPr>
        <w:t xml:space="preserve"> </w:t>
      </w:r>
      <w:r>
        <w:t>M.A.</w:t>
      </w:r>
      <w:r>
        <w:rPr>
          <w:spacing w:val="40"/>
        </w:rPr>
        <w:t xml:space="preserve"> </w:t>
      </w:r>
      <w:r>
        <w:t>The</w:t>
      </w:r>
      <w:r>
        <w:rPr>
          <w:spacing w:val="-6"/>
        </w:rPr>
        <w:t xml:space="preserve"> </w:t>
      </w:r>
      <w:r>
        <w:t>committee</w:t>
      </w:r>
      <w:r>
        <w:rPr>
          <w:spacing w:val="-6"/>
        </w:rPr>
        <w:t xml:space="preserve"> </w:t>
      </w:r>
      <w:r>
        <w:t>will consist of at least three people, with at least two people representing each of the student's two testing areas.</w:t>
      </w:r>
      <w:r>
        <w:rPr>
          <w:spacing w:val="40"/>
        </w:rPr>
        <w:t xml:space="preserve"> </w:t>
      </w:r>
      <w:r>
        <w:t xml:space="preserve">The student's advisor will serve on the examination </w:t>
      </w:r>
      <w:r>
        <w:rPr>
          <w:spacing w:val="-2"/>
        </w:rPr>
        <w:t>committee.</w:t>
      </w:r>
    </w:p>
    <w:p w14:paraId="62B9F7E1" w14:textId="77777777" w:rsidR="00EE1977" w:rsidRDefault="00EE1977">
      <w:pPr>
        <w:pStyle w:val="BodyText"/>
      </w:pPr>
    </w:p>
    <w:p w14:paraId="1367624F" w14:textId="77777777" w:rsidR="00EE1977" w:rsidRDefault="00000000">
      <w:pPr>
        <w:pStyle w:val="BodyText"/>
        <w:ind w:left="1081" w:right="401"/>
      </w:pPr>
      <w:r>
        <w:t>It is the responsibility of the field committee chairs to solicit questions from all relevant faculty.</w:t>
      </w:r>
      <w:r>
        <w:rPr>
          <w:spacing w:val="40"/>
        </w:rPr>
        <w:t xml:space="preserve"> </w:t>
      </w:r>
      <w:r>
        <w:t>The field committee will then construct the examination.</w:t>
      </w:r>
      <w:r>
        <w:rPr>
          <w:spacing w:val="40"/>
        </w:rPr>
        <w:t xml:space="preserve"> </w:t>
      </w:r>
      <w:r>
        <w:t>The examination</w:t>
      </w:r>
      <w:r>
        <w:rPr>
          <w:spacing w:val="-4"/>
        </w:rPr>
        <w:t xml:space="preserve"> </w:t>
      </w:r>
      <w:r>
        <w:t>will</w:t>
      </w:r>
      <w:r>
        <w:rPr>
          <w:spacing w:val="-6"/>
        </w:rPr>
        <w:t xml:space="preserve"> </w:t>
      </w:r>
      <w:r>
        <w:t>consist</w:t>
      </w:r>
      <w:r>
        <w:rPr>
          <w:spacing w:val="-6"/>
        </w:rPr>
        <w:t xml:space="preserve"> </w:t>
      </w:r>
      <w:r>
        <w:t>of at</w:t>
      </w:r>
      <w:r>
        <w:rPr>
          <w:spacing w:val="-6"/>
        </w:rPr>
        <w:t xml:space="preserve"> </w:t>
      </w:r>
      <w:r>
        <w:t>least</w:t>
      </w:r>
      <w:r>
        <w:rPr>
          <w:spacing w:val="-6"/>
        </w:rPr>
        <w:t xml:space="preserve"> </w:t>
      </w:r>
      <w:r>
        <w:t>two</w:t>
      </w:r>
      <w:r>
        <w:rPr>
          <w:spacing w:val="-4"/>
        </w:rPr>
        <w:t xml:space="preserve"> </w:t>
      </w:r>
      <w:r>
        <w:t>questions</w:t>
      </w:r>
      <w:r>
        <w:rPr>
          <w:spacing w:val="-3"/>
        </w:rPr>
        <w:t xml:space="preserve"> </w:t>
      </w:r>
      <w:r>
        <w:t>from</w:t>
      </w:r>
      <w:r>
        <w:rPr>
          <w:spacing w:val="-6"/>
        </w:rPr>
        <w:t xml:space="preserve"> </w:t>
      </w:r>
      <w:r>
        <w:t>the</w:t>
      </w:r>
      <w:r>
        <w:rPr>
          <w:spacing w:val="-6"/>
        </w:rPr>
        <w:t xml:space="preserve"> </w:t>
      </w:r>
      <w:r>
        <w:t>student's</w:t>
      </w:r>
      <w:r>
        <w:rPr>
          <w:spacing w:val="-3"/>
        </w:rPr>
        <w:t xml:space="preserve"> </w:t>
      </w:r>
      <w:r>
        <w:t>primary</w:t>
      </w:r>
      <w:r>
        <w:rPr>
          <w:spacing w:val="-4"/>
        </w:rPr>
        <w:t xml:space="preserve"> </w:t>
      </w:r>
      <w:r>
        <w:t>area,</w:t>
      </w:r>
      <w:r>
        <w:rPr>
          <w:spacing w:val="-4"/>
        </w:rPr>
        <w:t xml:space="preserve"> </w:t>
      </w:r>
      <w:r>
        <w:t>and at least one question from the student's secondary area.</w:t>
      </w:r>
    </w:p>
    <w:p w14:paraId="003335F0" w14:textId="77777777" w:rsidR="00EE1977" w:rsidRDefault="00EE1977">
      <w:pPr>
        <w:pStyle w:val="BodyText"/>
      </w:pPr>
    </w:p>
    <w:p w14:paraId="47A8E55E" w14:textId="77777777" w:rsidR="00EE1977" w:rsidRDefault="00000000">
      <w:pPr>
        <w:pStyle w:val="BodyText"/>
        <w:spacing w:before="1"/>
        <w:ind w:left="1081" w:right="573"/>
      </w:pPr>
      <w:r>
        <w:t>Each</w:t>
      </w:r>
      <w:r>
        <w:rPr>
          <w:spacing w:val="-5"/>
        </w:rPr>
        <w:t xml:space="preserve"> </w:t>
      </w:r>
      <w:r>
        <w:t>student's</w:t>
      </w:r>
      <w:r>
        <w:rPr>
          <w:spacing w:val="-4"/>
        </w:rPr>
        <w:t xml:space="preserve"> </w:t>
      </w:r>
      <w:r>
        <w:t>performance</w:t>
      </w:r>
      <w:r>
        <w:rPr>
          <w:spacing w:val="-7"/>
        </w:rPr>
        <w:t xml:space="preserve"> </w:t>
      </w:r>
      <w:r>
        <w:t>on</w:t>
      </w:r>
      <w:r>
        <w:rPr>
          <w:spacing w:val="-1"/>
        </w:rPr>
        <w:t xml:space="preserve"> </w:t>
      </w:r>
      <w:r>
        <w:t>a</w:t>
      </w:r>
      <w:r>
        <w:rPr>
          <w:spacing w:val="-7"/>
        </w:rPr>
        <w:t xml:space="preserve"> </w:t>
      </w:r>
      <w:r>
        <w:t>field</w:t>
      </w:r>
      <w:r>
        <w:rPr>
          <w:spacing w:val="-5"/>
        </w:rPr>
        <w:t xml:space="preserve"> </w:t>
      </w:r>
      <w:r>
        <w:t>examination</w:t>
      </w:r>
      <w:r>
        <w:rPr>
          <w:spacing w:val="-5"/>
        </w:rPr>
        <w:t xml:space="preserve"> </w:t>
      </w:r>
      <w:r>
        <w:t>will</w:t>
      </w:r>
      <w:r>
        <w:rPr>
          <w:spacing w:val="-7"/>
        </w:rPr>
        <w:t xml:space="preserve"> </w:t>
      </w:r>
      <w:r>
        <w:t>be</w:t>
      </w:r>
      <w:r>
        <w:rPr>
          <w:spacing w:val="-2"/>
        </w:rPr>
        <w:t xml:space="preserve"> </w:t>
      </w:r>
      <w:r>
        <w:t>evaluated</w:t>
      </w:r>
      <w:r>
        <w:rPr>
          <w:spacing w:val="-5"/>
        </w:rPr>
        <w:t xml:space="preserve"> </w:t>
      </w:r>
      <w:r>
        <w:t>by</w:t>
      </w:r>
      <w:r>
        <w:rPr>
          <w:spacing w:val="-1"/>
        </w:rPr>
        <w:t xml:space="preserve"> </w:t>
      </w:r>
      <w:r>
        <w:t>members</w:t>
      </w:r>
      <w:r>
        <w:rPr>
          <w:spacing w:val="-4"/>
        </w:rPr>
        <w:t xml:space="preserve"> </w:t>
      </w:r>
      <w:r>
        <w:t>of the field committee.</w:t>
      </w:r>
      <w:r>
        <w:rPr>
          <w:spacing w:val="40"/>
        </w:rPr>
        <w:t xml:space="preserve"> </w:t>
      </w:r>
      <w:r>
        <w:t>The possible grades on the examination will be pass with distinction, pass, and fail.</w:t>
      </w:r>
      <w:r>
        <w:rPr>
          <w:spacing w:val="40"/>
        </w:rPr>
        <w:t xml:space="preserve"> </w:t>
      </w:r>
      <w:r>
        <w:t>Written examinations in areas outside Political Science will be prepared and evaluated by appropriate members of other departments.</w:t>
      </w:r>
    </w:p>
    <w:p w14:paraId="3574354C" w14:textId="77777777" w:rsidR="00EE1977" w:rsidRDefault="00EE1977">
      <w:pPr>
        <w:pStyle w:val="BodyText"/>
      </w:pPr>
    </w:p>
    <w:p w14:paraId="462D66EC" w14:textId="77777777" w:rsidR="00EE1977" w:rsidRDefault="00000000">
      <w:pPr>
        <w:pStyle w:val="BodyText"/>
        <w:ind w:left="1081" w:right="401"/>
      </w:pPr>
      <w:r>
        <w:t>Each person evaluating an examination will record his/her evaluation on the appropriate form in the Political Science Office.</w:t>
      </w:r>
      <w:r>
        <w:rPr>
          <w:spacing w:val="40"/>
        </w:rPr>
        <w:t xml:space="preserve"> </w:t>
      </w:r>
      <w:r>
        <w:t>The chairperson of each committee shall</w:t>
      </w:r>
      <w:r>
        <w:rPr>
          <w:spacing w:val="-6"/>
        </w:rPr>
        <w:t xml:space="preserve"> </w:t>
      </w:r>
      <w:r>
        <w:t>be</w:t>
      </w:r>
      <w:r>
        <w:rPr>
          <w:spacing w:val="-6"/>
        </w:rPr>
        <w:t xml:space="preserve"> </w:t>
      </w:r>
      <w:r>
        <w:t>responsible</w:t>
      </w:r>
      <w:r>
        <w:rPr>
          <w:spacing w:val="-6"/>
        </w:rPr>
        <w:t xml:space="preserve"> </w:t>
      </w:r>
      <w:r>
        <w:t>for</w:t>
      </w:r>
      <w:r>
        <w:rPr>
          <w:spacing w:val="-4"/>
        </w:rPr>
        <w:t xml:space="preserve"> </w:t>
      </w:r>
      <w:r>
        <w:t>ensuring</w:t>
      </w:r>
      <w:r>
        <w:rPr>
          <w:spacing w:val="-4"/>
        </w:rPr>
        <w:t xml:space="preserve"> </w:t>
      </w:r>
      <w:r>
        <w:t>that</w:t>
      </w:r>
      <w:r>
        <w:rPr>
          <w:spacing w:val="-6"/>
        </w:rPr>
        <w:t xml:space="preserve"> </w:t>
      </w:r>
      <w:r>
        <w:t>each</w:t>
      </w:r>
      <w:r>
        <w:rPr>
          <w:spacing w:val="-4"/>
        </w:rPr>
        <w:t xml:space="preserve"> </w:t>
      </w:r>
      <w:r>
        <w:t>examination</w:t>
      </w:r>
      <w:r>
        <w:rPr>
          <w:spacing w:val="-4"/>
        </w:rPr>
        <w:t xml:space="preserve"> </w:t>
      </w:r>
      <w:r>
        <w:t>is</w:t>
      </w:r>
      <w:r>
        <w:rPr>
          <w:spacing w:val="-3"/>
        </w:rPr>
        <w:t xml:space="preserve"> </w:t>
      </w:r>
      <w:r>
        <w:t>evaluated</w:t>
      </w:r>
      <w:r>
        <w:rPr>
          <w:spacing w:val="-4"/>
        </w:rPr>
        <w:t xml:space="preserve"> </w:t>
      </w:r>
      <w:r>
        <w:t>within</w:t>
      </w:r>
      <w:r>
        <w:rPr>
          <w:spacing w:val="-4"/>
        </w:rPr>
        <w:t xml:space="preserve"> </w:t>
      </w:r>
      <w:r>
        <w:t>two</w:t>
      </w:r>
      <w:r>
        <w:rPr>
          <w:spacing w:val="-4"/>
        </w:rPr>
        <w:t xml:space="preserve"> </w:t>
      </w:r>
      <w:r>
        <w:t>weeks of the date on which the examination is given</w:t>
      </w:r>
    </w:p>
    <w:p w14:paraId="56D23C0E" w14:textId="77777777" w:rsidR="00EE1977" w:rsidRDefault="00EE1977">
      <w:pPr>
        <w:pStyle w:val="BodyText"/>
        <w:spacing w:before="1"/>
      </w:pPr>
    </w:p>
    <w:p w14:paraId="5A56DA7F" w14:textId="77777777" w:rsidR="00EE1977" w:rsidRDefault="00000000">
      <w:pPr>
        <w:pStyle w:val="ListParagraph"/>
        <w:numPr>
          <w:ilvl w:val="1"/>
          <w:numId w:val="10"/>
        </w:numPr>
        <w:tabs>
          <w:tab w:val="left" w:pos="719"/>
        </w:tabs>
        <w:ind w:left="719" w:hanging="359"/>
        <w:rPr>
          <w:sz w:val="24"/>
        </w:rPr>
      </w:pPr>
      <w:r>
        <w:rPr>
          <w:spacing w:val="-2"/>
          <w:sz w:val="24"/>
        </w:rPr>
        <w:t>Ph.D.</w:t>
      </w:r>
    </w:p>
    <w:p w14:paraId="51092C2D" w14:textId="77777777" w:rsidR="00EE1977" w:rsidRDefault="00EE1977">
      <w:pPr>
        <w:pStyle w:val="BodyText"/>
        <w:spacing w:before="3"/>
      </w:pPr>
    </w:p>
    <w:p w14:paraId="67F0A5B8" w14:textId="77777777" w:rsidR="00EE1977" w:rsidRDefault="00000000">
      <w:pPr>
        <w:pStyle w:val="ListParagraph"/>
        <w:numPr>
          <w:ilvl w:val="2"/>
          <w:numId w:val="10"/>
        </w:numPr>
        <w:tabs>
          <w:tab w:val="left" w:pos="1081"/>
        </w:tabs>
        <w:rPr>
          <w:sz w:val="24"/>
        </w:rPr>
      </w:pPr>
      <w:r>
        <w:rPr>
          <w:spacing w:val="-2"/>
          <w:sz w:val="24"/>
        </w:rPr>
        <w:t>Timing</w:t>
      </w:r>
    </w:p>
    <w:p w14:paraId="161268DA" w14:textId="77777777" w:rsidR="00EE1977" w:rsidRDefault="00000000">
      <w:pPr>
        <w:pStyle w:val="BodyText"/>
        <w:spacing w:before="274"/>
        <w:ind w:left="1081" w:right="361"/>
      </w:pPr>
      <w:r>
        <w:t>Every student must take two written comprehensive examinations. The student will take</w:t>
      </w:r>
      <w:r>
        <w:rPr>
          <w:spacing w:val="-5"/>
        </w:rPr>
        <w:t xml:space="preserve"> </w:t>
      </w:r>
      <w:r>
        <w:t>a</w:t>
      </w:r>
      <w:r>
        <w:rPr>
          <w:spacing w:val="-1"/>
        </w:rPr>
        <w:t xml:space="preserve"> </w:t>
      </w:r>
      <w:r>
        <w:t>comprehensive</w:t>
      </w:r>
      <w:r>
        <w:rPr>
          <w:spacing w:val="-6"/>
        </w:rPr>
        <w:t xml:space="preserve"> </w:t>
      </w:r>
      <w:r>
        <w:t>examination</w:t>
      </w:r>
      <w:r>
        <w:rPr>
          <w:spacing w:val="-4"/>
        </w:rPr>
        <w:t xml:space="preserve"> </w:t>
      </w:r>
      <w:r>
        <w:t>when</w:t>
      </w:r>
      <w:r>
        <w:rPr>
          <w:spacing w:val="-2"/>
        </w:rPr>
        <w:t xml:space="preserve"> </w:t>
      </w:r>
      <w:r>
        <w:t>all</w:t>
      </w:r>
      <w:r>
        <w:rPr>
          <w:spacing w:val="-6"/>
        </w:rPr>
        <w:t xml:space="preserve"> </w:t>
      </w:r>
      <w:r>
        <w:t>coursework</w:t>
      </w:r>
      <w:r>
        <w:rPr>
          <w:spacing w:val="-4"/>
        </w:rPr>
        <w:t xml:space="preserve"> </w:t>
      </w:r>
      <w:r>
        <w:t>is</w:t>
      </w:r>
      <w:r>
        <w:rPr>
          <w:spacing w:val="-3"/>
        </w:rPr>
        <w:t xml:space="preserve"> </w:t>
      </w:r>
      <w:r>
        <w:t>completed</w:t>
      </w:r>
      <w:r>
        <w:rPr>
          <w:spacing w:val="-4"/>
        </w:rPr>
        <w:t xml:space="preserve"> </w:t>
      </w:r>
      <w:r>
        <w:t>in the</w:t>
      </w:r>
      <w:r>
        <w:rPr>
          <w:spacing w:val="-6"/>
        </w:rPr>
        <w:t xml:space="preserve"> </w:t>
      </w:r>
      <w:r>
        <w:t>area</w:t>
      </w:r>
      <w:r>
        <w:rPr>
          <w:spacing w:val="-6"/>
        </w:rPr>
        <w:t xml:space="preserve"> </w:t>
      </w:r>
      <w:r>
        <w:t>to</w:t>
      </w:r>
      <w:r>
        <w:rPr>
          <w:spacing w:val="-4"/>
        </w:rPr>
        <w:t xml:space="preserve"> </w:t>
      </w:r>
      <w:r>
        <w:t>be tested.</w:t>
      </w:r>
      <w:r>
        <w:rPr>
          <w:spacing w:val="-4"/>
        </w:rPr>
        <w:t xml:space="preserve"> </w:t>
      </w:r>
      <w:r>
        <w:t>The</w:t>
      </w:r>
      <w:r>
        <w:rPr>
          <w:spacing w:val="-5"/>
        </w:rPr>
        <w:t xml:space="preserve"> </w:t>
      </w:r>
      <w:r>
        <w:t>two</w:t>
      </w:r>
      <w:r>
        <w:rPr>
          <w:spacing w:val="-4"/>
        </w:rPr>
        <w:t xml:space="preserve"> </w:t>
      </w:r>
      <w:r>
        <w:t>written</w:t>
      </w:r>
      <w:r>
        <w:rPr>
          <w:spacing w:val="-4"/>
        </w:rPr>
        <w:t xml:space="preserve"> </w:t>
      </w:r>
      <w:r>
        <w:t>comprehensive</w:t>
      </w:r>
      <w:r>
        <w:rPr>
          <w:spacing w:val="-6"/>
        </w:rPr>
        <w:t xml:space="preserve"> </w:t>
      </w:r>
      <w:r>
        <w:t>examinations should</w:t>
      </w:r>
      <w:r>
        <w:rPr>
          <w:spacing w:val="-4"/>
        </w:rPr>
        <w:t xml:space="preserve"> </w:t>
      </w:r>
      <w:r>
        <w:t>be</w:t>
      </w:r>
      <w:r>
        <w:rPr>
          <w:spacing w:val="-6"/>
        </w:rPr>
        <w:t xml:space="preserve"> </w:t>
      </w:r>
      <w:r>
        <w:t>taken</w:t>
      </w:r>
      <w:r>
        <w:rPr>
          <w:spacing w:val="-4"/>
        </w:rPr>
        <w:t xml:space="preserve"> </w:t>
      </w:r>
      <w:r>
        <w:t>no later</w:t>
      </w:r>
      <w:r>
        <w:rPr>
          <w:spacing w:val="-4"/>
        </w:rPr>
        <w:t xml:space="preserve"> </w:t>
      </w:r>
      <w:r>
        <w:t>than the student's third year of participation in the Ph.D. program.</w:t>
      </w:r>
    </w:p>
    <w:p w14:paraId="5B4D20FA" w14:textId="77777777" w:rsidR="00EE1977" w:rsidRDefault="00EE1977">
      <w:pPr>
        <w:pStyle w:val="BodyText"/>
        <w:spacing w:before="1"/>
      </w:pPr>
    </w:p>
    <w:p w14:paraId="38F6EFFC" w14:textId="77777777" w:rsidR="00EE1977" w:rsidRDefault="00000000">
      <w:pPr>
        <w:pStyle w:val="BodyText"/>
        <w:spacing w:line="242" w:lineRule="auto"/>
        <w:ind w:left="1081"/>
      </w:pPr>
      <w:r>
        <w:t>In exceptional cases, requirements relative to prerequisites for and timing of the comprehensive exam may be waived by the Director of Graduate Studies on the recommendations</w:t>
      </w:r>
      <w:r>
        <w:rPr>
          <w:spacing w:val="-4"/>
        </w:rPr>
        <w:t xml:space="preserve"> </w:t>
      </w:r>
      <w:r>
        <w:t>of</w:t>
      </w:r>
      <w:r>
        <w:rPr>
          <w:spacing w:val="-5"/>
        </w:rPr>
        <w:t xml:space="preserve"> </w:t>
      </w:r>
      <w:r>
        <w:t>the</w:t>
      </w:r>
      <w:r>
        <w:rPr>
          <w:spacing w:val="-6"/>
        </w:rPr>
        <w:t xml:space="preserve"> </w:t>
      </w:r>
      <w:r>
        <w:t>student's</w:t>
      </w:r>
      <w:r>
        <w:rPr>
          <w:spacing w:val="-4"/>
        </w:rPr>
        <w:t xml:space="preserve"> </w:t>
      </w:r>
      <w:r>
        <w:t>advisor</w:t>
      </w:r>
      <w:r>
        <w:rPr>
          <w:spacing w:val="-5"/>
        </w:rPr>
        <w:t xml:space="preserve"> </w:t>
      </w:r>
      <w:r>
        <w:t>and</w:t>
      </w:r>
      <w:r>
        <w:rPr>
          <w:spacing w:val="-5"/>
        </w:rPr>
        <w:t xml:space="preserve"> </w:t>
      </w:r>
      <w:r>
        <w:t>program</w:t>
      </w:r>
      <w:r>
        <w:rPr>
          <w:spacing w:val="-6"/>
        </w:rPr>
        <w:t xml:space="preserve"> </w:t>
      </w:r>
      <w:r>
        <w:t>committee;</w:t>
      </w:r>
      <w:r>
        <w:rPr>
          <w:spacing w:val="-6"/>
        </w:rPr>
        <w:t xml:space="preserve"> </w:t>
      </w:r>
      <w:r>
        <w:t>however,</w:t>
      </w:r>
      <w:r>
        <w:rPr>
          <w:spacing w:val="-5"/>
        </w:rPr>
        <w:t xml:space="preserve"> </w:t>
      </w:r>
      <w:r>
        <w:t>in</w:t>
      </w:r>
      <w:r>
        <w:rPr>
          <w:spacing w:val="-5"/>
        </w:rPr>
        <w:t xml:space="preserve"> </w:t>
      </w:r>
      <w:r>
        <w:t>no</w:t>
      </w:r>
    </w:p>
    <w:p w14:paraId="7461763A"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5A018D8C" w14:textId="77777777" w:rsidR="00EE1977" w:rsidRDefault="00EE1977">
      <w:pPr>
        <w:pStyle w:val="BodyText"/>
        <w:spacing w:before="50"/>
      </w:pPr>
    </w:p>
    <w:p w14:paraId="08A02514" w14:textId="77777777" w:rsidR="00EE1977" w:rsidRDefault="00000000">
      <w:pPr>
        <w:pStyle w:val="BodyText"/>
        <w:spacing w:before="1"/>
        <w:ind w:left="1081" w:right="431"/>
      </w:pPr>
      <w:r>
        <w:t>case</w:t>
      </w:r>
      <w:r>
        <w:rPr>
          <w:spacing w:val="-1"/>
        </w:rPr>
        <w:t xml:space="preserve"> </w:t>
      </w:r>
      <w:r>
        <w:t>may the</w:t>
      </w:r>
      <w:r>
        <w:rPr>
          <w:spacing w:val="-1"/>
        </w:rPr>
        <w:t xml:space="preserve"> </w:t>
      </w:r>
      <w:r>
        <w:t>examination be taken later than five</w:t>
      </w:r>
      <w:r>
        <w:rPr>
          <w:spacing w:val="-1"/>
        </w:rPr>
        <w:t xml:space="preserve"> </w:t>
      </w:r>
      <w:r>
        <w:t>years from</w:t>
      </w:r>
      <w:r>
        <w:rPr>
          <w:spacing w:val="-1"/>
        </w:rPr>
        <w:t xml:space="preserve"> </w:t>
      </w:r>
      <w:r>
        <w:t>the</w:t>
      </w:r>
      <w:r>
        <w:rPr>
          <w:spacing w:val="-1"/>
        </w:rPr>
        <w:t xml:space="preserve"> </w:t>
      </w:r>
      <w:r>
        <w:t>time a</w:t>
      </w:r>
      <w:r>
        <w:rPr>
          <w:spacing w:val="-1"/>
        </w:rPr>
        <w:t xml:space="preserve"> </w:t>
      </w:r>
      <w:r>
        <w:t>student</w:t>
      </w:r>
      <w:r>
        <w:rPr>
          <w:spacing w:val="-1"/>
        </w:rPr>
        <w:t xml:space="preserve"> </w:t>
      </w:r>
      <w:r>
        <w:t>first enrolls in the doctoral program.</w:t>
      </w:r>
      <w:r>
        <w:rPr>
          <w:spacing w:val="40"/>
        </w:rPr>
        <w:t xml:space="preserve"> </w:t>
      </w:r>
      <w:r>
        <w:t>This latter limit has been established by The Graduate</w:t>
      </w:r>
      <w:r>
        <w:rPr>
          <w:spacing w:val="-6"/>
        </w:rPr>
        <w:t xml:space="preserve"> </w:t>
      </w:r>
      <w:r>
        <w:t>School</w:t>
      </w:r>
      <w:r>
        <w:rPr>
          <w:spacing w:val="-1"/>
        </w:rPr>
        <w:t xml:space="preserve"> </w:t>
      </w:r>
      <w:r>
        <w:t>and</w:t>
      </w:r>
      <w:r>
        <w:rPr>
          <w:spacing w:val="-4"/>
        </w:rPr>
        <w:t xml:space="preserve"> </w:t>
      </w:r>
      <w:r>
        <w:t>cannot</w:t>
      </w:r>
      <w:r>
        <w:rPr>
          <w:spacing w:val="-6"/>
        </w:rPr>
        <w:t xml:space="preserve"> </w:t>
      </w:r>
      <w:r>
        <w:t>be</w:t>
      </w:r>
      <w:r>
        <w:rPr>
          <w:spacing w:val="-6"/>
        </w:rPr>
        <w:t xml:space="preserve"> </w:t>
      </w:r>
      <w:r>
        <w:t>waived</w:t>
      </w:r>
      <w:r>
        <w:rPr>
          <w:spacing w:val="-4"/>
        </w:rPr>
        <w:t xml:space="preserve"> </w:t>
      </w:r>
      <w:r>
        <w:t>by the</w:t>
      </w:r>
      <w:r>
        <w:rPr>
          <w:spacing w:val="-6"/>
        </w:rPr>
        <w:t xml:space="preserve"> </w:t>
      </w:r>
      <w:r>
        <w:t>Department.</w:t>
      </w:r>
      <w:r>
        <w:rPr>
          <w:spacing w:val="40"/>
        </w:rPr>
        <w:t xml:space="preserve"> </w:t>
      </w:r>
      <w:r>
        <w:t>No</w:t>
      </w:r>
      <w:r>
        <w:rPr>
          <w:spacing w:val="-4"/>
        </w:rPr>
        <w:t xml:space="preserve"> </w:t>
      </w:r>
      <w:r>
        <w:t>student</w:t>
      </w:r>
      <w:r>
        <w:rPr>
          <w:spacing w:val="-6"/>
        </w:rPr>
        <w:t xml:space="preserve"> </w:t>
      </w:r>
      <w:r>
        <w:t>may take</w:t>
      </w:r>
      <w:r>
        <w:rPr>
          <w:spacing w:val="-1"/>
        </w:rPr>
        <w:t xml:space="preserve"> </w:t>
      </w:r>
      <w:r>
        <w:t>the comprehensive examination until such time as all incomplete grades are removed from the student's record.</w:t>
      </w:r>
    </w:p>
    <w:p w14:paraId="02BB355B" w14:textId="77777777" w:rsidR="00EE1977" w:rsidRDefault="00000000">
      <w:pPr>
        <w:pStyle w:val="ListParagraph"/>
        <w:numPr>
          <w:ilvl w:val="2"/>
          <w:numId w:val="10"/>
        </w:numPr>
        <w:tabs>
          <w:tab w:val="left" w:pos="1081"/>
        </w:tabs>
        <w:spacing w:before="275"/>
        <w:rPr>
          <w:sz w:val="24"/>
        </w:rPr>
      </w:pPr>
      <w:r>
        <w:rPr>
          <w:spacing w:val="-2"/>
          <w:sz w:val="24"/>
        </w:rPr>
        <w:t>Scheduling</w:t>
      </w:r>
    </w:p>
    <w:p w14:paraId="62FA834D" w14:textId="77777777" w:rsidR="00EE1977" w:rsidRDefault="00EE1977">
      <w:pPr>
        <w:pStyle w:val="BodyText"/>
        <w:spacing w:before="3"/>
      </w:pPr>
    </w:p>
    <w:p w14:paraId="3F8C175D" w14:textId="77777777" w:rsidR="00EE1977" w:rsidRDefault="00000000">
      <w:pPr>
        <w:pStyle w:val="BodyText"/>
        <w:ind w:left="1081" w:right="401"/>
        <w:rPr>
          <w:sz w:val="20"/>
        </w:rPr>
      </w:pPr>
      <w:r>
        <w:t>Written comprehensive examinations for doctoral candidates are given on the first Monday</w:t>
      </w:r>
      <w:r>
        <w:rPr>
          <w:spacing w:val="-4"/>
        </w:rPr>
        <w:t xml:space="preserve"> </w:t>
      </w:r>
      <w:r>
        <w:t>and</w:t>
      </w:r>
      <w:r>
        <w:rPr>
          <w:spacing w:val="-4"/>
        </w:rPr>
        <w:t xml:space="preserve"> </w:t>
      </w:r>
      <w:r>
        <w:t>Tuesday</w:t>
      </w:r>
      <w:r>
        <w:rPr>
          <w:spacing w:val="-3"/>
        </w:rPr>
        <w:t xml:space="preserve"> </w:t>
      </w:r>
      <w:r>
        <w:t>after</w:t>
      </w:r>
      <w:r>
        <w:rPr>
          <w:spacing w:val="-4"/>
        </w:rPr>
        <w:t xml:space="preserve"> </w:t>
      </w:r>
      <w:r>
        <w:t>January</w:t>
      </w:r>
      <w:r>
        <w:rPr>
          <w:spacing w:val="-3"/>
        </w:rPr>
        <w:t xml:space="preserve"> </w:t>
      </w:r>
      <w:r>
        <w:t>3</w:t>
      </w:r>
      <w:r>
        <w:rPr>
          <w:spacing w:val="-4"/>
        </w:rPr>
        <w:t xml:space="preserve"> </w:t>
      </w:r>
      <w:r>
        <w:t>and in</w:t>
      </w:r>
      <w:r>
        <w:rPr>
          <w:spacing w:val="-4"/>
        </w:rPr>
        <w:t xml:space="preserve"> </w:t>
      </w:r>
      <w:r>
        <w:t>August</w:t>
      </w:r>
      <w:r>
        <w:rPr>
          <w:spacing w:val="-6"/>
        </w:rPr>
        <w:t xml:space="preserve"> </w:t>
      </w:r>
      <w:r>
        <w:t>each</w:t>
      </w:r>
      <w:r>
        <w:rPr>
          <w:spacing w:val="-4"/>
        </w:rPr>
        <w:t xml:space="preserve"> </w:t>
      </w:r>
      <w:r>
        <w:t>year.</w:t>
      </w:r>
      <w:r>
        <w:rPr>
          <w:spacing w:val="-4"/>
        </w:rPr>
        <w:t xml:space="preserve"> </w:t>
      </w:r>
      <w:r>
        <w:t>A</w:t>
      </w:r>
      <w:r>
        <w:rPr>
          <w:spacing w:val="-3"/>
        </w:rPr>
        <w:t xml:space="preserve"> </w:t>
      </w:r>
      <w:r>
        <w:t>student</w:t>
      </w:r>
      <w:r>
        <w:rPr>
          <w:spacing w:val="-6"/>
        </w:rPr>
        <w:t xml:space="preserve"> </w:t>
      </w:r>
      <w:r>
        <w:t>who</w:t>
      </w:r>
      <w:r>
        <w:rPr>
          <w:spacing w:val="-4"/>
        </w:rPr>
        <w:t xml:space="preserve"> </w:t>
      </w:r>
      <w:r>
        <w:t>intends to take the examinations must declare his/her intention to do so in writing to the Director of Graduate Studies at least three months prior to the commencement of the examination period</w:t>
      </w:r>
      <w:r>
        <w:rPr>
          <w:sz w:val="20"/>
        </w:rPr>
        <w:t>.</w:t>
      </w:r>
    </w:p>
    <w:p w14:paraId="7C6914F6" w14:textId="77777777" w:rsidR="00EE1977" w:rsidRDefault="00EE1977">
      <w:pPr>
        <w:pStyle w:val="BodyText"/>
      </w:pPr>
    </w:p>
    <w:p w14:paraId="66561AD3" w14:textId="77777777" w:rsidR="00EE1977" w:rsidRDefault="00000000">
      <w:pPr>
        <w:pStyle w:val="BodyText"/>
        <w:ind w:left="1081" w:right="438"/>
      </w:pPr>
      <w:r>
        <w:t>A student who because of unusual circumstances wishes to take the comprehensive examinations at a time other than the two regularly scheduled examination periods must</w:t>
      </w:r>
      <w:r>
        <w:rPr>
          <w:spacing w:val="-5"/>
        </w:rPr>
        <w:t xml:space="preserve"> </w:t>
      </w:r>
      <w:r>
        <w:t>request</w:t>
      </w:r>
      <w:r>
        <w:rPr>
          <w:spacing w:val="-5"/>
        </w:rPr>
        <w:t xml:space="preserve"> </w:t>
      </w:r>
      <w:r>
        <w:t>permission</w:t>
      </w:r>
      <w:r>
        <w:rPr>
          <w:spacing w:val="-3"/>
        </w:rPr>
        <w:t xml:space="preserve"> </w:t>
      </w:r>
      <w:r>
        <w:t>to</w:t>
      </w:r>
      <w:r>
        <w:rPr>
          <w:spacing w:val="-3"/>
        </w:rPr>
        <w:t xml:space="preserve"> </w:t>
      </w:r>
      <w:r>
        <w:t>do</w:t>
      </w:r>
      <w:r>
        <w:rPr>
          <w:spacing w:val="-3"/>
        </w:rPr>
        <w:t xml:space="preserve"> </w:t>
      </w:r>
      <w:r>
        <w:t>so</w:t>
      </w:r>
      <w:r>
        <w:rPr>
          <w:spacing w:val="-1"/>
        </w:rPr>
        <w:t xml:space="preserve"> </w:t>
      </w:r>
      <w:r>
        <w:rPr>
          <w:u w:val="single"/>
        </w:rPr>
        <w:t>in</w:t>
      </w:r>
      <w:r>
        <w:rPr>
          <w:spacing w:val="-3"/>
          <w:u w:val="single"/>
        </w:rPr>
        <w:t xml:space="preserve"> </w:t>
      </w:r>
      <w:r>
        <w:rPr>
          <w:u w:val="single"/>
        </w:rPr>
        <w:t>writing</w:t>
      </w:r>
      <w:r>
        <w:rPr>
          <w:spacing w:val="-3"/>
        </w:rPr>
        <w:t xml:space="preserve"> </w:t>
      </w:r>
      <w:r>
        <w:t>from</w:t>
      </w:r>
      <w:r>
        <w:rPr>
          <w:spacing w:val="-5"/>
        </w:rPr>
        <w:t xml:space="preserve"> </w:t>
      </w:r>
      <w:r>
        <w:t>the Graduate</w:t>
      </w:r>
      <w:r>
        <w:rPr>
          <w:spacing w:val="-5"/>
        </w:rPr>
        <w:t xml:space="preserve"> </w:t>
      </w:r>
      <w:r>
        <w:t>Studies</w:t>
      </w:r>
      <w:r>
        <w:rPr>
          <w:spacing w:val="-2"/>
        </w:rPr>
        <w:t xml:space="preserve"> </w:t>
      </w:r>
      <w:r>
        <w:t>Committee</w:t>
      </w:r>
      <w:r>
        <w:rPr>
          <w:spacing w:val="-2"/>
        </w:rPr>
        <w:t xml:space="preserve"> </w:t>
      </w:r>
      <w:r>
        <w:rPr>
          <w:u w:val="single"/>
        </w:rPr>
        <w:t>at</w:t>
      </w:r>
      <w:r>
        <w:t xml:space="preserve"> </w:t>
      </w:r>
      <w:r>
        <w:rPr>
          <w:u w:val="single"/>
        </w:rPr>
        <w:t>least thirty days</w:t>
      </w:r>
      <w:r>
        <w:t xml:space="preserve"> before the date on which the student wishes to be examined.</w:t>
      </w:r>
    </w:p>
    <w:p w14:paraId="104FFB6E" w14:textId="77777777" w:rsidR="00EE1977" w:rsidRDefault="00000000">
      <w:pPr>
        <w:pStyle w:val="BodyText"/>
        <w:spacing w:before="1"/>
        <w:ind w:left="1081"/>
      </w:pPr>
      <w:r>
        <w:t>Permission</w:t>
      </w:r>
      <w:r>
        <w:rPr>
          <w:spacing w:val="-2"/>
        </w:rPr>
        <w:t xml:space="preserve"> </w:t>
      </w:r>
      <w:r>
        <w:t>will</w:t>
      </w:r>
      <w:r>
        <w:rPr>
          <w:spacing w:val="-4"/>
        </w:rPr>
        <w:t xml:space="preserve"> </w:t>
      </w:r>
      <w:r>
        <w:t>be</w:t>
      </w:r>
      <w:r>
        <w:rPr>
          <w:spacing w:val="-4"/>
        </w:rPr>
        <w:t xml:space="preserve"> </w:t>
      </w:r>
      <w:r>
        <w:t>granted</w:t>
      </w:r>
      <w:r>
        <w:rPr>
          <w:spacing w:val="-2"/>
        </w:rPr>
        <w:t xml:space="preserve"> </w:t>
      </w:r>
      <w:r>
        <w:t>only</w:t>
      </w:r>
      <w:r>
        <w:rPr>
          <w:spacing w:val="-2"/>
        </w:rPr>
        <w:t xml:space="preserve"> </w:t>
      </w:r>
      <w:r>
        <w:t>in</w:t>
      </w:r>
      <w:r>
        <w:rPr>
          <w:spacing w:val="-2"/>
        </w:rPr>
        <w:t xml:space="preserve"> </w:t>
      </w:r>
      <w:r>
        <w:t>exceptional</w:t>
      </w:r>
      <w:r>
        <w:rPr>
          <w:spacing w:val="-3"/>
        </w:rPr>
        <w:t xml:space="preserve"> </w:t>
      </w:r>
      <w:r>
        <w:rPr>
          <w:spacing w:val="-2"/>
        </w:rPr>
        <w:t>cases.</w:t>
      </w:r>
    </w:p>
    <w:p w14:paraId="676D5837" w14:textId="77777777" w:rsidR="00EE1977" w:rsidRDefault="00000000">
      <w:pPr>
        <w:pStyle w:val="ListParagraph"/>
        <w:numPr>
          <w:ilvl w:val="2"/>
          <w:numId w:val="10"/>
        </w:numPr>
        <w:tabs>
          <w:tab w:val="left" w:pos="1081"/>
        </w:tabs>
        <w:spacing w:before="274"/>
        <w:rPr>
          <w:sz w:val="24"/>
        </w:rPr>
      </w:pPr>
      <w:r>
        <w:rPr>
          <w:spacing w:val="-2"/>
          <w:sz w:val="24"/>
        </w:rPr>
        <w:t>Preparation</w:t>
      </w:r>
    </w:p>
    <w:p w14:paraId="68DE2B17" w14:textId="77777777" w:rsidR="00EE1977" w:rsidRDefault="00EE1977">
      <w:pPr>
        <w:pStyle w:val="BodyText"/>
        <w:spacing w:before="3"/>
      </w:pPr>
    </w:p>
    <w:p w14:paraId="2E280DE3" w14:textId="77777777" w:rsidR="00EE1977" w:rsidRDefault="00000000">
      <w:pPr>
        <w:pStyle w:val="BodyText"/>
        <w:spacing w:before="1"/>
        <w:ind w:left="1081" w:right="361"/>
      </w:pPr>
      <w:r>
        <w:t>The core courses discussed above should be useful to those preparing for the comprehensive</w:t>
      </w:r>
      <w:r>
        <w:rPr>
          <w:spacing w:val="-7"/>
        </w:rPr>
        <w:t xml:space="preserve"> </w:t>
      </w:r>
      <w:r>
        <w:t>examination.</w:t>
      </w:r>
      <w:r>
        <w:rPr>
          <w:spacing w:val="40"/>
        </w:rPr>
        <w:t xml:space="preserve"> </w:t>
      </w:r>
      <w:r>
        <w:t>In</w:t>
      </w:r>
      <w:r>
        <w:rPr>
          <w:spacing w:val="-5"/>
        </w:rPr>
        <w:t xml:space="preserve"> </w:t>
      </w:r>
      <w:r>
        <w:t>addition,</w:t>
      </w:r>
      <w:r>
        <w:rPr>
          <w:spacing w:val="-3"/>
        </w:rPr>
        <w:t xml:space="preserve"> </w:t>
      </w:r>
      <w:r>
        <w:t>subfield</w:t>
      </w:r>
      <w:r>
        <w:rPr>
          <w:spacing w:val="-5"/>
        </w:rPr>
        <w:t xml:space="preserve"> </w:t>
      </w:r>
      <w:r>
        <w:t>bibliographies</w:t>
      </w:r>
      <w:r>
        <w:rPr>
          <w:spacing w:val="-2"/>
        </w:rPr>
        <w:t xml:space="preserve"> </w:t>
      </w:r>
      <w:r>
        <w:t>are</w:t>
      </w:r>
      <w:r>
        <w:rPr>
          <w:spacing w:val="-7"/>
        </w:rPr>
        <w:t xml:space="preserve"> </w:t>
      </w:r>
      <w:r>
        <w:t>available</w:t>
      </w:r>
      <w:r>
        <w:rPr>
          <w:spacing w:val="-7"/>
        </w:rPr>
        <w:t xml:space="preserve"> </w:t>
      </w:r>
      <w:r>
        <w:t>in</w:t>
      </w:r>
      <w:r>
        <w:rPr>
          <w:spacing w:val="-1"/>
        </w:rPr>
        <w:t xml:space="preserve"> </w:t>
      </w:r>
      <w:r>
        <w:t>each of the fields covered by the comprehensive examinations. Previous exams are available in the Department Office.</w:t>
      </w:r>
    </w:p>
    <w:p w14:paraId="51A992F5" w14:textId="77777777" w:rsidR="00EE1977" w:rsidRDefault="00EE1977">
      <w:pPr>
        <w:pStyle w:val="BodyText"/>
        <w:spacing w:before="275"/>
      </w:pPr>
    </w:p>
    <w:p w14:paraId="7177A482" w14:textId="77777777" w:rsidR="00EE1977" w:rsidRDefault="00000000">
      <w:pPr>
        <w:pStyle w:val="ListParagraph"/>
        <w:numPr>
          <w:ilvl w:val="2"/>
          <w:numId w:val="10"/>
        </w:numPr>
        <w:tabs>
          <w:tab w:val="left" w:pos="1081"/>
        </w:tabs>
        <w:rPr>
          <w:sz w:val="24"/>
        </w:rPr>
      </w:pPr>
      <w:r>
        <w:rPr>
          <w:sz w:val="24"/>
        </w:rPr>
        <w:t>Faculty</w:t>
      </w:r>
      <w:r>
        <w:rPr>
          <w:spacing w:val="-8"/>
          <w:sz w:val="24"/>
        </w:rPr>
        <w:t xml:space="preserve"> </w:t>
      </w:r>
      <w:r>
        <w:rPr>
          <w:spacing w:val="-2"/>
          <w:sz w:val="24"/>
        </w:rPr>
        <w:t>Committee</w:t>
      </w:r>
    </w:p>
    <w:p w14:paraId="15EEF176" w14:textId="77777777" w:rsidR="00EE1977" w:rsidRDefault="00000000">
      <w:pPr>
        <w:pStyle w:val="BodyText"/>
        <w:spacing w:before="275"/>
        <w:ind w:left="1081" w:right="438"/>
      </w:pPr>
      <w:r>
        <w:t>For each examination period the Head of the department shall appoint a committee for</w:t>
      </w:r>
      <w:r>
        <w:rPr>
          <w:spacing w:val="-3"/>
        </w:rPr>
        <w:t xml:space="preserve"> </w:t>
      </w:r>
      <w:r>
        <w:t>each</w:t>
      </w:r>
      <w:r>
        <w:rPr>
          <w:spacing w:val="-3"/>
        </w:rPr>
        <w:t xml:space="preserve"> </w:t>
      </w:r>
      <w:r>
        <w:t>of</w:t>
      </w:r>
      <w:r>
        <w:rPr>
          <w:spacing w:val="-3"/>
        </w:rPr>
        <w:t xml:space="preserve"> </w:t>
      </w:r>
      <w:r>
        <w:t>the</w:t>
      </w:r>
      <w:r>
        <w:rPr>
          <w:spacing w:val="-5"/>
        </w:rPr>
        <w:t xml:space="preserve"> </w:t>
      </w:r>
      <w:r>
        <w:t>four</w:t>
      </w:r>
      <w:r>
        <w:rPr>
          <w:spacing w:val="-3"/>
        </w:rPr>
        <w:t xml:space="preserve"> </w:t>
      </w:r>
      <w:r>
        <w:t>Ph.D.</w:t>
      </w:r>
      <w:r>
        <w:rPr>
          <w:spacing w:val="-3"/>
        </w:rPr>
        <w:t xml:space="preserve"> </w:t>
      </w:r>
      <w:r>
        <w:t>testing</w:t>
      </w:r>
      <w:r>
        <w:rPr>
          <w:spacing w:val="-3"/>
        </w:rPr>
        <w:t xml:space="preserve"> </w:t>
      </w:r>
      <w:r>
        <w:t>fields</w:t>
      </w:r>
      <w:r>
        <w:rPr>
          <w:spacing w:val="-2"/>
        </w:rPr>
        <w:t xml:space="preserve"> </w:t>
      </w:r>
      <w:r>
        <w:t>and</w:t>
      </w:r>
      <w:r>
        <w:rPr>
          <w:spacing w:val="-3"/>
        </w:rPr>
        <w:t xml:space="preserve"> </w:t>
      </w:r>
      <w:r>
        <w:t>shall</w:t>
      </w:r>
      <w:r>
        <w:rPr>
          <w:spacing w:val="-5"/>
        </w:rPr>
        <w:t xml:space="preserve"> </w:t>
      </w:r>
      <w:r>
        <w:t>designate</w:t>
      </w:r>
      <w:r>
        <w:rPr>
          <w:spacing w:val="-5"/>
        </w:rPr>
        <w:t xml:space="preserve"> </w:t>
      </w:r>
      <w:r>
        <w:t>one</w:t>
      </w:r>
      <w:r>
        <w:rPr>
          <w:spacing w:val="-5"/>
        </w:rPr>
        <w:t xml:space="preserve"> </w:t>
      </w:r>
      <w:r>
        <w:t>person</w:t>
      </w:r>
      <w:r>
        <w:rPr>
          <w:spacing w:val="-3"/>
        </w:rPr>
        <w:t xml:space="preserve"> </w:t>
      </w:r>
      <w:r>
        <w:t>to</w:t>
      </w:r>
      <w:r>
        <w:rPr>
          <w:spacing w:val="-3"/>
        </w:rPr>
        <w:t xml:space="preserve"> </w:t>
      </w:r>
      <w:r>
        <w:t>chair</w:t>
      </w:r>
      <w:r>
        <w:rPr>
          <w:spacing w:val="-3"/>
        </w:rPr>
        <w:t xml:space="preserve"> </w:t>
      </w:r>
      <w:r>
        <w:t>each committee.</w:t>
      </w:r>
      <w:r>
        <w:rPr>
          <w:spacing w:val="40"/>
        </w:rPr>
        <w:t xml:space="preserve"> </w:t>
      </w:r>
      <w:r>
        <w:t>The department head shall inform the student of the faculty members who comprise the exam committee.</w:t>
      </w:r>
    </w:p>
    <w:p w14:paraId="0AB1F471" w14:textId="77777777" w:rsidR="00EE1977" w:rsidRDefault="00EE1977">
      <w:pPr>
        <w:pStyle w:val="BodyText"/>
      </w:pPr>
    </w:p>
    <w:p w14:paraId="67FB4BD8" w14:textId="77777777" w:rsidR="00EE1977" w:rsidRDefault="00000000">
      <w:pPr>
        <w:pStyle w:val="BodyText"/>
        <w:ind w:left="1081" w:right="431"/>
      </w:pPr>
      <w:r>
        <w:t>It</w:t>
      </w:r>
      <w:r>
        <w:rPr>
          <w:spacing w:val="-5"/>
        </w:rPr>
        <w:t xml:space="preserve"> </w:t>
      </w:r>
      <w:r>
        <w:t>shall</w:t>
      </w:r>
      <w:r>
        <w:rPr>
          <w:spacing w:val="-5"/>
        </w:rPr>
        <w:t xml:space="preserve"> </w:t>
      </w:r>
      <w:r>
        <w:t>be the</w:t>
      </w:r>
      <w:r>
        <w:rPr>
          <w:spacing w:val="-5"/>
        </w:rPr>
        <w:t xml:space="preserve"> </w:t>
      </w:r>
      <w:r>
        <w:t>responsibility</w:t>
      </w:r>
      <w:r>
        <w:rPr>
          <w:spacing w:val="-3"/>
        </w:rPr>
        <w:t xml:space="preserve"> </w:t>
      </w:r>
      <w:r>
        <w:t>of the</w:t>
      </w:r>
      <w:r>
        <w:rPr>
          <w:spacing w:val="-5"/>
        </w:rPr>
        <w:t xml:space="preserve"> </w:t>
      </w:r>
      <w:r>
        <w:t>chairperson</w:t>
      </w:r>
      <w:r>
        <w:rPr>
          <w:spacing w:val="-3"/>
        </w:rPr>
        <w:t xml:space="preserve"> </w:t>
      </w:r>
      <w:r>
        <w:t>of</w:t>
      </w:r>
      <w:r>
        <w:rPr>
          <w:spacing w:val="-3"/>
        </w:rPr>
        <w:t xml:space="preserve"> </w:t>
      </w:r>
      <w:r>
        <w:t>each</w:t>
      </w:r>
      <w:r>
        <w:rPr>
          <w:spacing w:val="-3"/>
        </w:rPr>
        <w:t xml:space="preserve"> </w:t>
      </w:r>
      <w:r>
        <w:t>field</w:t>
      </w:r>
      <w:r>
        <w:rPr>
          <w:spacing w:val="-3"/>
        </w:rPr>
        <w:t xml:space="preserve"> </w:t>
      </w:r>
      <w:r>
        <w:t>committee</w:t>
      </w:r>
      <w:r>
        <w:rPr>
          <w:spacing w:val="-5"/>
        </w:rPr>
        <w:t xml:space="preserve"> </w:t>
      </w:r>
      <w:r>
        <w:t>to</w:t>
      </w:r>
      <w:r>
        <w:rPr>
          <w:spacing w:val="-3"/>
        </w:rPr>
        <w:t xml:space="preserve"> </w:t>
      </w:r>
      <w:r>
        <w:t>solicit</w:t>
      </w:r>
      <w:r>
        <w:rPr>
          <w:spacing w:val="-5"/>
        </w:rPr>
        <w:t xml:space="preserve"> </w:t>
      </w:r>
      <w:r>
        <w:t>from all department members teaching in that field questions to be incorporated into the comprehensive examination covering the field.</w:t>
      </w:r>
      <w:r>
        <w:rPr>
          <w:spacing w:val="40"/>
        </w:rPr>
        <w:t xml:space="preserve"> </w:t>
      </w:r>
      <w:r>
        <w:t>With the advice and consultation of the field committee members, the chairperson of each committee shall prepare a comprehensive examination.</w:t>
      </w:r>
    </w:p>
    <w:p w14:paraId="2E999189" w14:textId="77777777" w:rsidR="00EE1977" w:rsidRDefault="00EE1977">
      <w:pPr>
        <w:pStyle w:val="BodyText"/>
      </w:pPr>
    </w:p>
    <w:p w14:paraId="5470F61B" w14:textId="77777777" w:rsidR="00EE1977" w:rsidRDefault="00000000">
      <w:pPr>
        <w:pStyle w:val="ListParagraph"/>
        <w:numPr>
          <w:ilvl w:val="0"/>
          <w:numId w:val="10"/>
        </w:numPr>
        <w:tabs>
          <w:tab w:val="left" w:pos="359"/>
        </w:tabs>
        <w:ind w:left="359" w:hanging="359"/>
        <w:jc w:val="left"/>
        <w:rPr>
          <w:sz w:val="24"/>
        </w:rPr>
      </w:pPr>
      <w:r>
        <w:rPr>
          <w:spacing w:val="-2"/>
          <w:sz w:val="24"/>
        </w:rPr>
        <w:t>Appeals</w:t>
      </w:r>
    </w:p>
    <w:p w14:paraId="0C9E52A3" w14:textId="77777777" w:rsidR="00EE1977" w:rsidRDefault="00EE1977">
      <w:pPr>
        <w:pStyle w:val="ListParagraph"/>
        <w:rPr>
          <w:sz w:val="24"/>
        </w:rPr>
        <w:sectPr w:rsidR="00EE1977">
          <w:pgSz w:w="12240" w:h="15840"/>
          <w:pgMar w:top="1820" w:right="1080" w:bottom="1680" w:left="1440" w:header="0" w:footer="1459" w:gutter="0"/>
          <w:cols w:space="720"/>
        </w:sectPr>
      </w:pPr>
    </w:p>
    <w:p w14:paraId="30D4EF1D" w14:textId="77777777" w:rsidR="00EE1977" w:rsidRDefault="00EE1977">
      <w:pPr>
        <w:pStyle w:val="BodyText"/>
        <w:spacing w:before="50"/>
      </w:pPr>
    </w:p>
    <w:p w14:paraId="73E5F257" w14:textId="77777777" w:rsidR="00EE1977" w:rsidRDefault="00000000">
      <w:pPr>
        <w:pStyle w:val="ListParagraph"/>
        <w:numPr>
          <w:ilvl w:val="1"/>
          <w:numId w:val="10"/>
        </w:numPr>
        <w:tabs>
          <w:tab w:val="left" w:pos="719"/>
        </w:tabs>
        <w:spacing w:before="1"/>
        <w:ind w:left="719" w:hanging="404"/>
        <w:rPr>
          <w:sz w:val="24"/>
        </w:rPr>
      </w:pPr>
      <w:r>
        <w:rPr>
          <w:spacing w:val="-4"/>
          <w:sz w:val="24"/>
        </w:rPr>
        <w:t>M.A.</w:t>
      </w:r>
    </w:p>
    <w:p w14:paraId="578EE665" w14:textId="77777777" w:rsidR="00EE1977" w:rsidRDefault="00EE1977">
      <w:pPr>
        <w:pStyle w:val="BodyText"/>
        <w:spacing w:before="3"/>
      </w:pPr>
    </w:p>
    <w:p w14:paraId="20299506" w14:textId="77777777" w:rsidR="00EE1977" w:rsidRDefault="00000000">
      <w:pPr>
        <w:pStyle w:val="BodyText"/>
        <w:ind w:left="721" w:right="648"/>
      </w:pPr>
      <w:r>
        <w:t>The</w:t>
      </w:r>
      <w:r>
        <w:rPr>
          <w:spacing w:val="-1"/>
        </w:rPr>
        <w:t xml:space="preserve"> </w:t>
      </w:r>
      <w:r>
        <w:t>student</w:t>
      </w:r>
      <w:r>
        <w:rPr>
          <w:spacing w:val="-1"/>
        </w:rPr>
        <w:t xml:space="preserve"> </w:t>
      </w:r>
      <w:r>
        <w:t>has passed the</w:t>
      </w:r>
      <w:r>
        <w:rPr>
          <w:spacing w:val="-1"/>
        </w:rPr>
        <w:t xml:space="preserve"> </w:t>
      </w:r>
      <w:r>
        <w:t>comprehensive exam if a majority of committee members from</w:t>
      </w:r>
      <w:r>
        <w:rPr>
          <w:spacing w:val="-6"/>
        </w:rPr>
        <w:t xml:space="preserve"> </w:t>
      </w:r>
      <w:r>
        <w:t>both</w:t>
      </w:r>
      <w:r>
        <w:rPr>
          <w:spacing w:val="-4"/>
        </w:rPr>
        <w:t xml:space="preserve"> </w:t>
      </w:r>
      <w:r>
        <w:t>the</w:t>
      </w:r>
      <w:r>
        <w:rPr>
          <w:spacing w:val="-6"/>
        </w:rPr>
        <w:t xml:space="preserve"> </w:t>
      </w:r>
      <w:r>
        <w:t>primary and</w:t>
      </w:r>
      <w:r>
        <w:rPr>
          <w:spacing w:val="-4"/>
        </w:rPr>
        <w:t xml:space="preserve"> </w:t>
      </w:r>
      <w:r>
        <w:t>secondary</w:t>
      </w:r>
      <w:r>
        <w:rPr>
          <w:spacing w:val="-4"/>
        </w:rPr>
        <w:t xml:space="preserve"> </w:t>
      </w:r>
      <w:r>
        <w:t>areas</w:t>
      </w:r>
      <w:r>
        <w:rPr>
          <w:spacing w:val="-3"/>
        </w:rPr>
        <w:t xml:space="preserve"> </w:t>
      </w:r>
      <w:r>
        <w:t>grade</w:t>
      </w:r>
      <w:r>
        <w:rPr>
          <w:spacing w:val="-1"/>
        </w:rPr>
        <w:t xml:space="preserve"> </w:t>
      </w:r>
      <w:r>
        <w:t>their</w:t>
      </w:r>
      <w:r>
        <w:rPr>
          <w:spacing w:val="-4"/>
        </w:rPr>
        <w:t xml:space="preserve"> </w:t>
      </w:r>
      <w:r>
        <w:t>areas</w:t>
      </w:r>
      <w:r>
        <w:rPr>
          <w:spacing w:val="-3"/>
        </w:rPr>
        <w:t xml:space="preserve"> </w:t>
      </w:r>
      <w:r>
        <w:t>as</w:t>
      </w:r>
      <w:r>
        <w:rPr>
          <w:spacing w:val="-3"/>
        </w:rPr>
        <w:t xml:space="preserve"> </w:t>
      </w:r>
      <w:r>
        <w:t>passing.</w:t>
      </w:r>
      <w:r>
        <w:rPr>
          <w:spacing w:val="40"/>
        </w:rPr>
        <w:t xml:space="preserve"> </w:t>
      </w:r>
      <w:r>
        <w:t>If</w:t>
      </w:r>
      <w:r>
        <w:rPr>
          <w:spacing w:val="-4"/>
        </w:rPr>
        <w:t xml:space="preserve"> </w:t>
      </w:r>
      <w:r>
        <w:t>the</w:t>
      </w:r>
      <w:r>
        <w:rPr>
          <w:spacing w:val="-6"/>
        </w:rPr>
        <w:t xml:space="preserve"> </w:t>
      </w:r>
      <w:r>
        <w:t>student passes one</w:t>
      </w:r>
      <w:r>
        <w:rPr>
          <w:spacing w:val="-2"/>
        </w:rPr>
        <w:t xml:space="preserve"> </w:t>
      </w:r>
      <w:r>
        <w:t>area</w:t>
      </w:r>
      <w:r>
        <w:rPr>
          <w:spacing w:val="-2"/>
        </w:rPr>
        <w:t xml:space="preserve"> </w:t>
      </w:r>
      <w:r>
        <w:t>but</w:t>
      </w:r>
      <w:r>
        <w:rPr>
          <w:spacing w:val="-2"/>
        </w:rPr>
        <w:t xml:space="preserve"> </w:t>
      </w:r>
      <w:r>
        <w:t>fails in the</w:t>
      </w:r>
      <w:r>
        <w:rPr>
          <w:spacing w:val="-2"/>
        </w:rPr>
        <w:t xml:space="preserve"> </w:t>
      </w:r>
      <w:r>
        <w:t>other, the</w:t>
      </w:r>
      <w:r>
        <w:rPr>
          <w:spacing w:val="-2"/>
        </w:rPr>
        <w:t xml:space="preserve"> </w:t>
      </w:r>
      <w:r>
        <w:t>student</w:t>
      </w:r>
      <w:r>
        <w:rPr>
          <w:spacing w:val="-2"/>
        </w:rPr>
        <w:t xml:space="preserve"> </w:t>
      </w:r>
      <w:r>
        <w:t>has failed the</w:t>
      </w:r>
      <w:r>
        <w:rPr>
          <w:spacing w:val="-2"/>
        </w:rPr>
        <w:t xml:space="preserve"> </w:t>
      </w:r>
      <w:r>
        <w:t>exam.</w:t>
      </w:r>
      <w:r>
        <w:rPr>
          <w:spacing w:val="40"/>
        </w:rPr>
        <w:t xml:space="preserve"> </w:t>
      </w:r>
      <w:r>
        <w:t>If readers in an area are tied in their judgment of whether a student has passed the examination the Department Head will appoint an additional person to serve as a reader on the examination committee.</w:t>
      </w:r>
    </w:p>
    <w:p w14:paraId="7646C2F8" w14:textId="77777777" w:rsidR="00EE1977" w:rsidRDefault="00000000">
      <w:pPr>
        <w:pStyle w:val="BodyText"/>
        <w:spacing w:before="274"/>
        <w:ind w:left="721" w:right="431"/>
      </w:pPr>
      <w:r>
        <w:t>A student will normally retake the portions of the written examination failed at the next regularly</w:t>
      </w:r>
      <w:r>
        <w:rPr>
          <w:spacing w:val="-4"/>
        </w:rPr>
        <w:t xml:space="preserve"> </w:t>
      </w:r>
      <w:r>
        <w:t>scheduled</w:t>
      </w:r>
      <w:r>
        <w:rPr>
          <w:spacing w:val="-4"/>
        </w:rPr>
        <w:t xml:space="preserve"> </w:t>
      </w:r>
      <w:r>
        <w:t>examination</w:t>
      </w:r>
      <w:r>
        <w:rPr>
          <w:spacing w:val="-4"/>
        </w:rPr>
        <w:t xml:space="preserve"> </w:t>
      </w:r>
      <w:r>
        <w:t>period.</w:t>
      </w:r>
      <w:r>
        <w:rPr>
          <w:spacing w:val="40"/>
        </w:rPr>
        <w:t xml:space="preserve"> </w:t>
      </w:r>
      <w:r>
        <w:t>The</w:t>
      </w:r>
      <w:r>
        <w:rPr>
          <w:spacing w:val="-6"/>
        </w:rPr>
        <w:t xml:space="preserve"> </w:t>
      </w:r>
      <w:r>
        <w:t>Department</w:t>
      </w:r>
      <w:r>
        <w:rPr>
          <w:spacing w:val="-6"/>
        </w:rPr>
        <w:t xml:space="preserve"> </w:t>
      </w:r>
      <w:r>
        <w:t>Head</w:t>
      </w:r>
      <w:r>
        <w:rPr>
          <w:spacing w:val="-4"/>
        </w:rPr>
        <w:t xml:space="preserve"> </w:t>
      </w:r>
      <w:r>
        <w:t>will</w:t>
      </w:r>
      <w:r>
        <w:rPr>
          <w:spacing w:val="-6"/>
        </w:rPr>
        <w:t xml:space="preserve"> </w:t>
      </w:r>
      <w:r>
        <w:t>normally</w:t>
      </w:r>
      <w:r>
        <w:rPr>
          <w:spacing w:val="-4"/>
        </w:rPr>
        <w:t xml:space="preserve"> </w:t>
      </w:r>
      <w:r>
        <w:t>request</w:t>
      </w:r>
      <w:r>
        <w:rPr>
          <w:spacing w:val="-6"/>
        </w:rPr>
        <w:t xml:space="preserve"> </w:t>
      </w:r>
      <w:r>
        <w:t>the Graduate School to dismiss a student who fails the examination a second time.</w:t>
      </w:r>
      <w:r>
        <w:rPr>
          <w:spacing w:val="40"/>
        </w:rPr>
        <w:t xml:space="preserve"> </w:t>
      </w:r>
      <w:r>
        <w:t>The results of the second examination are final.</w:t>
      </w:r>
    </w:p>
    <w:p w14:paraId="13B2A25A" w14:textId="77777777" w:rsidR="00EE1977" w:rsidRDefault="00EE1977">
      <w:pPr>
        <w:pStyle w:val="BodyText"/>
        <w:spacing w:before="1"/>
      </w:pPr>
    </w:p>
    <w:p w14:paraId="470B0CB8" w14:textId="77777777" w:rsidR="00EE1977" w:rsidRDefault="00000000">
      <w:pPr>
        <w:pStyle w:val="BodyText"/>
        <w:ind w:left="721" w:right="401"/>
      </w:pPr>
      <w:r>
        <w:t>If a student passes both parts of the examination, but the evaluators deem his/her performance on the examination to be deficient, the M.A. Examination Committee may, at</w:t>
      </w:r>
      <w:r>
        <w:rPr>
          <w:spacing w:val="-5"/>
        </w:rPr>
        <w:t xml:space="preserve"> </w:t>
      </w:r>
      <w:r>
        <w:t>its</w:t>
      </w:r>
      <w:r>
        <w:rPr>
          <w:spacing w:val="-2"/>
        </w:rPr>
        <w:t xml:space="preserve"> </w:t>
      </w:r>
      <w:r>
        <w:t>discretion,</w:t>
      </w:r>
      <w:r>
        <w:rPr>
          <w:spacing w:val="-3"/>
        </w:rPr>
        <w:t xml:space="preserve"> </w:t>
      </w:r>
      <w:r>
        <w:t>require the</w:t>
      </w:r>
      <w:r>
        <w:rPr>
          <w:spacing w:val="-5"/>
        </w:rPr>
        <w:t xml:space="preserve"> </w:t>
      </w:r>
      <w:r>
        <w:t>student to</w:t>
      </w:r>
      <w:r>
        <w:rPr>
          <w:spacing w:val="-3"/>
        </w:rPr>
        <w:t xml:space="preserve"> </w:t>
      </w:r>
      <w:r>
        <w:t>take</w:t>
      </w:r>
      <w:r>
        <w:rPr>
          <w:spacing w:val="-5"/>
        </w:rPr>
        <w:t xml:space="preserve"> </w:t>
      </w:r>
      <w:r>
        <w:t>an</w:t>
      </w:r>
      <w:r>
        <w:rPr>
          <w:spacing w:val="-3"/>
        </w:rPr>
        <w:t xml:space="preserve"> </w:t>
      </w:r>
      <w:r>
        <w:t>oral</w:t>
      </w:r>
      <w:r>
        <w:rPr>
          <w:spacing w:val="-5"/>
        </w:rPr>
        <w:t xml:space="preserve"> </w:t>
      </w:r>
      <w:r>
        <w:t>examination.</w:t>
      </w:r>
      <w:r>
        <w:rPr>
          <w:spacing w:val="40"/>
        </w:rPr>
        <w:t xml:space="preserve"> </w:t>
      </w:r>
      <w:r>
        <w:t>This</w:t>
      </w:r>
      <w:r>
        <w:rPr>
          <w:spacing w:val="-2"/>
        </w:rPr>
        <w:t xml:space="preserve"> </w:t>
      </w:r>
      <w:r>
        <w:t>examination</w:t>
      </w:r>
      <w:r>
        <w:rPr>
          <w:spacing w:val="-3"/>
        </w:rPr>
        <w:t xml:space="preserve"> </w:t>
      </w:r>
      <w:r>
        <w:t>will</w:t>
      </w:r>
      <w:r>
        <w:rPr>
          <w:spacing w:val="-5"/>
        </w:rPr>
        <w:t xml:space="preserve"> </w:t>
      </w:r>
      <w:r>
        <w:t xml:space="preserve">be scheduled within one month of the date the examination results are returned to the </w:t>
      </w:r>
      <w:r>
        <w:rPr>
          <w:spacing w:val="-2"/>
        </w:rPr>
        <w:t>student.</w:t>
      </w:r>
    </w:p>
    <w:p w14:paraId="0DF3C743" w14:textId="77777777" w:rsidR="00EE1977" w:rsidRDefault="00000000">
      <w:pPr>
        <w:pStyle w:val="BodyText"/>
        <w:spacing w:before="275"/>
        <w:ind w:left="721" w:right="361"/>
      </w:pPr>
      <w:r>
        <w:t>The</w:t>
      </w:r>
      <w:r>
        <w:rPr>
          <w:spacing w:val="-5"/>
        </w:rPr>
        <w:t xml:space="preserve"> </w:t>
      </w:r>
      <w:r>
        <w:t>Oral</w:t>
      </w:r>
      <w:r>
        <w:rPr>
          <w:spacing w:val="-5"/>
        </w:rPr>
        <w:t xml:space="preserve"> </w:t>
      </w:r>
      <w:r>
        <w:t>Examination</w:t>
      </w:r>
      <w:r>
        <w:rPr>
          <w:spacing w:val="-3"/>
        </w:rPr>
        <w:t xml:space="preserve"> </w:t>
      </w:r>
      <w:r>
        <w:t>Committee</w:t>
      </w:r>
      <w:r>
        <w:rPr>
          <w:spacing w:val="-5"/>
        </w:rPr>
        <w:t xml:space="preserve"> </w:t>
      </w:r>
      <w:r>
        <w:t>will</w:t>
      </w:r>
      <w:r>
        <w:rPr>
          <w:spacing w:val="-5"/>
        </w:rPr>
        <w:t xml:space="preserve"> </w:t>
      </w:r>
      <w:r>
        <w:t>consist</w:t>
      </w:r>
      <w:r>
        <w:rPr>
          <w:spacing w:val="-5"/>
        </w:rPr>
        <w:t xml:space="preserve"> </w:t>
      </w:r>
      <w:r>
        <w:t>of</w:t>
      </w:r>
      <w:r>
        <w:rPr>
          <w:spacing w:val="-3"/>
        </w:rPr>
        <w:t xml:space="preserve"> </w:t>
      </w:r>
      <w:r>
        <w:t>no</w:t>
      </w:r>
      <w:r>
        <w:rPr>
          <w:spacing w:val="-3"/>
        </w:rPr>
        <w:t xml:space="preserve"> </w:t>
      </w:r>
      <w:r>
        <w:t>fewer</w:t>
      </w:r>
      <w:r>
        <w:rPr>
          <w:spacing w:val="-3"/>
        </w:rPr>
        <w:t xml:space="preserve"> </w:t>
      </w:r>
      <w:r>
        <w:t>than</w:t>
      </w:r>
      <w:r>
        <w:rPr>
          <w:spacing w:val="-3"/>
        </w:rPr>
        <w:t xml:space="preserve"> </w:t>
      </w:r>
      <w:r>
        <w:t>three</w:t>
      </w:r>
      <w:r>
        <w:rPr>
          <w:spacing w:val="-5"/>
        </w:rPr>
        <w:t xml:space="preserve"> </w:t>
      </w:r>
      <w:r>
        <w:t>faculty,</w:t>
      </w:r>
      <w:r>
        <w:rPr>
          <w:spacing w:val="-3"/>
        </w:rPr>
        <w:t xml:space="preserve"> </w:t>
      </w:r>
      <w:r>
        <w:t>all</w:t>
      </w:r>
      <w:r>
        <w:rPr>
          <w:spacing w:val="-5"/>
        </w:rPr>
        <w:t xml:space="preserve"> </w:t>
      </w:r>
      <w:r>
        <w:t>of</w:t>
      </w:r>
      <w:r>
        <w:rPr>
          <w:spacing w:val="-3"/>
        </w:rPr>
        <w:t xml:space="preserve"> </w:t>
      </w:r>
      <w:r>
        <w:t>whom will be drawn from the M.A. Examination Committee, and shall consist of at least one member from each examination field.</w:t>
      </w:r>
      <w:r>
        <w:rPr>
          <w:spacing w:val="40"/>
        </w:rPr>
        <w:t xml:space="preserve"> </w:t>
      </w:r>
      <w:r>
        <w:t>The student's advisor shall always sit on the Oral Examination Committee, and shall serve as its chairperson.</w:t>
      </w:r>
    </w:p>
    <w:p w14:paraId="5C3015B4" w14:textId="77777777" w:rsidR="00EE1977" w:rsidRDefault="00EE1977">
      <w:pPr>
        <w:pStyle w:val="BodyText"/>
        <w:spacing w:before="1"/>
      </w:pPr>
    </w:p>
    <w:p w14:paraId="3BBD755B" w14:textId="77777777" w:rsidR="00EE1977" w:rsidRDefault="00000000">
      <w:pPr>
        <w:pStyle w:val="BodyText"/>
        <w:ind w:left="721" w:right="438"/>
      </w:pPr>
      <w:r>
        <w:t>The purpose of the oral examination is to cover, in depth, those portions of the written examination</w:t>
      </w:r>
      <w:r>
        <w:rPr>
          <w:spacing w:val="-4"/>
        </w:rPr>
        <w:t xml:space="preserve"> </w:t>
      </w:r>
      <w:r>
        <w:t>on</w:t>
      </w:r>
      <w:r>
        <w:rPr>
          <w:spacing w:val="-4"/>
        </w:rPr>
        <w:t xml:space="preserve"> </w:t>
      </w:r>
      <w:r>
        <w:t>which</w:t>
      </w:r>
      <w:r>
        <w:rPr>
          <w:spacing w:val="-4"/>
        </w:rPr>
        <w:t xml:space="preserve"> </w:t>
      </w:r>
      <w:r>
        <w:t>the</w:t>
      </w:r>
      <w:r>
        <w:rPr>
          <w:spacing w:val="-6"/>
        </w:rPr>
        <w:t xml:space="preserve"> </w:t>
      </w:r>
      <w:r>
        <w:t>student</w:t>
      </w:r>
      <w:r>
        <w:rPr>
          <w:spacing w:val="-6"/>
        </w:rPr>
        <w:t xml:space="preserve"> </w:t>
      </w:r>
      <w:r>
        <w:t>has</w:t>
      </w:r>
      <w:r>
        <w:rPr>
          <w:spacing w:val="-3"/>
        </w:rPr>
        <w:t xml:space="preserve"> </w:t>
      </w:r>
      <w:r>
        <w:t>a</w:t>
      </w:r>
      <w:r>
        <w:rPr>
          <w:spacing w:val="-6"/>
        </w:rPr>
        <w:t xml:space="preserve"> </w:t>
      </w:r>
      <w:r>
        <w:t>demonstrated</w:t>
      </w:r>
      <w:r>
        <w:rPr>
          <w:spacing w:val="-4"/>
        </w:rPr>
        <w:t xml:space="preserve"> </w:t>
      </w:r>
      <w:r>
        <w:t>deficiency.</w:t>
      </w:r>
      <w:r>
        <w:rPr>
          <w:spacing w:val="40"/>
        </w:rPr>
        <w:t xml:space="preserve"> </w:t>
      </w:r>
      <w:r>
        <w:t>The</w:t>
      </w:r>
      <w:r>
        <w:rPr>
          <w:spacing w:val="-6"/>
        </w:rPr>
        <w:t xml:space="preserve"> </w:t>
      </w:r>
      <w:r>
        <w:t>Oral</w:t>
      </w:r>
      <w:r>
        <w:rPr>
          <w:spacing w:val="-6"/>
        </w:rPr>
        <w:t xml:space="preserve"> </w:t>
      </w:r>
      <w:r>
        <w:t>Examination Committee may determine that the student possesses competency in the area being examined, in which case the student will be considered to have passed the M.A. Comprehensive Examination.</w:t>
      </w:r>
      <w:r>
        <w:rPr>
          <w:spacing w:val="40"/>
        </w:rPr>
        <w:t xml:space="preserve"> </w:t>
      </w:r>
      <w:r>
        <w:t>The committee may also determine that the student is deficient in the area being examined, in which case the student will have failed that portion of the examination.</w:t>
      </w:r>
    </w:p>
    <w:p w14:paraId="6E4BEB2A" w14:textId="77777777" w:rsidR="00EE1977" w:rsidRDefault="00EE1977">
      <w:pPr>
        <w:pStyle w:val="BodyText"/>
        <w:spacing w:before="3"/>
      </w:pPr>
    </w:p>
    <w:p w14:paraId="7189928E" w14:textId="77777777" w:rsidR="00EE1977" w:rsidRDefault="00000000">
      <w:pPr>
        <w:pStyle w:val="BodyText"/>
        <w:ind w:left="721" w:right="340"/>
      </w:pPr>
      <w:r>
        <w:t>When</w:t>
      </w:r>
      <w:r>
        <w:rPr>
          <w:spacing w:val="-5"/>
        </w:rPr>
        <w:t xml:space="preserve"> </w:t>
      </w:r>
      <w:r>
        <w:t>the</w:t>
      </w:r>
      <w:r>
        <w:rPr>
          <w:spacing w:val="-2"/>
        </w:rPr>
        <w:t xml:space="preserve"> </w:t>
      </w:r>
      <w:r>
        <w:t>comprehensive</w:t>
      </w:r>
      <w:r>
        <w:rPr>
          <w:spacing w:val="-6"/>
        </w:rPr>
        <w:t xml:space="preserve"> </w:t>
      </w:r>
      <w:r>
        <w:t>examination</w:t>
      </w:r>
      <w:r>
        <w:rPr>
          <w:spacing w:val="-5"/>
        </w:rPr>
        <w:t xml:space="preserve"> </w:t>
      </w:r>
      <w:r>
        <w:t>process</w:t>
      </w:r>
      <w:r>
        <w:rPr>
          <w:spacing w:val="-4"/>
        </w:rPr>
        <w:t xml:space="preserve"> </w:t>
      </w:r>
      <w:r>
        <w:t>has</w:t>
      </w:r>
      <w:r>
        <w:rPr>
          <w:spacing w:val="-4"/>
        </w:rPr>
        <w:t xml:space="preserve"> </w:t>
      </w:r>
      <w:r>
        <w:t>been</w:t>
      </w:r>
      <w:r>
        <w:rPr>
          <w:spacing w:val="-5"/>
        </w:rPr>
        <w:t xml:space="preserve"> </w:t>
      </w:r>
      <w:r>
        <w:t>completed,</w:t>
      </w:r>
      <w:r>
        <w:rPr>
          <w:spacing w:val="-5"/>
        </w:rPr>
        <w:t xml:space="preserve"> </w:t>
      </w:r>
      <w:r>
        <w:t>the</w:t>
      </w:r>
      <w:r>
        <w:rPr>
          <w:spacing w:val="-6"/>
        </w:rPr>
        <w:t xml:space="preserve"> </w:t>
      </w:r>
      <w:r>
        <w:t>chairperson</w:t>
      </w:r>
      <w:r>
        <w:rPr>
          <w:spacing w:val="-5"/>
        </w:rPr>
        <w:t xml:space="preserve"> </w:t>
      </w:r>
      <w:r>
        <w:t>of</w:t>
      </w:r>
      <w:r>
        <w:rPr>
          <w:spacing w:val="-5"/>
        </w:rPr>
        <w:t xml:space="preserve"> </w:t>
      </w:r>
      <w:r>
        <w:t>the student's Faculty Committee will report the results to the Director of Graduate Studies, who in turn will report these results to The Graduate School.</w:t>
      </w:r>
      <w:r>
        <w:rPr>
          <w:spacing w:val="40"/>
        </w:rPr>
        <w:t xml:space="preserve"> </w:t>
      </w:r>
      <w:r>
        <w:t>The Director of Graduate Studies will also notify the student of the results of the examination, or will delegate this responsibility to the chairperson of the student's Faculty Committee.</w:t>
      </w:r>
    </w:p>
    <w:p w14:paraId="45C84BCB" w14:textId="77777777" w:rsidR="00EE1977" w:rsidRDefault="00000000">
      <w:pPr>
        <w:pStyle w:val="ListParagraph"/>
        <w:numPr>
          <w:ilvl w:val="1"/>
          <w:numId w:val="10"/>
        </w:numPr>
        <w:tabs>
          <w:tab w:val="left" w:pos="719"/>
        </w:tabs>
        <w:spacing w:before="276"/>
        <w:ind w:left="719" w:hanging="404"/>
        <w:rPr>
          <w:sz w:val="24"/>
        </w:rPr>
      </w:pPr>
      <w:r>
        <w:rPr>
          <w:spacing w:val="-2"/>
          <w:sz w:val="24"/>
        </w:rPr>
        <w:t>Ph.D.</w:t>
      </w:r>
    </w:p>
    <w:p w14:paraId="30108E7A" w14:textId="77777777" w:rsidR="00EE1977" w:rsidRDefault="00000000">
      <w:pPr>
        <w:pStyle w:val="BodyText"/>
        <w:spacing w:before="274" w:line="242" w:lineRule="auto"/>
        <w:ind w:left="721" w:right="438"/>
      </w:pPr>
      <w:r>
        <w:t>Each student's performance on a field examination will be evaluated by members of the field</w:t>
      </w:r>
      <w:r>
        <w:rPr>
          <w:spacing w:val="-3"/>
        </w:rPr>
        <w:t xml:space="preserve"> </w:t>
      </w:r>
      <w:r>
        <w:t>committee.</w:t>
      </w:r>
      <w:r>
        <w:rPr>
          <w:spacing w:val="40"/>
        </w:rPr>
        <w:t xml:space="preserve"> </w:t>
      </w:r>
      <w:r>
        <w:t>A</w:t>
      </w:r>
      <w:r>
        <w:rPr>
          <w:spacing w:val="-2"/>
        </w:rPr>
        <w:t xml:space="preserve"> </w:t>
      </w:r>
      <w:r>
        <w:t>majority</w:t>
      </w:r>
      <w:r>
        <w:rPr>
          <w:spacing w:val="-3"/>
        </w:rPr>
        <w:t xml:space="preserve"> </w:t>
      </w:r>
      <w:r>
        <w:t>of</w:t>
      </w:r>
      <w:r>
        <w:rPr>
          <w:spacing w:val="-3"/>
        </w:rPr>
        <w:t xml:space="preserve"> </w:t>
      </w:r>
      <w:r>
        <w:t>faculty</w:t>
      </w:r>
      <w:r>
        <w:rPr>
          <w:spacing w:val="-3"/>
        </w:rPr>
        <w:t xml:space="preserve"> </w:t>
      </w:r>
      <w:r>
        <w:t>on</w:t>
      </w:r>
      <w:r>
        <w:rPr>
          <w:spacing w:val="-3"/>
        </w:rPr>
        <w:t xml:space="preserve"> </w:t>
      </w:r>
      <w:r>
        <w:t>a committee</w:t>
      </w:r>
      <w:r>
        <w:rPr>
          <w:spacing w:val="-5"/>
        </w:rPr>
        <w:t xml:space="preserve"> </w:t>
      </w:r>
      <w:r>
        <w:t>must</w:t>
      </w:r>
      <w:r>
        <w:rPr>
          <w:spacing w:val="-5"/>
        </w:rPr>
        <w:t xml:space="preserve"> </w:t>
      </w:r>
      <w:r>
        <w:t>vote</w:t>
      </w:r>
      <w:r>
        <w:rPr>
          <w:spacing w:val="-5"/>
        </w:rPr>
        <w:t xml:space="preserve"> </w:t>
      </w:r>
      <w:r>
        <w:t>to</w:t>
      </w:r>
      <w:r>
        <w:rPr>
          <w:spacing w:val="-3"/>
        </w:rPr>
        <w:t xml:space="preserve"> </w:t>
      </w:r>
      <w:r>
        <w:t>pass</w:t>
      </w:r>
      <w:r>
        <w:rPr>
          <w:spacing w:val="-2"/>
        </w:rPr>
        <w:t xml:space="preserve"> </w:t>
      </w:r>
      <w:r>
        <w:t>an</w:t>
      </w:r>
      <w:r>
        <w:rPr>
          <w:spacing w:val="-3"/>
        </w:rPr>
        <w:t xml:space="preserve"> </w:t>
      </w:r>
      <w:r>
        <w:t>exam</w:t>
      </w:r>
      <w:r>
        <w:rPr>
          <w:spacing w:val="-5"/>
        </w:rPr>
        <w:t xml:space="preserve"> </w:t>
      </w:r>
      <w:r>
        <w:t>before</w:t>
      </w:r>
    </w:p>
    <w:p w14:paraId="0636AF19"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7AE7FE36" w14:textId="77777777" w:rsidR="00EE1977" w:rsidRDefault="00EE1977">
      <w:pPr>
        <w:pStyle w:val="BodyText"/>
        <w:spacing w:before="50"/>
      </w:pPr>
    </w:p>
    <w:p w14:paraId="31105D4C" w14:textId="77777777" w:rsidR="00EE1977" w:rsidRDefault="00000000">
      <w:pPr>
        <w:pStyle w:val="BodyText"/>
        <w:spacing w:before="1"/>
        <w:ind w:left="721" w:right="361"/>
      </w:pPr>
      <w:r>
        <w:t>it will be certified as having passed.</w:t>
      </w:r>
      <w:r>
        <w:rPr>
          <w:spacing w:val="-5"/>
        </w:rPr>
        <w:t xml:space="preserve"> </w:t>
      </w:r>
      <w:r>
        <w:t>Written exams in areas outside Political Science will be prepared and evaluated by appropriate members of other departments.</w:t>
      </w:r>
      <w:r>
        <w:rPr>
          <w:spacing w:val="40"/>
        </w:rPr>
        <w:t xml:space="preserve"> </w:t>
      </w:r>
      <w:r>
        <w:t>Each person evaluating</w:t>
      </w:r>
      <w:r>
        <w:rPr>
          <w:spacing w:val="-4"/>
        </w:rPr>
        <w:t xml:space="preserve"> </w:t>
      </w:r>
      <w:r>
        <w:t>an examination</w:t>
      </w:r>
      <w:r>
        <w:rPr>
          <w:spacing w:val="-4"/>
        </w:rPr>
        <w:t xml:space="preserve"> </w:t>
      </w:r>
      <w:r>
        <w:t>will</w:t>
      </w:r>
      <w:r>
        <w:rPr>
          <w:spacing w:val="-6"/>
        </w:rPr>
        <w:t xml:space="preserve"> </w:t>
      </w:r>
      <w:r>
        <w:t>record</w:t>
      </w:r>
      <w:r>
        <w:rPr>
          <w:spacing w:val="-4"/>
        </w:rPr>
        <w:t xml:space="preserve"> </w:t>
      </w:r>
      <w:r>
        <w:t>his/her evaluation</w:t>
      </w:r>
      <w:r>
        <w:rPr>
          <w:spacing w:val="-4"/>
        </w:rPr>
        <w:t xml:space="preserve"> </w:t>
      </w:r>
      <w:r>
        <w:t>on</w:t>
      </w:r>
      <w:r>
        <w:rPr>
          <w:spacing w:val="-4"/>
        </w:rPr>
        <w:t xml:space="preserve"> </w:t>
      </w:r>
      <w:r>
        <w:t>the</w:t>
      </w:r>
      <w:r>
        <w:rPr>
          <w:spacing w:val="-6"/>
        </w:rPr>
        <w:t xml:space="preserve"> </w:t>
      </w:r>
      <w:r>
        <w:t>appropriate</w:t>
      </w:r>
      <w:r>
        <w:rPr>
          <w:spacing w:val="-6"/>
        </w:rPr>
        <w:t xml:space="preserve"> </w:t>
      </w:r>
      <w:r>
        <w:t>form</w:t>
      </w:r>
      <w:r>
        <w:rPr>
          <w:spacing w:val="-6"/>
        </w:rPr>
        <w:t xml:space="preserve"> </w:t>
      </w:r>
      <w:r>
        <w:t>from</w:t>
      </w:r>
      <w:r>
        <w:rPr>
          <w:spacing w:val="-6"/>
        </w:rPr>
        <w:t xml:space="preserve"> </w:t>
      </w:r>
      <w:r>
        <w:t>the Political</w:t>
      </w:r>
      <w:r>
        <w:rPr>
          <w:spacing w:val="-2"/>
        </w:rPr>
        <w:t xml:space="preserve"> </w:t>
      </w:r>
      <w:r>
        <w:t>Science</w:t>
      </w:r>
      <w:r>
        <w:rPr>
          <w:spacing w:val="-2"/>
        </w:rPr>
        <w:t xml:space="preserve"> </w:t>
      </w:r>
      <w:r>
        <w:t>office.</w:t>
      </w:r>
      <w:r>
        <w:rPr>
          <w:spacing w:val="40"/>
        </w:rPr>
        <w:t xml:space="preserve"> </w:t>
      </w:r>
      <w:r>
        <w:t>The</w:t>
      </w:r>
      <w:r>
        <w:rPr>
          <w:spacing w:val="-2"/>
        </w:rPr>
        <w:t xml:space="preserve"> </w:t>
      </w:r>
      <w:r>
        <w:t>chairperson of each field committee</w:t>
      </w:r>
      <w:r>
        <w:rPr>
          <w:spacing w:val="-2"/>
        </w:rPr>
        <w:t xml:space="preserve"> </w:t>
      </w:r>
      <w:r>
        <w:t>shall</w:t>
      </w:r>
      <w:r>
        <w:rPr>
          <w:spacing w:val="-2"/>
        </w:rPr>
        <w:t xml:space="preserve"> </w:t>
      </w:r>
      <w:r>
        <w:t>be</w:t>
      </w:r>
      <w:r>
        <w:rPr>
          <w:spacing w:val="-2"/>
        </w:rPr>
        <w:t xml:space="preserve"> </w:t>
      </w:r>
      <w:r>
        <w:t>responsible</w:t>
      </w:r>
      <w:r>
        <w:rPr>
          <w:spacing w:val="-2"/>
        </w:rPr>
        <w:t xml:space="preserve"> </w:t>
      </w:r>
      <w:r>
        <w:t>for seeing that each examination prepared by his/her committee is evaluated within two weeks of the date on which the last examination administered during a particular examination period was given.</w:t>
      </w:r>
    </w:p>
    <w:p w14:paraId="5BD7F3DD" w14:textId="77777777" w:rsidR="00EE1977" w:rsidRDefault="00EE1977">
      <w:pPr>
        <w:pStyle w:val="BodyText"/>
        <w:spacing w:before="2"/>
      </w:pPr>
    </w:p>
    <w:p w14:paraId="06B35B87" w14:textId="77777777" w:rsidR="00EE1977" w:rsidRDefault="00000000">
      <w:pPr>
        <w:pStyle w:val="BodyText"/>
        <w:ind w:left="721" w:right="431"/>
      </w:pPr>
      <w:r>
        <w:t>The chairperson will report the results of the written exams to the Director of Graduate Studies,</w:t>
      </w:r>
      <w:r>
        <w:rPr>
          <w:spacing w:val="-3"/>
        </w:rPr>
        <w:t xml:space="preserve"> </w:t>
      </w:r>
      <w:r>
        <w:t>who</w:t>
      </w:r>
      <w:r>
        <w:rPr>
          <w:spacing w:val="-3"/>
        </w:rPr>
        <w:t xml:space="preserve"> </w:t>
      </w:r>
      <w:r>
        <w:t>in</w:t>
      </w:r>
      <w:r>
        <w:rPr>
          <w:spacing w:val="-3"/>
        </w:rPr>
        <w:t xml:space="preserve"> </w:t>
      </w:r>
      <w:r>
        <w:t>turn</w:t>
      </w:r>
      <w:r>
        <w:rPr>
          <w:spacing w:val="-3"/>
        </w:rPr>
        <w:t xml:space="preserve"> </w:t>
      </w:r>
      <w:r>
        <w:t>will</w:t>
      </w:r>
      <w:r>
        <w:rPr>
          <w:spacing w:val="-5"/>
        </w:rPr>
        <w:t xml:space="preserve"> </w:t>
      </w:r>
      <w:r>
        <w:t>report</w:t>
      </w:r>
      <w:r>
        <w:rPr>
          <w:spacing w:val="-5"/>
        </w:rPr>
        <w:t xml:space="preserve"> </w:t>
      </w:r>
      <w:r>
        <w:t>them</w:t>
      </w:r>
      <w:r>
        <w:rPr>
          <w:spacing w:val="-5"/>
        </w:rPr>
        <w:t xml:space="preserve"> </w:t>
      </w:r>
      <w:r>
        <w:t>to the Graduate School</w:t>
      </w:r>
      <w:r>
        <w:rPr>
          <w:spacing w:val="-5"/>
        </w:rPr>
        <w:t xml:space="preserve"> </w:t>
      </w:r>
      <w:r>
        <w:t>on</w:t>
      </w:r>
      <w:r>
        <w:rPr>
          <w:spacing w:val="-3"/>
        </w:rPr>
        <w:t xml:space="preserve"> </w:t>
      </w:r>
      <w:r>
        <w:t>the</w:t>
      </w:r>
      <w:r>
        <w:rPr>
          <w:spacing w:val="-5"/>
        </w:rPr>
        <w:t xml:space="preserve"> </w:t>
      </w:r>
      <w:r>
        <w:t>appropriate</w:t>
      </w:r>
      <w:r>
        <w:rPr>
          <w:spacing w:val="-5"/>
        </w:rPr>
        <w:t xml:space="preserve"> </w:t>
      </w:r>
      <w:r>
        <w:t>form</w:t>
      </w:r>
      <w:r>
        <w:rPr>
          <w:spacing w:val="-5"/>
        </w:rPr>
        <w:t xml:space="preserve"> </w:t>
      </w:r>
      <w:r>
        <w:t>and to the student in writing.</w:t>
      </w:r>
    </w:p>
    <w:p w14:paraId="29CAEF49" w14:textId="77777777" w:rsidR="00EE1977" w:rsidRDefault="00EE1977">
      <w:pPr>
        <w:pStyle w:val="BodyText"/>
        <w:spacing w:before="2"/>
      </w:pPr>
    </w:p>
    <w:p w14:paraId="694A818F" w14:textId="77777777" w:rsidR="00EE1977" w:rsidRDefault="00000000">
      <w:pPr>
        <w:pStyle w:val="BodyText"/>
        <w:ind w:left="721" w:right="431"/>
      </w:pPr>
      <w:r>
        <w:t>If a student fails an examination, the Graduate Director will notify the student and the student's</w:t>
      </w:r>
      <w:r>
        <w:rPr>
          <w:spacing w:val="-5"/>
        </w:rPr>
        <w:t xml:space="preserve"> </w:t>
      </w:r>
      <w:r>
        <w:t>advisor.</w:t>
      </w:r>
      <w:r>
        <w:rPr>
          <w:spacing w:val="40"/>
        </w:rPr>
        <w:t xml:space="preserve"> </w:t>
      </w:r>
      <w:r>
        <w:t>Under</w:t>
      </w:r>
      <w:r>
        <w:rPr>
          <w:spacing w:val="-5"/>
        </w:rPr>
        <w:t xml:space="preserve"> </w:t>
      </w:r>
      <w:r>
        <w:t>normal</w:t>
      </w:r>
      <w:r>
        <w:rPr>
          <w:spacing w:val="-3"/>
        </w:rPr>
        <w:t xml:space="preserve"> </w:t>
      </w:r>
      <w:r>
        <w:t>circumstances,</w:t>
      </w:r>
      <w:r>
        <w:rPr>
          <w:spacing w:val="-5"/>
        </w:rPr>
        <w:t xml:space="preserve"> </w:t>
      </w:r>
      <w:r>
        <w:t>if</w:t>
      </w:r>
      <w:r>
        <w:rPr>
          <w:spacing w:val="-2"/>
        </w:rPr>
        <w:t xml:space="preserve"> </w:t>
      </w:r>
      <w:r>
        <w:t>an</w:t>
      </w:r>
      <w:r>
        <w:rPr>
          <w:spacing w:val="-2"/>
        </w:rPr>
        <w:t xml:space="preserve"> </w:t>
      </w:r>
      <w:r>
        <w:t>examination(s)</w:t>
      </w:r>
      <w:r>
        <w:rPr>
          <w:spacing w:val="-5"/>
        </w:rPr>
        <w:t xml:space="preserve"> </w:t>
      </w:r>
      <w:r>
        <w:t>is</w:t>
      </w:r>
      <w:r>
        <w:rPr>
          <w:spacing w:val="-5"/>
        </w:rPr>
        <w:t xml:space="preserve"> </w:t>
      </w:r>
      <w:r>
        <w:t>failed,</w:t>
      </w:r>
      <w:r>
        <w:rPr>
          <w:spacing w:val="-2"/>
        </w:rPr>
        <w:t xml:space="preserve"> </w:t>
      </w:r>
      <w:r>
        <w:t>the</w:t>
      </w:r>
      <w:r>
        <w:rPr>
          <w:spacing w:val="-7"/>
        </w:rPr>
        <w:t xml:space="preserve"> </w:t>
      </w:r>
      <w:r>
        <w:t>student will repeat the examination(s) failed at the next regular examination period.</w:t>
      </w:r>
    </w:p>
    <w:p w14:paraId="6A593412" w14:textId="77777777" w:rsidR="00EE1977" w:rsidRDefault="00000000">
      <w:pPr>
        <w:pStyle w:val="BodyText"/>
        <w:spacing w:before="272"/>
        <w:ind w:left="721" w:right="438"/>
      </w:pPr>
      <w:r>
        <w:t xml:space="preserve">Before repeating an </w:t>
      </w:r>
      <w:proofErr w:type="gramStart"/>
      <w:r>
        <w:t>examination</w:t>
      </w:r>
      <w:proofErr w:type="gramEnd"/>
      <w:r>
        <w:t xml:space="preserve"> a student is strongly encouraged to consult with his advisor and if possible with members of the examining committee to receive help in preparing</w:t>
      </w:r>
      <w:r>
        <w:rPr>
          <w:spacing w:val="-4"/>
        </w:rPr>
        <w:t xml:space="preserve"> </w:t>
      </w:r>
      <w:r>
        <w:t>to</w:t>
      </w:r>
      <w:r>
        <w:rPr>
          <w:spacing w:val="-4"/>
        </w:rPr>
        <w:t xml:space="preserve"> </w:t>
      </w:r>
      <w:r>
        <w:t>repeat</w:t>
      </w:r>
      <w:r>
        <w:rPr>
          <w:spacing w:val="-1"/>
        </w:rPr>
        <w:t xml:space="preserve"> </w:t>
      </w:r>
      <w:r>
        <w:t>it.</w:t>
      </w:r>
      <w:r>
        <w:rPr>
          <w:spacing w:val="40"/>
        </w:rPr>
        <w:t xml:space="preserve"> </w:t>
      </w:r>
      <w:r>
        <w:t>No</w:t>
      </w:r>
      <w:r>
        <w:rPr>
          <w:spacing w:val="-4"/>
        </w:rPr>
        <w:t xml:space="preserve"> </w:t>
      </w:r>
      <w:r>
        <w:t>student</w:t>
      </w:r>
      <w:r>
        <w:rPr>
          <w:spacing w:val="-5"/>
        </w:rPr>
        <w:t xml:space="preserve"> </w:t>
      </w:r>
      <w:r>
        <w:t>will</w:t>
      </w:r>
      <w:r>
        <w:rPr>
          <w:spacing w:val="-5"/>
        </w:rPr>
        <w:t xml:space="preserve"> </w:t>
      </w:r>
      <w:r>
        <w:t>proceed</w:t>
      </w:r>
      <w:r>
        <w:rPr>
          <w:spacing w:val="-4"/>
        </w:rPr>
        <w:t xml:space="preserve"> </w:t>
      </w:r>
      <w:r>
        <w:t>to the</w:t>
      </w:r>
      <w:r>
        <w:rPr>
          <w:spacing w:val="-1"/>
        </w:rPr>
        <w:t xml:space="preserve"> </w:t>
      </w:r>
      <w:r>
        <w:t>oral</w:t>
      </w:r>
      <w:r>
        <w:rPr>
          <w:spacing w:val="-5"/>
        </w:rPr>
        <w:t xml:space="preserve"> </w:t>
      </w:r>
      <w:r>
        <w:t>examination</w:t>
      </w:r>
      <w:r>
        <w:rPr>
          <w:spacing w:val="-4"/>
        </w:rPr>
        <w:t xml:space="preserve"> </w:t>
      </w:r>
      <w:r>
        <w:t>until</w:t>
      </w:r>
      <w:r>
        <w:rPr>
          <w:spacing w:val="-5"/>
        </w:rPr>
        <w:t xml:space="preserve"> </w:t>
      </w:r>
      <w:r>
        <w:t>all</w:t>
      </w:r>
      <w:r>
        <w:rPr>
          <w:spacing w:val="-5"/>
        </w:rPr>
        <w:t xml:space="preserve"> </w:t>
      </w:r>
      <w:r>
        <w:t>written comprehensive examinations are passed.</w:t>
      </w:r>
    </w:p>
    <w:p w14:paraId="7B2F90AB" w14:textId="77777777" w:rsidR="00EE1977" w:rsidRDefault="00EE1977">
      <w:pPr>
        <w:pStyle w:val="BodyText"/>
      </w:pPr>
    </w:p>
    <w:p w14:paraId="6ACDF32B" w14:textId="77777777" w:rsidR="00EE1977" w:rsidRDefault="00000000">
      <w:pPr>
        <w:pStyle w:val="BodyText"/>
        <w:spacing w:before="1"/>
        <w:ind w:left="721" w:right="431"/>
      </w:pPr>
      <w:r>
        <w:t>A student who fails one or both written comprehensive exams may retake the failed examination(s) no more than two times. Changing the major or minor field does not rest or extend this limit. Both exams must be passed, and the dissertation completed, within the six (6) year time limit required to complete the degree. A student who fails the comprehensive examination for a second time will be placed on probation and may be subject</w:t>
      </w:r>
      <w:r>
        <w:rPr>
          <w:spacing w:val="-6"/>
        </w:rPr>
        <w:t xml:space="preserve"> </w:t>
      </w:r>
      <w:r>
        <w:t>to a</w:t>
      </w:r>
      <w:r>
        <w:rPr>
          <w:spacing w:val="-6"/>
        </w:rPr>
        <w:t xml:space="preserve"> </w:t>
      </w:r>
      <w:r>
        <w:t>reduction</w:t>
      </w:r>
      <w:r>
        <w:rPr>
          <w:spacing w:val="-4"/>
        </w:rPr>
        <w:t xml:space="preserve"> </w:t>
      </w:r>
      <w:r>
        <w:t>or</w:t>
      </w:r>
      <w:r>
        <w:rPr>
          <w:spacing w:val="-4"/>
        </w:rPr>
        <w:t xml:space="preserve"> </w:t>
      </w:r>
      <w:r>
        <w:t>termination</w:t>
      </w:r>
      <w:r>
        <w:rPr>
          <w:spacing w:val="-4"/>
        </w:rPr>
        <w:t xml:space="preserve"> </w:t>
      </w:r>
      <w:r>
        <w:t>of</w:t>
      </w:r>
      <w:r>
        <w:rPr>
          <w:spacing w:val="-4"/>
        </w:rPr>
        <w:t xml:space="preserve"> </w:t>
      </w:r>
      <w:r>
        <w:t>departmental</w:t>
      </w:r>
      <w:r>
        <w:rPr>
          <w:spacing w:val="-1"/>
        </w:rPr>
        <w:t xml:space="preserve"> </w:t>
      </w:r>
      <w:r>
        <w:t>funding.</w:t>
      </w:r>
      <w:r>
        <w:rPr>
          <w:spacing w:val="-4"/>
        </w:rPr>
        <w:t xml:space="preserve"> </w:t>
      </w:r>
      <w:r>
        <w:t>The</w:t>
      </w:r>
      <w:r>
        <w:rPr>
          <w:spacing w:val="-6"/>
        </w:rPr>
        <w:t xml:space="preserve"> </w:t>
      </w:r>
      <w:r>
        <w:t>Department</w:t>
      </w:r>
      <w:r>
        <w:rPr>
          <w:spacing w:val="-6"/>
        </w:rPr>
        <w:t xml:space="preserve"> </w:t>
      </w:r>
      <w:r>
        <w:t>Head</w:t>
      </w:r>
      <w:r>
        <w:rPr>
          <w:spacing w:val="-4"/>
        </w:rPr>
        <w:t xml:space="preserve"> </w:t>
      </w:r>
      <w:r>
        <w:t>will normally request the Graduate School to dismiss a student who fails the examination a third time. The results of the third examination are final.</w:t>
      </w:r>
    </w:p>
    <w:p w14:paraId="79F6ACFB" w14:textId="77777777" w:rsidR="00EE1977" w:rsidRDefault="00EE1977">
      <w:pPr>
        <w:pStyle w:val="BodyText"/>
        <w:spacing w:before="2"/>
      </w:pPr>
    </w:p>
    <w:p w14:paraId="07571CD6" w14:textId="77777777" w:rsidR="00EE1977" w:rsidRDefault="00000000">
      <w:pPr>
        <w:pStyle w:val="BodyText"/>
        <w:ind w:left="721" w:right="361"/>
      </w:pPr>
      <w:r>
        <w:t>Prospective</w:t>
      </w:r>
      <w:r>
        <w:rPr>
          <w:spacing w:val="-6"/>
        </w:rPr>
        <w:t xml:space="preserve"> </w:t>
      </w:r>
      <w:r>
        <w:t>Ph.D.</w:t>
      </w:r>
      <w:r>
        <w:rPr>
          <w:spacing w:val="-5"/>
        </w:rPr>
        <w:t xml:space="preserve"> </w:t>
      </w:r>
      <w:r>
        <w:t>candidates</w:t>
      </w:r>
      <w:r>
        <w:rPr>
          <w:spacing w:val="-4"/>
        </w:rPr>
        <w:t xml:space="preserve"> </w:t>
      </w:r>
      <w:r>
        <w:t>are</w:t>
      </w:r>
      <w:r>
        <w:rPr>
          <w:spacing w:val="-6"/>
        </w:rPr>
        <w:t xml:space="preserve"> </w:t>
      </w:r>
      <w:r>
        <w:t>not</w:t>
      </w:r>
      <w:r>
        <w:rPr>
          <w:spacing w:val="-6"/>
        </w:rPr>
        <w:t xml:space="preserve"> </w:t>
      </w:r>
      <w:r>
        <w:t>required</w:t>
      </w:r>
      <w:r>
        <w:rPr>
          <w:spacing w:val="-5"/>
        </w:rPr>
        <w:t xml:space="preserve"> </w:t>
      </w:r>
      <w:r>
        <w:t>to</w:t>
      </w:r>
      <w:r>
        <w:rPr>
          <w:spacing w:val="-5"/>
        </w:rPr>
        <w:t xml:space="preserve"> </w:t>
      </w:r>
      <w:r>
        <w:t>take</w:t>
      </w:r>
      <w:r>
        <w:rPr>
          <w:spacing w:val="-2"/>
        </w:rPr>
        <w:t xml:space="preserve"> </w:t>
      </w:r>
      <w:r>
        <w:t>an</w:t>
      </w:r>
      <w:r>
        <w:rPr>
          <w:spacing w:val="-5"/>
        </w:rPr>
        <w:t xml:space="preserve"> </w:t>
      </w:r>
      <w:r>
        <w:t>oral</w:t>
      </w:r>
      <w:r>
        <w:rPr>
          <w:spacing w:val="-6"/>
        </w:rPr>
        <w:t xml:space="preserve"> </w:t>
      </w:r>
      <w:r>
        <w:t>comprehensive</w:t>
      </w:r>
      <w:r>
        <w:rPr>
          <w:spacing w:val="-2"/>
        </w:rPr>
        <w:t xml:space="preserve"> </w:t>
      </w:r>
      <w:r>
        <w:t>examination. However, if the examination committee deems a student’s performance on the written examination to be deficient, the committee may, at its discretion, require the student to take an oral examination.</w:t>
      </w:r>
      <w:r>
        <w:rPr>
          <w:spacing w:val="40"/>
        </w:rPr>
        <w:t xml:space="preserve"> </w:t>
      </w:r>
      <w:r>
        <w:t>The oral examination is given as soon as possible after taking the written examination.</w:t>
      </w:r>
    </w:p>
    <w:p w14:paraId="33F9F6C4" w14:textId="77777777" w:rsidR="00EE1977" w:rsidRDefault="00000000">
      <w:pPr>
        <w:pStyle w:val="BodyText"/>
        <w:spacing w:before="275" w:line="242" w:lineRule="auto"/>
        <w:ind w:left="721"/>
      </w:pPr>
      <w:r>
        <w:t>The</w:t>
      </w:r>
      <w:r>
        <w:rPr>
          <w:spacing w:val="-6"/>
        </w:rPr>
        <w:t xml:space="preserve"> </w:t>
      </w:r>
      <w:r>
        <w:t>oral</w:t>
      </w:r>
      <w:r>
        <w:rPr>
          <w:spacing w:val="-2"/>
        </w:rPr>
        <w:t xml:space="preserve"> </w:t>
      </w:r>
      <w:r>
        <w:t>examination</w:t>
      </w:r>
      <w:r>
        <w:rPr>
          <w:spacing w:val="-4"/>
        </w:rPr>
        <w:t xml:space="preserve"> </w:t>
      </w:r>
      <w:r>
        <w:t>will</w:t>
      </w:r>
      <w:r>
        <w:rPr>
          <w:spacing w:val="-6"/>
        </w:rPr>
        <w:t xml:space="preserve"> </w:t>
      </w:r>
      <w:r>
        <w:t>be</w:t>
      </w:r>
      <w:r>
        <w:rPr>
          <w:spacing w:val="-2"/>
        </w:rPr>
        <w:t xml:space="preserve"> </w:t>
      </w:r>
      <w:r>
        <w:t>conducted</w:t>
      </w:r>
      <w:r>
        <w:rPr>
          <w:spacing w:val="-4"/>
        </w:rPr>
        <w:t xml:space="preserve"> </w:t>
      </w:r>
      <w:r>
        <w:t>by</w:t>
      </w:r>
      <w:r>
        <w:rPr>
          <w:spacing w:val="-2"/>
        </w:rPr>
        <w:t xml:space="preserve"> </w:t>
      </w:r>
      <w:r>
        <w:t>the</w:t>
      </w:r>
      <w:r>
        <w:rPr>
          <w:spacing w:val="-2"/>
        </w:rPr>
        <w:t xml:space="preserve"> </w:t>
      </w:r>
      <w:r>
        <w:t>committee</w:t>
      </w:r>
      <w:r>
        <w:rPr>
          <w:spacing w:val="-6"/>
        </w:rPr>
        <w:t xml:space="preserve"> </w:t>
      </w:r>
      <w:r>
        <w:t>that</w:t>
      </w:r>
      <w:r>
        <w:rPr>
          <w:spacing w:val="-6"/>
        </w:rPr>
        <w:t xml:space="preserve"> </w:t>
      </w:r>
      <w:r>
        <w:t>evaluated</w:t>
      </w:r>
      <w:r>
        <w:rPr>
          <w:spacing w:val="-4"/>
        </w:rPr>
        <w:t xml:space="preserve"> </w:t>
      </w:r>
      <w:r>
        <w:t>the</w:t>
      </w:r>
      <w:r>
        <w:rPr>
          <w:spacing w:val="-6"/>
        </w:rPr>
        <w:t xml:space="preserve"> </w:t>
      </w:r>
      <w:r>
        <w:t>written examination. Decisions of the committee will be made by simple majority votes.</w:t>
      </w:r>
    </w:p>
    <w:p w14:paraId="177C7973" w14:textId="77777777" w:rsidR="00EE1977" w:rsidRDefault="00000000">
      <w:pPr>
        <w:pStyle w:val="Heading2"/>
        <w:spacing w:before="273"/>
      </w:pPr>
      <w:bookmarkStart w:id="63" w:name="_Toc241834742"/>
      <w:r>
        <w:t>STANDARDS,</w:t>
      </w:r>
      <w:r>
        <w:rPr>
          <w:spacing w:val="-2"/>
        </w:rPr>
        <w:t xml:space="preserve"> </w:t>
      </w:r>
      <w:r>
        <w:t>PROBLEMS,</w:t>
      </w:r>
      <w:r>
        <w:rPr>
          <w:spacing w:val="-2"/>
        </w:rPr>
        <w:t xml:space="preserve"> </w:t>
      </w:r>
      <w:r>
        <w:t>AND</w:t>
      </w:r>
      <w:r>
        <w:rPr>
          <w:spacing w:val="-5"/>
        </w:rPr>
        <w:t xml:space="preserve"> </w:t>
      </w:r>
      <w:r>
        <w:rPr>
          <w:spacing w:val="-2"/>
        </w:rPr>
        <w:t>APPEALS</w:t>
      </w:r>
      <w:bookmarkEnd w:id="63"/>
    </w:p>
    <w:p w14:paraId="1D4BE5C1" w14:textId="77777777" w:rsidR="00EE1977" w:rsidRDefault="00000000">
      <w:pPr>
        <w:pStyle w:val="BodyText"/>
        <w:spacing w:before="275" w:line="242" w:lineRule="auto"/>
        <w:ind w:right="431"/>
      </w:pPr>
      <w:r>
        <w:t>Each</w:t>
      </w:r>
      <w:r>
        <w:rPr>
          <w:spacing w:val="-4"/>
        </w:rPr>
        <w:t xml:space="preserve"> </w:t>
      </w:r>
      <w:r>
        <w:t>student</w:t>
      </w:r>
      <w:r>
        <w:rPr>
          <w:spacing w:val="-6"/>
        </w:rPr>
        <w:t xml:space="preserve"> </w:t>
      </w:r>
      <w:r>
        <w:t>is</w:t>
      </w:r>
      <w:r>
        <w:rPr>
          <w:spacing w:val="-3"/>
        </w:rPr>
        <w:t xml:space="preserve"> </w:t>
      </w:r>
      <w:r>
        <w:t>required</w:t>
      </w:r>
      <w:r>
        <w:rPr>
          <w:spacing w:val="-4"/>
        </w:rPr>
        <w:t xml:space="preserve"> </w:t>
      </w:r>
      <w:r>
        <w:t>to</w:t>
      </w:r>
      <w:r>
        <w:rPr>
          <w:spacing w:val="-4"/>
        </w:rPr>
        <w:t xml:space="preserve"> </w:t>
      </w:r>
      <w:r>
        <w:t>maintain</w:t>
      </w:r>
      <w:r>
        <w:rPr>
          <w:spacing w:val="-4"/>
        </w:rPr>
        <w:t xml:space="preserve"> </w:t>
      </w:r>
      <w:r>
        <w:t>an</w:t>
      </w:r>
      <w:r>
        <w:rPr>
          <w:spacing w:val="-4"/>
        </w:rPr>
        <w:t xml:space="preserve"> </w:t>
      </w:r>
      <w:r>
        <w:t>acceptable</w:t>
      </w:r>
      <w:r>
        <w:rPr>
          <w:spacing w:val="-6"/>
        </w:rPr>
        <w:t xml:space="preserve"> </w:t>
      </w:r>
      <w:r>
        <w:t>grade</w:t>
      </w:r>
      <w:r>
        <w:rPr>
          <w:spacing w:val="-6"/>
        </w:rPr>
        <w:t xml:space="preserve"> </w:t>
      </w:r>
      <w:r>
        <w:t>point</w:t>
      </w:r>
      <w:r>
        <w:rPr>
          <w:spacing w:val="-1"/>
        </w:rPr>
        <w:t xml:space="preserve"> </w:t>
      </w:r>
      <w:r>
        <w:t>average,</w:t>
      </w:r>
      <w:r>
        <w:rPr>
          <w:spacing w:val="-4"/>
        </w:rPr>
        <w:t xml:space="preserve"> </w:t>
      </w:r>
      <w:r>
        <w:t>(3.0</w:t>
      </w:r>
      <w:r>
        <w:rPr>
          <w:spacing w:val="-4"/>
        </w:rPr>
        <w:t xml:space="preserve"> </w:t>
      </w:r>
      <w:r>
        <w:t>or above),</w:t>
      </w:r>
      <w:r>
        <w:rPr>
          <w:spacing w:val="-4"/>
        </w:rPr>
        <w:t xml:space="preserve"> </w:t>
      </w:r>
      <w:r>
        <w:t>to make satisfactory progress toward the degree, and to conduct him/herself in accordance with the</w:t>
      </w:r>
    </w:p>
    <w:p w14:paraId="03B9E0B4"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0CEE06BA" w14:textId="77777777" w:rsidR="00EE1977" w:rsidRDefault="00EE1977">
      <w:pPr>
        <w:pStyle w:val="BodyText"/>
        <w:spacing w:before="50"/>
      </w:pPr>
    </w:p>
    <w:p w14:paraId="2284BCED" w14:textId="77777777" w:rsidR="00EE1977" w:rsidRDefault="00000000">
      <w:pPr>
        <w:pStyle w:val="BodyText"/>
        <w:spacing w:before="1" w:line="242" w:lineRule="auto"/>
        <w:ind w:right="648"/>
      </w:pPr>
      <w:r>
        <w:t>generally</w:t>
      </w:r>
      <w:r>
        <w:rPr>
          <w:spacing w:val="-5"/>
        </w:rPr>
        <w:t xml:space="preserve"> </w:t>
      </w:r>
      <w:r>
        <w:t>accepted</w:t>
      </w:r>
      <w:r>
        <w:rPr>
          <w:spacing w:val="-5"/>
        </w:rPr>
        <w:t xml:space="preserve"> </w:t>
      </w:r>
      <w:r>
        <w:t>principles</w:t>
      </w:r>
      <w:r>
        <w:rPr>
          <w:spacing w:val="-4"/>
        </w:rPr>
        <w:t xml:space="preserve"> </w:t>
      </w:r>
      <w:r>
        <w:t>of</w:t>
      </w:r>
      <w:r>
        <w:rPr>
          <w:spacing w:val="-5"/>
        </w:rPr>
        <w:t xml:space="preserve"> </w:t>
      </w:r>
      <w:r>
        <w:t>academic</w:t>
      </w:r>
      <w:r>
        <w:rPr>
          <w:spacing w:val="-7"/>
        </w:rPr>
        <w:t xml:space="preserve"> </w:t>
      </w:r>
      <w:r>
        <w:t>honesty.</w:t>
      </w:r>
      <w:r>
        <w:rPr>
          <w:spacing w:val="40"/>
        </w:rPr>
        <w:t xml:space="preserve"> </w:t>
      </w:r>
      <w:r>
        <w:t>Continuation</w:t>
      </w:r>
      <w:r>
        <w:rPr>
          <w:spacing w:val="-5"/>
        </w:rPr>
        <w:t xml:space="preserve"> </w:t>
      </w:r>
      <w:r>
        <w:t>in</w:t>
      </w:r>
      <w:r>
        <w:rPr>
          <w:spacing w:val="-5"/>
        </w:rPr>
        <w:t xml:space="preserve"> </w:t>
      </w:r>
      <w:r>
        <w:t>the</w:t>
      </w:r>
      <w:r>
        <w:rPr>
          <w:spacing w:val="-7"/>
        </w:rPr>
        <w:t xml:space="preserve"> </w:t>
      </w:r>
      <w:r>
        <w:t>program</w:t>
      </w:r>
      <w:r>
        <w:rPr>
          <w:spacing w:val="-2"/>
        </w:rPr>
        <w:t xml:space="preserve"> </w:t>
      </w:r>
      <w:r>
        <w:t>is</w:t>
      </w:r>
      <w:r>
        <w:rPr>
          <w:spacing w:val="-4"/>
        </w:rPr>
        <w:t xml:space="preserve"> </w:t>
      </w:r>
      <w:r>
        <w:t>determined by the consideration of all three standards.</w:t>
      </w:r>
    </w:p>
    <w:p w14:paraId="5950A225" w14:textId="77777777" w:rsidR="00EE1977" w:rsidRDefault="00000000">
      <w:pPr>
        <w:pStyle w:val="ListParagraph"/>
        <w:numPr>
          <w:ilvl w:val="0"/>
          <w:numId w:val="9"/>
        </w:numPr>
        <w:tabs>
          <w:tab w:val="left" w:pos="360"/>
        </w:tabs>
        <w:spacing w:before="272"/>
        <w:ind w:left="360" w:hanging="360"/>
        <w:rPr>
          <w:sz w:val="24"/>
        </w:rPr>
      </w:pPr>
      <w:r>
        <w:rPr>
          <w:sz w:val="24"/>
        </w:rPr>
        <w:t>Maintaining</w:t>
      </w:r>
      <w:r>
        <w:rPr>
          <w:spacing w:val="-4"/>
          <w:sz w:val="24"/>
        </w:rPr>
        <w:t xml:space="preserve"> </w:t>
      </w:r>
      <w:r>
        <w:rPr>
          <w:sz w:val="24"/>
        </w:rPr>
        <w:t>an</w:t>
      </w:r>
      <w:r>
        <w:rPr>
          <w:spacing w:val="-3"/>
          <w:sz w:val="24"/>
        </w:rPr>
        <w:t xml:space="preserve"> </w:t>
      </w:r>
      <w:r>
        <w:rPr>
          <w:sz w:val="24"/>
        </w:rPr>
        <w:t>Acceptable</w:t>
      </w:r>
      <w:r>
        <w:rPr>
          <w:spacing w:val="-5"/>
          <w:sz w:val="24"/>
        </w:rPr>
        <w:t xml:space="preserve"> </w:t>
      </w:r>
      <w:r>
        <w:rPr>
          <w:sz w:val="24"/>
        </w:rPr>
        <w:t>Grade-Point</w:t>
      </w:r>
      <w:r>
        <w:rPr>
          <w:spacing w:val="-4"/>
          <w:sz w:val="24"/>
        </w:rPr>
        <w:t xml:space="preserve"> </w:t>
      </w:r>
      <w:r>
        <w:rPr>
          <w:spacing w:val="-2"/>
          <w:sz w:val="24"/>
        </w:rPr>
        <w:t>Average</w:t>
      </w:r>
    </w:p>
    <w:p w14:paraId="05693B50" w14:textId="77777777" w:rsidR="00EE1977" w:rsidRDefault="00000000">
      <w:pPr>
        <w:pStyle w:val="BodyText"/>
        <w:spacing w:before="274"/>
        <w:ind w:left="360" w:right="398"/>
      </w:pPr>
      <w:r>
        <w:t>Graduate students are required to make an overall minimum grade-point average of 3.0 in courses</w:t>
      </w:r>
      <w:r>
        <w:rPr>
          <w:spacing w:val="-4"/>
        </w:rPr>
        <w:t xml:space="preserve"> </w:t>
      </w:r>
      <w:r>
        <w:t>taken</w:t>
      </w:r>
      <w:r>
        <w:rPr>
          <w:spacing w:val="-5"/>
        </w:rPr>
        <w:t xml:space="preserve"> </w:t>
      </w:r>
      <w:r>
        <w:t>for</w:t>
      </w:r>
      <w:r>
        <w:rPr>
          <w:spacing w:val="-5"/>
        </w:rPr>
        <w:t xml:space="preserve"> </w:t>
      </w:r>
      <w:r>
        <w:t>graduate</w:t>
      </w:r>
      <w:r>
        <w:rPr>
          <w:spacing w:val="-7"/>
        </w:rPr>
        <w:t xml:space="preserve"> </w:t>
      </w:r>
      <w:r>
        <w:t>credit.</w:t>
      </w:r>
      <w:r>
        <w:rPr>
          <w:spacing w:val="40"/>
        </w:rPr>
        <w:t xml:space="preserve"> </w:t>
      </w:r>
      <w:r>
        <w:t>Graduate</w:t>
      </w:r>
      <w:r>
        <w:rPr>
          <w:spacing w:val="-2"/>
        </w:rPr>
        <w:t xml:space="preserve"> </w:t>
      </w:r>
      <w:r>
        <w:t>credit</w:t>
      </w:r>
      <w:r>
        <w:rPr>
          <w:spacing w:val="-7"/>
        </w:rPr>
        <w:t xml:space="preserve"> </w:t>
      </w:r>
      <w:r>
        <w:t>is allowed</w:t>
      </w:r>
      <w:r>
        <w:rPr>
          <w:spacing w:val="-5"/>
        </w:rPr>
        <w:t xml:space="preserve"> </w:t>
      </w:r>
      <w:r>
        <w:t>only</w:t>
      </w:r>
      <w:r>
        <w:rPr>
          <w:spacing w:val="-5"/>
        </w:rPr>
        <w:t xml:space="preserve"> </w:t>
      </w:r>
      <w:r>
        <w:t>for courses</w:t>
      </w:r>
      <w:r>
        <w:rPr>
          <w:spacing w:val="-4"/>
        </w:rPr>
        <w:t xml:space="preserve"> </w:t>
      </w:r>
      <w:r>
        <w:t>completed</w:t>
      </w:r>
      <w:r>
        <w:rPr>
          <w:spacing w:val="-5"/>
        </w:rPr>
        <w:t xml:space="preserve"> </w:t>
      </w:r>
      <w:r>
        <w:t>with grades</w:t>
      </w:r>
      <w:r>
        <w:rPr>
          <w:spacing w:val="-1"/>
        </w:rPr>
        <w:t xml:space="preserve"> </w:t>
      </w:r>
      <w:r>
        <w:t>of</w:t>
      </w:r>
      <w:r>
        <w:rPr>
          <w:spacing w:val="-2"/>
        </w:rPr>
        <w:t xml:space="preserve"> </w:t>
      </w:r>
      <w:r>
        <w:t>A</w:t>
      </w:r>
      <w:r>
        <w:rPr>
          <w:spacing w:val="-1"/>
        </w:rPr>
        <w:t xml:space="preserve"> </w:t>
      </w:r>
      <w:r>
        <w:t>(4.0),</w:t>
      </w:r>
      <w:r>
        <w:rPr>
          <w:spacing w:val="-2"/>
        </w:rPr>
        <w:t xml:space="preserve"> </w:t>
      </w:r>
      <w:r>
        <w:t>B+</w:t>
      </w:r>
      <w:r>
        <w:rPr>
          <w:spacing w:val="-2"/>
        </w:rPr>
        <w:t xml:space="preserve"> </w:t>
      </w:r>
      <w:r>
        <w:t>(3.5),</w:t>
      </w:r>
      <w:r>
        <w:rPr>
          <w:spacing w:val="-2"/>
        </w:rPr>
        <w:t xml:space="preserve"> </w:t>
      </w:r>
      <w:r>
        <w:t>B</w:t>
      </w:r>
      <w:r>
        <w:rPr>
          <w:spacing w:val="-2"/>
        </w:rPr>
        <w:t xml:space="preserve"> </w:t>
      </w:r>
      <w:r>
        <w:t>(3.0),</w:t>
      </w:r>
      <w:r>
        <w:rPr>
          <w:spacing w:val="-2"/>
        </w:rPr>
        <w:t xml:space="preserve"> </w:t>
      </w:r>
      <w:r>
        <w:t>C+</w:t>
      </w:r>
      <w:r>
        <w:rPr>
          <w:spacing w:val="-2"/>
        </w:rPr>
        <w:t xml:space="preserve"> </w:t>
      </w:r>
      <w:r>
        <w:t>(2.5),</w:t>
      </w:r>
      <w:r>
        <w:rPr>
          <w:spacing w:val="-2"/>
        </w:rPr>
        <w:t xml:space="preserve"> </w:t>
      </w:r>
      <w:r>
        <w:t>C</w:t>
      </w:r>
      <w:r>
        <w:rPr>
          <w:spacing w:val="-2"/>
        </w:rPr>
        <w:t xml:space="preserve"> </w:t>
      </w:r>
      <w:r>
        <w:t>(2.0),</w:t>
      </w:r>
      <w:r>
        <w:rPr>
          <w:spacing w:val="-2"/>
        </w:rPr>
        <w:t xml:space="preserve"> </w:t>
      </w:r>
      <w:r>
        <w:t>and</w:t>
      </w:r>
      <w:r>
        <w:rPr>
          <w:spacing w:val="-2"/>
        </w:rPr>
        <w:t xml:space="preserve"> </w:t>
      </w:r>
      <w:r>
        <w:t>S.</w:t>
      </w:r>
      <w:r>
        <w:rPr>
          <w:spacing w:val="40"/>
        </w:rPr>
        <w:t xml:space="preserve"> </w:t>
      </w:r>
      <w:r>
        <w:t>Grades</w:t>
      </w:r>
      <w:r>
        <w:rPr>
          <w:spacing w:val="-1"/>
        </w:rPr>
        <w:t xml:space="preserve"> </w:t>
      </w:r>
      <w:r>
        <w:t>of</w:t>
      </w:r>
      <w:r>
        <w:rPr>
          <w:spacing w:val="-2"/>
        </w:rPr>
        <w:t xml:space="preserve"> </w:t>
      </w:r>
      <w:r>
        <w:t>D</w:t>
      </w:r>
      <w:r>
        <w:rPr>
          <w:spacing w:val="-1"/>
        </w:rPr>
        <w:t xml:space="preserve"> </w:t>
      </w:r>
      <w:r>
        <w:t>(1.0)</w:t>
      </w:r>
      <w:r>
        <w:rPr>
          <w:spacing w:val="-2"/>
        </w:rPr>
        <w:t xml:space="preserve"> </w:t>
      </w:r>
      <w:r>
        <w:t>or</w:t>
      </w:r>
      <w:r>
        <w:rPr>
          <w:spacing w:val="-2"/>
        </w:rPr>
        <w:t xml:space="preserve"> </w:t>
      </w:r>
      <w:r>
        <w:t>F</w:t>
      </w:r>
      <w:r>
        <w:rPr>
          <w:spacing w:val="-6"/>
        </w:rPr>
        <w:t xml:space="preserve"> </w:t>
      </w:r>
      <w:r>
        <w:t>(0.0) are counted in computing the grade-point average, but carry no credit.</w:t>
      </w:r>
      <w:r>
        <w:rPr>
          <w:spacing w:val="40"/>
        </w:rPr>
        <w:t xml:space="preserve"> </w:t>
      </w:r>
      <w:r>
        <w:t>No graduate student is allowed to repeat a course for the purpose of raising a grade already received.</w:t>
      </w:r>
      <w:r>
        <w:rPr>
          <w:spacing w:val="40"/>
        </w:rPr>
        <w:t xml:space="preserve"> </w:t>
      </w:r>
      <w:r>
        <w:t>Transferred work is not counted in computing the grade-point average.</w:t>
      </w:r>
      <w:r>
        <w:rPr>
          <w:spacing w:val="40"/>
        </w:rPr>
        <w:t xml:space="preserve"> </w:t>
      </w:r>
      <w:r>
        <w:t>Political Science graduate students seeking financial assistance from the Department of Political Science are expected</w:t>
      </w:r>
      <w:r>
        <w:rPr>
          <w:spacing w:val="40"/>
        </w:rPr>
        <w:t xml:space="preserve"> </w:t>
      </w:r>
      <w:r>
        <w:t>to have a minimum GPA of 3.5.</w:t>
      </w:r>
    </w:p>
    <w:p w14:paraId="311525AF" w14:textId="77777777" w:rsidR="00EE1977" w:rsidRDefault="00EE1977">
      <w:pPr>
        <w:pStyle w:val="BodyText"/>
        <w:spacing w:before="2"/>
      </w:pPr>
    </w:p>
    <w:p w14:paraId="13537834" w14:textId="77777777" w:rsidR="00EE1977" w:rsidRDefault="00000000">
      <w:pPr>
        <w:pStyle w:val="BodyText"/>
        <w:ind w:left="360" w:right="413"/>
      </w:pPr>
      <w:r>
        <w:t>Grades of S (satisfactory) or NC (no credit) are approved for certain kinds of courses, which do</w:t>
      </w:r>
      <w:r>
        <w:rPr>
          <w:spacing w:val="-3"/>
        </w:rPr>
        <w:t xml:space="preserve"> </w:t>
      </w:r>
      <w:r>
        <w:t>not</w:t>
      </w:r>
      <w:r>
        <w:rPr>
          <w:spacing w:val="-5"/>
        </w:rPr>
        <w:t xml:space="preserve"> </w:t>
      </w:r>
      <w:r>
        <w:t>lend</w:t>
      </w:r>
      <w:r>
        <w:rPr>
          <w:spacing w:val="-3"/>
        </w:rPr>
        <w:t xml:space="preserve"> </w:t>
      </w:r>
      <w:r>
        <w:t>themselves</w:t>
      </w:r>
      <w:r>
        <w:rPr>
          <w:spacing w:val="-2"/>
        </w:rPr>
        <w:t xml:space="preserve"> </w:t>
      </w:r>
      <w:r>
        <w:t>to</w:t>
      </w:r>
      <w:r>
        <w:rPr>
          <w:spacing w:val="-3"/>
        </w:rPr>
        <w:t xml:space="preserve"> </w:t>
      </w:r>
      <w:r>
        <w:t>conventional</w:t>
      </w:r>
      <w:r>
        <w:rPr>
          <w:spacing w:val="-5"/>
        </w:rPr>
        <w:t xml:space="preserve"> </w:t>
      </w:r>
      <w:r>
        <w:t>grading</w:t>
      </w:r>
      <w:r>
        <w:rPr>
          <w:spacing w:val="-3"/>
        </w:rPr>
        <w:t xml:space="preserve"> </w:t>
      </w:r>
      <w:r>
        <w:t>practices.</w:t>
      </w:r>
      <w:r>
        <w:rPr>
          <w:spacing w:val="40"/>
        </w:rPr>
        <w:t xml:space="preserve"> </w:t>
      </w:r>
      <w:r>
        <w:t>Neither</w:t>
      </w:r>
      <w:r>
        <w:rPr>
          <w:spacing w:val="-3"/>
        </w:rPr>
        <w:t xml:space="preserve"> </w:t>
      </w:r>
      <w:r>
        <w:t>an</w:t>
      </w:r>
      <w:r>
        <w:rPr>
          <w:spacing w:val="-3"/>
        </w:rPr>
        <w:t xml:space="preserve"> </w:t>
      </w:r>
      <w:r>
        <w:t>S</w:t>
      </w:r>
      <w:r>
        <w:rPr>
          <w:spacing w:val="-2"/>
        </w:rPr>
        <w:t xml:space="preserve"> </w:t>
      </w:r>
      <w:r>
        <w:t>nor</w:t>
      </w:r>
      <w:r>
        <w:rPr>
          <w:spacing w:val="-3"/>
        </w:rPr>
        <w:t xml:space="preserve"> </w:t>
      </w:r>
      <w:r>
        <w:t>an</w:t>
      </w:r>
      <w:r>
        <w:rPr>
          <w:spacing w:val="-3"/>
        </w:rPr>
        <w:t xml:space="preserve"> </w:t>
      </w:r>
      <w:r>
        <w:t>NC</w:t>
      </w:r>
      <w:r>
        <w:rPr>
          <w:spacing w:val="-3"/>
        </w:rPr>
        <w:t xml:space="preserve"> </w:t>
      </w:r>
      <w:r>
        <w:t>affects</w:t>
      </w:r>
      <w:r>
        <w:rPr>
          <w:spacing w:val="-2"/>
        </w:rPr>
        <w:t xml:space="preserve"> </w:t>
      </w:r>
      <w:r>
        <w:t>the grade-point average.</w:t>
      </w:r>
      <w:r>
        <w:rPr>
          <w:spacing w:val="40"/>
        </w:rPr>
        <w:t xml:space="preserve"> </w:t>
      </w:r>
      <w:r>
        <w:t>A student</w:t>
      </w:r>
      <w:r>
        <w:rPr>
          <w:spacing w:val="-3"/>
        </w:rPr>
        <w:t xml:space="preserve"> </w:t>
      </w:r>
      <w:r>
        <w:t>receives credit</w:t>
      </w:r>
      <w:r>
        <w:rPr>
          <w:spacing w:val="-3"/>
        </w:rPr>
        <w:t xml:space="preserve"> </w:t>
      </w:r>
      <w:r>
        <w:t>for an S but</w:t>
      </w:r>
      <w:r>
        <w:rPr>
          <w:spacing w:val="-3"/>
        </w:rPr>
        <w:t xml:space="preserve"> </w:t>
      </w:r>
      <w:r>
        <w:t>not</w:t>
      </w:r>
      <w:r>
        <w:rPr>
          <w:spacing w:val="-3"/>
        </w:rPr>
        <w:t xml:space="preserve"> </w:t>
      </w:r>
      <w:r>
        <w:t>for an</w:t>
      </w:r>
      <w:r>
        <w:rPr>
          <w:spacing w:val="-1"/>
        </w:rPr>
        <w:t xml:space="preserve"> </w:t>
      </w:r>
      <w:r>
        <w:t>NC.</w:t>
      </w:r>
      <w:r>
        <w:rPr>
          <w:spacing w:val="40"/>
        </w:rPr>
        <w:t xml:space="preserve"> </w:t>
      </w:r>
      <w:r>
        <w:t>No</w:t>
      </w:r>
      <w:r>
        <w:rPr>
          <w:spacing w:val="-1"/>
        </w:rPr>
        <w:t xml:space="preserve"> </w:t>
      </w:r>
      <w:r>
        <w:t>more</w:t>
      </w:r>
      <w:r>
        <w:rPr>
          <w:spacing w:val="-3"/>
        </w:rPr>
        <w:t xml:space="preserve"> </w:t>
      </w:r>
      <w:r>
        <w:t>than</w:t>
      </w:r>
      <w:r>
        <w:rPr>
          <w:spacing w:val="-1"/>
        </w:rPr>
        <w:t xml:space="preserve"> </w:t>
      </w:r>
      <w:r>
        <w:t>1/4 of</w:t>
      </w:r>
      <w:r>
        <w:rPr>
          <w:spacing w:val="-2"/>
        </w:rPr>
        <w:t xml:space="preserve"> </w:t>
      </w:r>
      <w:r>
        <w:t>the</w:t>
      </w:r>
      <w:r>
        <w:rPr>
          <w:spacing w:val="-4"/>
        </w:rPr>
        <w:t xml:space="preserve"> </w:t>
      </w:r>
      <w:r>
        <w:t>course</w:t>
      </w:r>
      <w:r>
        <w:rPr>
          <w:spacing w:val="-4"/>
        </w:rPr>
        <w:t xml:space="preserve"> </w:t>
      </w:r>
      <w:r>
        <w:t>hours</w:t>
      </w:r>
      <w:r>
        <w:rPr>
          <w:spacing w:val="-1"/>
        </w:rPr>
        <w:t xml:space="preserve"> </w:t>
      </w:r>
      <w:r>
        <w:t>required</w:t>
      </w:r>
      <w:r>
        <w:rPr>
          <w:spacing w:val="-2"/>
        </w:rPr>
        <w:t xml:space="preserve"> </w:t>
      </w:r>
      <w:r>
        <w:t>for a</w:t>
      </w:r>
      <w:r>
        <w:rPr>
          <w:spacing w:val="-4"/>
        </w:rPr>
        <w:t xml:space="preserve"> </w:t>
      </w:r>
      <w:r>
        <w:t>degree</w:t>
      </w:r>
      <w:r>
        <w:rPr>
          <w:spacing w:val="-4"/>
        </w:rPr>
        <w:t xml:space="preserve"> </w:t>
      </w:r>
      <w:r>
        <w:t>program, excluding</w:t>
      </w:r>
      <w:r>
        <w:rPr>
          <w:spacing w:val="-2"/>
        </w:rPr>
        <w:t xml:space="preserve"> </w:t>
      </w:r>
      <w:r>
        <w:t>dissertation</w:t>
      </w:r>
      <w:r>
        <w:rPr>
          <w:spacing w:val="-2"/>
        </w:rPr>
        <w:t xml:space="preserve"> </w:t>
      </w:r>
      <w:r>
        <w:t>or thesis</w:t>
      </w:r>
      <w:r>
        <w:rPr>
          <w:spacing w:val="-1"/>
        </w:rPr>
        <w:t xml:space="preserve"> </w:t>
      </w:r>
      <w:r>
        <w:t>hours,</w:t>
      </w:r>
      <w:r>
        <w:rPr>
          <w:spacing w:val="-2"/>
        </w:rPr>
        <w:t xml:space="preserve"> </w:t>
      </w:r>
      <w:r>
        <w:t>can be taken on an S/NC basis.</w:t>
      </w:r>
      <w:r>
        <w:rPr>
          <w:spacing w:val="40"/>
        </w:rPr>
        <w:t xml:space="preserve"> </w:t>
      </w:r>
      <w:r>
        <w:t>A student may retake a course in which an NC was received for the purpose of replacing the grade with an S</w:t>
      </w:r>
      <w:r>
        <w:rPr>
          <w:color w:val="00AFEF"/>
        </w:rPr>
        <w:t>.</w:t>
      </w:r>
    </w:p>
    <w:p w14:paraId="04371D44" w14:textId="77777777" w:rsidR="00EE1977" w:rsidRDefault="00000000">
      <w:pPr>
        <w:pStyle w:val="ListParagraph"/>
        <w:numPr>
          <w:ilvl w:val="0"/>
          <w:numId w:val="9"/>
        </w:numPr>
        <w:tabs>
          <w:tab w:val="left" w:pos="359"/>
        </w:tabs>
        <w:spacing w:before="275"/>
        <w:ind w:left="359" w:hanging="359"/>
        <w:rPr>
          <w:sz w:val="24"/>
        </w:rPr>
      </w:pPr>
      <w:r>
        <w:rPr>
          <w:spacing w:val="-2"/>
          <w:sz w:val="24"/>
        </w:rPr>
        <w:t>Evaluation</w:t>
      </w:r>
    </w:p>
    <w:p w14:paraId="516A59EC" w14:textId="77777777" w:rsidR="00EE1977" w:rsidRDefault="00EE1977">
      <w:pPr>
        <w:pStyle w:val="BodyText"/>
        <w:spacing w:before="3"/>
      </w:pPr>
    </w:p>
    <w:p w14:paraId="7808909E" w14:textId="77777777" w:rsidR="00EE1977" w:rsidRDefault="00000000">
      <w:pPr>
        <w:pStyle w:val="BodyText"/>
        <w:spacing w:before="1"/>
        <w:ind w:left="360" w:right="401"/>
      </w:pPr>
      <w:r>
        <w:t>Graduate education requires continuous evaluation of the student.</w:t>
      </w:r>
      <w:r>
        <w:rPr>
          <w:spacing w:val="40"/>
        </w:rPr>
        <w:t xml:space="preserve"> </w:t>
      </w:r>
      <w:r>
        <w:t>This evaluation includes not only periodic objective evaluation, such as the cumulative grade-point average, performance</w:t>
      </w:r>
      <w:r>
        <w:rPr>
          <w:spacing w:val="-6"/>
        </w:rPr>
        <w:t xml:space="preserve"> </w:t>
      </w:r>
      <w:r>
        <w:t>on</w:t>
      </w:r>
      <w:r>
        <w:rPr>
          <w:spacing w:val="-4"/>
        </w:rPr>
        <w:t xml:space="preserve"> </w:t>
      </w:r>
      <w:r>
        <w:t>comprehensive</w:t>
      </w:r>
      <w:r>
        <w:rPr>
          <w:spacing w:val="-6"/>
        </w:rPr>
        <w:t xml:space="preserve"> </w:t>
      </w:r>
      <w:r>
        <w:t>examinations</w:t>
      </w:r>
      <w:r>
        <w:rPr>
          <w:spacing w:val="-3"/>
        </w:rPr>
        <w:t xml:space="preserve"> </w:t>
      </w:r>
      <w:r>
        <w:t>and</w:t>
      </w:r>
      <w:r>
        <w:rPr>
          <w:spacing w:val="-1"/>
        </w:rPr>
        <w:t xml:space="preserve"> </w:t>
      </w:r>
      <w:r>
        <w:t>acceptance</w:t>
      </w:r>
      <w:r>
        <w:rPr>
          <w:spacing w:val="-6"/>
        </w:rPr>
        <w:t xml:space="preserve"> </w:t>
      </w:r>
      <w:r>
        <w:t>of</w:t>
      </w:r>
      <w:r>
        <w:rPr>
          <w:spacing w:val="-4"/>
        </w:rPr>
        <w:t xml:space="preserve"> </w:t>
      </w:r>
      <w:r>
        <w:t>the</w:t>
      </w:r>
      <w:r>
        <w:rPr>
          <w:spacing w:val="-1"/>
        </w:rPr>
        <w:t xml:space="preserve"> </w:t>
      </w:r>
      <w:r>
        <w:t>thesis</w:t>
      </w:r>
      <w:r>
        <w:rPr>
          <w:spacing w:val="-3"/>
        </w:rPr>
        <w:t xml:space="preserve"> </w:t>
      </w:r>
      <w:r>
        <w:t>or</w:t>
      </w:r>
      <w:r>
        <w:rPr>
          <w:spacing w:val="-4"/>
        </w:rPr>
        <w:t xml:space="preserve"> </w:t>
      </w:r>
      <w:r>
        <w:t>dissertation,</w:t>
      </w:r>
      <w:r>
        <w:rPr>
          <w:spacing w:val="-4"/>
        </w:rPr>
        <w:t xml:space="preserve"> </w:t>
      </w:r>
      <w:r>
        <w:t>but also judgments by the faculty of the student's progress and potential.</w:t>
      </w:r>
      <w:r>
        <w:rPr>
          <w:spacing w:val="40"/>
        </w:rPr>
        <w:t xml:space="preserve"> </w:t>
      </w:r>
      <w:r>
        <w:t>Continuation in a program is determined by consideration of all these points by the faculty.</w:t>
      </w:r>
    </w:p>
    <w:p w14:paraId="7BA0EE16" w14:textId="77777777" w:rsidR="00EE1977" w:rsidRDefault="00000000">
      <w:pPr>
        <w:pStyle w:val="BodyText"/>
        <w:spacing w:before="275"/>
        <w:ind w:left="360" w:right="438"/>
      </w:pPr>
      <w:r>
        <w:t>The academic records of all graduate students are reviewed at the end of each semester, including the summer term.</w:t>
      </w:r>
      <w:r>
        <w:rPr>
          <w:spacing w:val="40"/>
        </w:rPr>
        <w:t xml:space="preserve"> </w:t>
      </w:r>
      <w:r>
        <w:t>Graduate students must maintain a cumulative grade-point average</w:t>
      </w:r>
      <w:r>
        <w:rPr>
          <w:spacing w:val="-4"/>
        </w:rPr>
        <w:t xml:space="preserve"> </w:t>
      </w:r>
      <w:r>
        <w:t>(GPA)</w:t>
      </w:r>
      <w:r>
        <w:rPr>
          <w:spacing w:val="-3"/>
        </w:rPr>
        <w:t xml:space="preserve"> </w:t>
      </w:r>
      <w:r>
        <w:t>of</w:t>
      </w:r>
      <w:r>
        <w:rPr>
          <w:spacing w:val="-3"/>
        </w:rPr>
        <w:t xml:space="preserve"> </w:t>
      </w:r>
      <w:r>
        <w:t>at</w:t>
      </w:r>
      <w:r>
        <w:rPr>
          <w:spacing w:val="-4"/>
        </w:rPr>
        <w:t xml:space="preserve"> </w:t>
      </w:r>
      <w:r>
        <w:t>least</w:t>
      </w:r>
      <w:r>
        <w:rPr>
          <w:spacing w:val="-4"/>
        </w:rPr>
        <w:t xml:space="preserve"> </w:t>
      </w:r>
      <w:r>
        <w:t>3.0</w:t>
      </w:r>
      <w:r>
        <w:rPr>
          <w:spacing w:val="-3"/>
        </w:rPr>
        <w:t xml:space="preserve"> </w:t>
      </w:r>
      <w:r>
        <w:t>on</w:t>
      </w:r>
      <w:r>
        <w:rPr>
          <w:spacing w:val="-3"/>
        </w:rPr>
        <w:t xml:space="preserve"> </w:t>
      </w:r>
      <w:r>
        <w:t>all</w:t>
      </w:r>
      <w:r>
        <w:rPr>
          <w:spacing w:val="-4"/>
        </w:rPr>
        <w:t xml:space="preserve"> </w:t>
      </w:r>
      <w:r>
        <w:t>graduate</w:t>
      </w:r>
      <w:r>
        <w:rPr>
          <w:spacing w:val="-4"/>
        </w:rPr>
        <w:t xml:space="preserve"> </w:t>
      </w:r>
      <w:r>
        <w:t>courses taken</w:t>
      </w:r>
      <w:r>
        <w:rPr>
          <w:spacing w:val="-3"/>
        </w:rPr>
        <w:t xml:space="preserve"> </w:t>
      </w:r>
      <w:r>
        <w:t>for</w:t>
      </w:r>
      <w:r>
        <w:rPr>
          <w:spacing w:val="-3"/>
        </w:rPr>
        <w:t xml:space="preserve"> </w:t>
      </w:r>
      <w:r>
        <w:t>a letter</w:t>
      </w:r>
      <w:r>
        <w:rPr>
          <w:spacing w:val="-3"/>
        </w:rPr>
        <w:t xml:space="preserve"> </w:t>
      </w:r>
      <w:r>
        <w:t>grade</w:t>
      </w:r>
      <w:r>
        <w:rPr>
          <w:spacing w:val="-4"/>
        </w:rPr>
        <w:t xml:space="preserve"> </w:t>
      </w:r>
      <w:r>
        <w:t>of</w:t>
      </w:r>
      <w:r>
        <w:rPr>
          <w:spacing w:val="-3"/>
        </w:rPr>
        <w:t xml:space="preserve"> </w:t>
      </w:r>
      <w:r>
        <w:t>A-F.</w:t>
      </w:r>
      <w:r>
        <w:rPr>
          <w:spacing w:val="40"/>
        </w:rPr>
        <w:t xml:space="preserve"> </w:t>
      </w:r>
      <w:r>
        <w:t xml:space="preserve">Grades of S/NC, P/NP, and I, which have no numerical equivalent, are excluded from this </w:t>
      </w:r>
      <w:r>
        <w:rPr>
          <w:spacing w:val="-2"/>
        </w:rPr>
        <w:t>computation.</w:t>
      </w:r>
    </w:p>
    <w:p w14:paraId="67DAC963" w14:textId="77777777" w:rsidR="00EE1977" w:rsidRDefault="00EE1977">
      <w:pPr>
        <w:pStyle w:val="BodyText"/>
      </w:pPr>
    </w:p>
    <w:p w14:paraId="4F6CBD7F" w14:textId="77777777" w:rsidR="00EE1977" w:rsidRDefault="00000000">
      <w:pPr>
        <w:pStyle w:val="BodyText"/>
        <w:ind w:left="360" w:right="438"/>
      </w:pPr>
      <w:r>
        <w:t>On an annual basis, all students will complete a self-evaluation form circulated by the Director</w:t>
      </w:r>
      <w:r>
        <w:rPr>
          <w:spacing w:val="-2"/>
        </w:rPr>
        <w:t xml:space="preserve"> </w:t>
      </w:r>
      <w:r>
        <w:t>of Graduate</w:t>
      </w:r>
      <w:r>
        <w:rPr>
          <w:spacing w:val="-4"/>
        </w:rPr>
        <w:t xml:space="preserve"> </w:t>
      </w:r>
      <w:r>
        <w:t>Studies,</w:t>
      </w:r>
      <w:r>
        <w:rPr>
          <w:spacing w:val="-2"/>
        </w:rPr>
        <w:t xml:space="preserve"> </w:t>
      </w:r>
      <w:r>
        <w:t>usually</w:t>
      </w:r>
      <w:r>
        <w:rPr>
          <w:spacing w:val="-2"/>
        </w:rPr>
        <w:t xml:space="preserve"> </w:t>
      </w:r>
      <w:r>
        <w:t>in</w:t>
      </w:r>
      <w:r>
        <w:rPr>
          <w:spacing w:val="-2"/>
        </w:rPr>
        <w:t xml:space="preserve"> </w:t>
      </w:r>
      <w:r>
        <w:t>late</w:t>
      </w:r>
      <w:r>
        <w:rPr>
          <w:spacing w:val="-4"/>
        </w:rPr>
        <w:t xml:space="preserve"> </w:t>
      </w:r>
      <w:r>
        <w:t>August. Once</w:t>
      </w:r>
      <w:r>
        <w:rPr>
          <w:spacing w:val="-4"/>
        </w:rPr>
        <w:t xml:space="preserve"> </w:t>
      </w:r>
      <w:r>
        <w:t>a</w:t>
      </w:r>
      <w:r>
        <w:rPr>
          <w:spacing w:val="-4"/>
        </w:rPr>
        <w:t xml:space="preserve"> </w:t>
      </w:r>
      <w:r>
        <w:t>graduate</w:t>
      </w:r>
      <w:r>
        <w:rPr>
          <w:spacing w:val="-4"/>
        </w:rPr>
        <w:t xml:space="preserve"> </w:t>
      </w:r>
      <w:r>
        <w:t>student</w:t>
      </w:r>
      <w:r>
        <w:rPr>
          <w:spacing w:val="-4"/>
        </w:rPr>
        <w:t xml:space="preserve"> </w:t>
      </w:r>
      <w:r>
        <w:t>has</w:t>
      </w:r>
      <w:r>
        <w:rPr>
          <w:spacing w:val="-1"/>
        </w:rPr>
        <w:t xml:space="preserve"> </w:t>
      </w:r>
      <w:r>
        <w:t xml:space="preserve">completed the self-evaluation </w:t>
      </w:r>
      <w:proofErr w:type="gramStart"/>
      <w:r>
        <w:t>form</w:t>
      </w:r>
      <w:proofErr w:type="gramEnd"/>
      <w:r>
        <w:t xml:space="preserve"> they must arrange a meeting with their faculty adviser to discuss their</w:t>
      </w:r>
      <w:r>
        <w:rPr>
          <w:spacing w:val="-3"/>
        </w:rPr>
        <w:t xml:space="preserve"> </w:t>
      </w:r>
      <w:r>
        <w:t>progress</w:t>
      </w:r>
      <w:r>
        <w:rPr>
          <w:spacing w:val="-2"/>
        </w:rPr>
        <w:t xml:space="preserve"> </w:t>
      </w:r>
      <w:r>
        <w:t>to</w:t>
      </w:r>
      <w:r>
        <w:rPr>
          <w:spacing w:val="-3"/>
        </w:rPr>
        <w:t xml:space="preserve"> </w:t>
      </w:r>
      <w:r>
        <w:t>date,</w:t>
      </w:r>
      <w:r>
        <w:rPr>
          <w:spacing w:val="-3"/>
        </w:rPr>
        <w:t xml:space="preserve"> </w:t>
      </w:r>
      <w:r>
        <w:t>and their</w:t>
      </w:r>
      <w:r>
        <w:rPr>
          <w:spacing w:val="-3"/>
        </w:rPr>
        <w:t xml:space="preserve"> </w:t>
      </w:r>
      <w:r>
        <w:t>future</w:t>
      </w:r>
      <w:r>
        <w:rPr>
          <w:spacing w:val="-5"/>
        </w:rPr>
        <w:t xml:space="preserve"> </w:t>
      </w:r>
      <w:r>
        <w:t>plans,</w:t>
      </w:r>
      <w:r>
        <w:rPr>
          <w:spacing w:val="-3"/>
        </w:rPr>
        <w:t xml:space="preserve"> </w:t>
      </w:r>
      <w:r>
        <w:t>and</w:t>
      </w:r>
      <w:r>
        <w:rPr>
          <w:spacing w:val="-3"/>
        </w:rPr>
        <w:t xml:space="preserve"> </w:t>
      </w:r>
      <w:r>
        <w:t>have</w:t>
      </w:r>
      <w:r>
        <w:rPr>
          <w:spacing w:val="-5"/>
        </w:rPr>
        <w:t xml:space="preserve"> </w:t>
      </w:r>
      <w:r>
        <w:t>the</w:t>
      </w:r>
      <w:r>
        <w:rPr>
          <w:spacing w:val="-5"/>
        </w:rPr>
        <w:t xml:space="preserve"> </w:t>
      </w:r>
      <w:r>
        <w:t>adviser</w:t>
      </w:r>
      <w:r>
        <w:rPr>
          <w:spacing w:val="-3"/>
        </w:rPr>
        <w:t xml:space="preserve"> </w:t>
      </w:r>
      <w:r>
        <w:t>sign</w:t>
      </w:r>
      <w:r>
        <w:rPr>
          <w:spacing w:val="-3"/>
        </w:rPr>
        <w:t xml:space="preserve"> </w:t>
      </w:r>
      <w:r>
        <w:t>their</w:t>
      </w:r>
      <w:r>
        <w:rPr>
          <w:spacing w:val="-3"/>
        </w:rPr>
        <w:t xml:space="preserve"> </w:t>
      </w:r>
      <w:r>
        <w:t>evaluation</w:t>
      </w:r>
      <w:r>
        <w:rPr>
          <w:spacing w:val="-3"/>
        </w:rPr>
        <w:t xml:space="preserve"> </w:t>
      </w:r>
      <w:r>
        <w:t>form. Only once this meeting has been held and the adviser’s signature acquired can the form be submitted to the Department. The Director of Graduate Studies will notify all graduate students of the date that the completed form must be submitted to the Department.</w:t>
      </w:r>
    </w:p>
    <w:p w14:paraId="19AE8582" w14:textId="77777777" w:rsidR="00EE1977" w:rsidRDefault="00EE1977">
      <w:pPr>
        <w:pStyle w:val="BodyText"/>
        <w:sectPr w:rsidR="00EE1977">
          <w:pgSz w:w="12240" w:h="15840"/>
          <w:pgMar w:top="1820" w:right="1080" w:bottom="1680" w:left="1440" w:header="0" w:footer="1459" w:gutter="0"/>
          <w:cols w:space="720"/>
        </w:sectPr>
      </w:pPr>
    </w:p>
    <w:p w14:paraId="574493EF" w14:textId="77777777" w:rsidR="00EE1977" w:rsidRDefault="00EE1977">
      <w:pPr>
        <w:pStyle w:val="BodyText"/>
        <w:spacing w:before="50"/>
      </w:pPr>
    </w:p>
    <w:p w14:paraId="7CEC0B24" w14:textId="77777777" w:rsidR="00EE1977" w:rsidRDefault="00000000">
      <w:pPr>
        <w:pStyle w:val="ListParagraph"/>
        <w:numPr>
          <w:ilvl w:val="0"/>
          <w:numId w:val="9"/>
        </w:numPr>
        <w:tabs>
          <w:tab w:val="left" w:pos="359"/>
        </w:tabs>
        <w:spacing w:before="1"/>
        <w:ind w:left="359" w:hanging="359"/>
        <w:rPr>
          <w:sz w:val="24"/>
        </w:rPr>
      </w:pPr>
      <w:r>
        <w:rPr>
          <w:spacing w:val="-2"/>
          <w:sz w:val="24"/>
        </w:rPr>
        <w:t>Incompletes</w:t>
      </w:r>
    </w:p>
    <w:p w14:paraId="067463AF" w14:textId="77777777" w:rsidR="00EE1977" w:rsidRDefault="00EE1977">
      <w:pPr>
        <w:pStyle w:val="BodyText"/>
        <w:spacing w:before="3"/>
      </w:pPr>
    </w:p>
    <w:p w14:paraId="3A20F0F0" w14:textId="77777777" w:rsidR="00EE1977" w:rsidRDefault="00000000">
      <w:pPr>
        <w:pStyle w:val="BodyText"/>
        <w:ind w:left="360" w:right="431"/>
      </w:pPr>
      <w:r>
        <w:t>For</w:t>
      </w:r>
      <w:r>
        <w:rPr>
          <w:spacing w:val="-3"/>
        </w:rPr>
        <w:t xml:space="preserve"> </w:t>
      </w:r>
      <w:r>
        <w:t>a</w:t>
      </w:r>
      <w:r>
        <w:rPr>
          <w:spacing w:val="-5"/>
        </w:rPr>
        <w:t xml:space="preserve"> </w:t>
      </w:r>
      <w:r>
        <w:t>student</w:t>
      </w:r>
      <w:r>
        <w:rPr>
          <w:spacing w:val="-5"/>
        </w:rPr>
        <w:t xml:space="preserve"> </w:t>
      </w:r>
      <w:r>
        <w:t>whose</w:t>
      </w:r>
      <w:r>
        <w:rPr>
          <w:spacing w:val="-5"/>
        </w:rPr>
        <w:t xml:space="preserve"> </w:t>
      </w:r>
      <w:r>
        <w:t>recitation</w:t>
      </w:r>
      <w:r>
        <w:rPr>
          <w:spacing w:val="-3"/>
        </w:rPr>
        <w:t xml:space="preserve"> </w:t>
      </w:r>
      <w:r>
        <w:t>and</w:t>
      </w:r>
      <w:r>
        <w:rPr>
          <w:spacing w:val="-3"/>
        </w:rPr>
        <w:t xml:space="preserve"> </w:t>
      </w:r>
      <w:r>
        <w:t>examination</w:t>
      </w:r>
      <w:r>
        <w:rPr>
          <w:spacing w:val="-3"/>
        </w:rPr>
        <w:t xml:space="preserve"> </w:t>
      </w:r>
      <w:r>
        <w:t>grades</w:t>
      </w:r>
      <w:r>
        <w:rPr>
          <w:spacing w:val="-2"/>
        </w:rPr>
        <w:t xml:space="preserve"> </w:t>
      </w:r>
      <w:r>
        <w:t>are</w:t>
      </w:r>
      <w:r>
        <w:rPr>
          <w:spacing w:val="-5"/>
        </w:rPr>
        <w:t xml:space="preserve"> </w:t>
      </w:r>
      <w:r>
        <w:t>satisfactory,</w:t>
      </w:r>
      <w:r>
        <w:rPr>
          <w:spacing w:val="-3"/>
        </w:rPr>
        <w:t xml:space="preserve"> </w:t>
      </w:r>
      <w:r>
        <w:t>but</w:t>
      </w:r>
      <w:r>
        <w:rPr>
          <w:spacing w:val="-5"/>
        </w:rPr>
        <w:t xml:space="preserve"> </w:t>
      </w:r>
      <w:r>
        <w:t>whose</w:t>
      </w:r>
      <w:r>
        <w:rPr>
          <w:spacing w:val="-5"/>
        </w:rPr>
        <w:t xml:space="preserve"> </w:t>
      </w:r>
      <w:r>
        <w:t>grades</w:t>
      </w:r>
      <w:r>
        <w:rPr>
          <w:spacing w:val="-2"/>
        </w:rPr>
        <w:t xml:space="preserve"> </w:t>
      </w:r>
      <w:r>
        <w:t>are withheld because of failure to complete all required work, an "I" (incomplete) is reported.</w:t>
      </w:r>
    </w:p>
    <w:p w14:paraId="1CC80227" w14:textId="77777777" w:rsidR="00EE1977" w:rsidRDefault="00000000">
      <w:pPr>
        <w:pStyle w:val="BodyText"/>
        <w:spacing w:before="273"/>
        <w:ind w:left="360" w:right="401"/>
      </w:pPr>
      <w:r>
        <w:t>Grades</w:t>
      </w:r>
      <w:r>
        <w:rPr>
          <w:spacing w:val="-2"/>
        </w:rPr>
        <w:t xml:space="preserve"> </w:t>
      </w:r>
      <w:r>
        <w:t>of</w:t>
      </w:r>
      <w:r>
        <w:rPr>
          <w:spacing w:val="-3"/>
        </w:rPr>
        <w:t xml:space="preserve"> </w:t>
      </w:r>
      <w:r>
        <w:t>incomplete</w:t>
      </w:r>
      <w:r>
        <w:rPr>
          <w:spacing w:val="-5"/>
        </w:rPr>
        <w:t xml:space="preserve"> </w:t>
      </w:r>
      <w:r>
        <w:t>are</w:t>
      </w:r>
      <w:r>
        <w:rPr>
          <w:spacing w:val="-5"/>
        </w:rPr>
        <w:t xml:space="preserve"> </w:t>
      </w:r>
      <w:r>
        <w:t>recorded</w:t>
      </w:r>
      <w:r>
        <w:rPr>
          <w:spacing w:val="-3"/>
        </w:rPr>
        <w:t xml:space="preserve"> </w:t>
      </w:r>
      <w:r>
        <w:t>at the</w:t>
      </w:r>
      <w:r>
        <w:rPr>
          <w:spacing w:val="-5"/>
        </w:rPr>
        <w:t xml:space="preserve"> </w:t>
      </w:r>
      <w:r>
        <w:t>end</w:t>
      </w:r>
      <w:r>
        <w:rPr>
          <w:spacing w:val="-3"/>
        </w:rPr>
        <w:t xml:space="preserve"> </w:t>
      </w:r>
      <w:r>
        <w:t>of the</w:t>
      </w:r>
      <w:r>
        <w:rPr>
          <w:spacing w:val="-5"/>
        </w:rPr>
        <w:t xml:space="preserve"> </w:t>
      </w:r>
      <w:r>
        <w:t>semester in</w:t>
      </w:r>
      <w:r>
        <w:rPr>
          <w:spacing w:val="-3"/>
        </w:rPr>
        <w:t xml:space="preserve"> </w:t>
      </w:r>
      <w:r>
        <w:t>which</w:t>
      </w:r>
      <w:r>
        <w:rPr>
          <w:spacing w:val="-3"/>
        </w:rPr>
        <w:t xml:space="preserve"> </w:t>
      </w:r>
      <w:r>
        <w:t>they</w:t>
      </w:r>
      <w:r>
        <w:rPr>
          <w:spacing w:val="-3"/>
        </w:rPr>
        <w:t xml:space="preserve"> </w:t>
      </w:r>
      <w:r>
        <w:t>are</w:t>
      </w:r>
      <w:r>
        <w:rPr>
          <w:spacing w:val="-5"/>
        </w:rPr>
        <w:t xml:space="preserve"> </w:t>
      </w:r>
      <w:r>
        <w:t>earned</w:t>
      </w:r>
      <w:r>
        <w:rPr>
          <w:spacing w:val="-3"/>
        </w:rPr>
        <w:t xml:space="preserve"> </w:t>
      </w:r>
      <w:r>
        <w:t>but are not figured into the grade-point average.</w:t>
      </w:r>
      <w:r>
        <w:rPr>
          <w:spacing w:val="40"/>
        </w:rPr>
        <w:t xml:space="preserve"> </w:t>
      </w:r>
      <w:r>
        <w:t>Incompletes must be removed within one calendar year, excluding the summer semester.</w:t>
      </w:r>
      <w:r>
        <w:rPr>
          <w:spacing w:val="40"/>
        </w:rPr>
        <w:t xml:space="preserve"> </w:t>
      </w:r>
      <w:r>
        <w:t>If they are not removed by the end of the appropriate time period, they are changed to "F" during the next semester.</w:t>
      </w:r>
      <w:r>
        <w:rPr>
          <w:spacing w:val="40"/>
        </w:rPr>
        <w:t xml:space="preserve"> </w:t>
      </w:r>
      <w:r>
        <w:t>The "F" is permanent unless the Graduate School subsequently allows it to be changed.</w:t>
      </w:r>
      <w:r>
        <w:rPr>
          <w:spacing w:val="40"/>
        </w:rPr>
        <w:t xml:space="preserve"> </w:t>
      </w:r>
      <w:r>
        <w:t>Such changes will be approved only if an error has been made in recording the grade.</w:t>
      </w:r>
    </w:p>
    <w:p w14:paraId="40075946" w14:textId="77777777" w:rsidR="00EE1977" w:rsidRDefault="00EE1977">
      <w:pPr>
        <w:pStyle w:val="BodyText"/>
        <w:spacing w:before="4"/>
      </w:pPr>
    </w:p>
    <w:p w14:paraId="74F8BABA" w14:textId="77777777" w:rsidR="00EE1977" w:rsidRDefault="00000000">
      <w:pPr>
        <w:pStyle w:val="BodyText"/>
        <w:ind w:left="360" w:right="438"/>
      </w:pPr>
      <w:proofErr w:type="gramStart"/>
      <w:r>
        <w:t>Finally</w:t>
      </w:r>
      <w:proofErr w:type="gramEnd"/>
      <w:r>
        <w:rPr>
          <w:spacing w:val="-3"/>
        </w:rPr>
        <w:t xml:space="preserve"> </w:t>
      </w:r>
      <w:r>
        <w:t>it</w:t>
      </w:r>
      <w:r>
        <w:rPr>
          <w:spacing w:val="-5"/>
        </w:rPr>
        <w:t xml:space="preserve"> </w:t>
      </w:r>
      <w:r>
        <w:t>should</w:t>
      </w:r>
      <w:r>
        <w:rPr>
          <w:spacing w:val="-3"/>
        </w:rPr>
        <w:t xml:space="preserve"> </w:t>
      </w:r>
      <w:r>
        <w:t>be</w:t>
      </w:r>
      <w:r>
        <w:rPr>
          <w:spacing w:val="-5"/>
        </w:rPr>
        <w:t xml:space="preserve"> </w:t>
      </w:r>
      <w:r>
        <w:t>noted</w:t>
      </w:r>
      <w:r>
        <w:rPr>
          <w:spacing w:val="-3"/>
        </w:rPr>
        <w:t xml:space="preserve"> </w:t>
      </w:r>
      <w:r>
        <w:t>that</w:t>
      </w:r>
      <w:r>
        <w:rPr>
          <w:spacing w:val="-5"/>
        </w:rPr>
        <w:t xml:space="preserve"> </w:t>
      </w:r>
      <w:r>
        <w:t>the Graduate</w:t>
      </w:r>
      <w:r>
        <w:rPr>
          <w:spacing w:val="-5"/>
        </w:rPr>
        <w:t xml:space="preserve"> </w:t>
      </w:r>
      <w:r>
        <w:t>School</w:t>
      </w:r>
      <w:r>
        <w:rPr>
          <w:spacing w:val="-5"/>
        </w:rPr>
        <w:t xml:space="preserve"> </w:t>
      </w:r>
      <w:r>
        <w:t>requires</w:t>
      </w:r>
      <w:r>
        <w:rPr>
          <w:spacing w:val="-2"/>
        </w:rPr>
        <w:t xml:space="preserve"> </w:t>
      </w:r>
      <w:r>
        <w:t>that</w:t>
      </w:r>
      <w:r>
        <w:rPr>
          <w:spacing w:val="-5"/>
        </w:rPr>
        <w:t xml:space="preserve"> </w:t>
      </w:r>
      <w:r>
        <w:t>all</w:t>
      </w:r>
      <w:r>
        <w:rPr>
          <w:spacing w:val="-5"/>
        </w:rPr>
        <w:t xml:space="preserve"> </w:t>
      </w:r>
      <w:r>
        <w:t>incompletes</w:t>
      </w:r>
      <w:r>
        <w:rPr>
          <w:spacing w:val="-2"/>
        </w:rPr>
        <w:t xml:space="preserve"> </w:t>
      </w:r>
      <w:r>
        <w:t>be</w:t>
      </w:r>
      <w:r>
        <w:rPr>
          <w:spacing w:val="-5"/>
        </w:rPr>
        <w:t xml:space="preserve"> </w:t>
      </w:r>
      <w:r>
        <w:t xml:space="preserve">removed at least one week prior to receiving the degree. No student may graduate with an "I" on the </w:t>
      </w:r>
      <w:r>
        <w:rPr>
          <w:spacing w:val="-2"/>
        </w:rPr>
        <w:t>record.</w:t>
      </w:r>
    </w:p>
    <w:p w14:paraId="05206BC8" w14:textId="77777777" w:rsidR="00EE1977" w:rsidRDefault="00000000">
      <w:pPr>
        <w:pStyle w:val="ListParagraph"/>
        <w:numPr>
          <w:ilvl w:val="0"/>
          <w:numId w:val="9"/>
        </w:numPr>
        <w:tabs>
          <w:tab w:val="left" w:pos="358"/>
        </w:tabs>
        <w:spacing w:before="272"/>
        <w:ind w:left="358" w:hanging="358"/>
        <w:rPr>
          <w:sz w:val="24"/>
        </w:rPr>
      </w:pPr>
      <w:r>
        <w:rPr>
          <w:sz w:val="24"/>
        </w:rPr>
        <w:t>Making</w:t>
      </w:r>
      <w:r>
        <w:rPr>
          <w:spacing w:val="-4"/>
          <w:sz w:val="24"/>
        </w:rPr>
        <w:t xml:space="preserve"> </w:t>
      </w:r>
      <w:r>
        <w:rPr>
          <w:sz w:val="24"/>
        </w:rPr>
        <w:t>Satisfactory</w:t>
      </w:r>
      <w:r>
        <w:rPr>
          <w:spacing w:val="-4"/>
          <w:sz w:val="24"/>
        </w:rPr>
        <w:t xml:space="preserve"> </w:t>
      </w:r>
      <w:r>
        <w:rPr>
          <w:spacing w:val="-2"/>
          <w:sz w:val="24"/>
        </w:rPr>
        <w:t>Progress</w:t>
      </w:r>
    </w:p>
    <w:p w14:paraId="47D39506" w14:textId="77777777" w:rsidR="00EE1977" w:rsidRDefault="00EE1977">
      <w:pPr>
        <w:pStyle w:val="BodyText"/>
        <w:spacing w:before="3"/>
      </w:pPr>
    </w:p>
    <w:p w14:paraId="1B08D7F4" w14:textId="77777777" w:rsidR="00EE1977" w:rsidRDefault="00000000">
      <w:pPr>
        <w:pStyle w:val="BodyText"/>
        <w:ind w:left="360" w:right="376"/>
      </w:pPr>
      <w:r>
        <w:t>The</w:t>
      </w:r>
      <w:r>
        <w:rPr>
          <w:spacing w:val="-6"/>
        </w:rPr>
        <w:t xml:space="preserve"> </w:t>
      </w:r>
      <w:r>
        <w:t>maximum</w:t>
      </w:r>
      <w:r>
        <w:rPr>
          <w:spacing w:val="-1"/>
        </w:rPr>
        <w:t xml:space="preserve"> </w:t>
      </w:r>
      <w:r>
        <w:t>course</w:t>
      </w:r>
      <w:r>
        <w:rPr>
          <w:spacing w:val="-6"/>
        </w:rPr>
        <w:t xml:space="preserve"> </w:t>
      </w:r>
      <w:r>
        <w:t>load</w:t>
      </w:r>
      <w:r>
        <w:rPr>
          <w:spacing w:val="-4"/>
        </w:rPr>
        <w:t xml:space="preserve"> </w:t>
      </w:r>
      <w:r>
        <w:t>for</w:t>
      </w:r>
      <w:r>
        <w:rPr>
          <w:spacing w:val="-4"/>
        </w:rPr>
        <w:t xml:space="preserve"> </w:t>
      </w:r>
      <w:r>
        <w:t>graduate</w:t>
      </w:r>
      <w:r>
        <w:rPr>
          <w:spacing w:val="-6"/>
        </w:rPr>
        <w:t xml:space="preserve"> </w:t>
      </w:r>
      <w:r>
        <w:t>students</w:t>
      </w:r>
      <w:r>
        <w:rPr>
          <w:spacing w:val="-3"/>
        </w:rPr>
        <w:t xml:space="preserve"> </w:t>
      </w:r>
      <w:r>
        <w:t>is</w:t>
      </w:r>
      <w:r>
        <w:rPr>
          <w:spacing w:val="-3"/>
        </w:rPr>
        <w:t xml:space="preserve"> </w:t>
      </w:r>
      <w:r>
        <w:t>fifteen</w:t>
      </w:r>
      <w:r>
        <w:rPr>
          <w:spacing w:val="-4"/>
        </w:rPr>
        <w:t xml:space="preserve"> </w:t>
      </w:r>
      <w:r>
        <w:t>hours,</w:t>
      </w:r>
      <w:r>
        <w:rPr>
          <w:spacing w:val="-4"/>
        </w:rPr>
        <w:t xml:space="preserve"> </w:t>
      </w:r>
      <w:r>
        <w:t>and</w:t>
      </w:r>
      <w:r>
        <w:rPr>
          <w:spacing w:val="-4"/>
        </w:rPr>
        <w:t xml:space="preserve"> </w:t>
      </w:r>
      <w:r>
        <w:t>nine</w:t>
      </w:r>
      <w:r>
        <w:rPr>
          <w:spacing w:val="-6"/>
        </w:rPr>
        <w:t xml:space="preserve"> </w:t>
      </w:r>
      <w:r>
        <w:t>hours</w:t>
      </w:r>
      <w:r>
        <w:rPr>
          <w:spacing w:val="-3"/>
        </w:rPr>
        <w:t xml:space="preserve"> </w:t>
      </w:r>
      <w:r>
        <w:t>is</w:t>
      </w:r>
      <w:r>
        <w:rPr>
          <w:spacing w:val="-3"/>
        </w:rPr>
        <w:t xml:space="preserve"> </w:t>
      </w:r>
      <w:r>
        <w:t>considered the</w:t>
      </w:r>
      <w:r>
        <w:rPr>
          <w:spacing w:val="-1"/>
        </w:rPr>
        <w:t xml:space="preserve"> </w:t>
      </w:r>
      <w:r>
        <w:t>minimum course</w:t>
      </w:r>
      <w:r>
        <w:rPr>
          <w:spacing w:val="-1"/>
        </w:rPr>
        <w:t xml:space="preserve"> </w:t>
      </w:r>
      <w:r>
        <w:t>load for a</w:t>
      </w:r>
      <w:r>
        <w:rPr>
          <w:spacing w:val="-1"/>
        </w:rPr>
        <w:t xml:space="preserve"> </w:t>
      </w:r>
      <w:r>
        <w:t>full-time</w:t>
      </w:r>
      <w:r>
        <w:rPr>
          <w:spacing w:val="-1"/>
        </w:rPr>
        <w:t xml:space="preserve"> </w:t>
      </w:r>
      <w:r>
        <w:t>student.</w:t>
      </w:r>
      <w:r>
        <w:rPr>
          <w:spacing w:val="40"/>
        </w:rPr>
        <w:t xml:space="preserve"> </w:t>
      </w:r>
      <w:r>
        <w:t>The</w:t>
      </w:r>
      <w:r>
        <w:rPr>
          <w:spacing w:val="-1"/>
        </w:rPr>
        <w:t xml:space="preserve"> </w:t>
      </w:r>
      <w:r>
        <w:t>only exception is for those</w:t>
      </w:r>
      <w:r>
        <w:rPr>
          <w:spacing w:val="-1"/>
        </w:rPr>
        <w:t xml:space="preserve"> </w:t>
      </w:r>
      <w:r>
        <w:t>students on half-time assistantships; for those students, six hours is considered to be a full-time load.</w:t>
      </w:r>
    </w:p>
    <w:p w14:paraId="3D517E23" w14:textId="77777777" w:rsidR="00EE1977" w:rsidRDefault="00EE1977">
      <w:pPr>
        <w:pStyle w:val="BodyText"/>
        <w:spacing w:before="1"/>
      </w:pPr>
    </w:p>
    <w:p w14:paraId="7A60DE07" w14:textId="77777777" w:rsidR="00EE1977" w:rsidRDefault="00000000">
      <w:pPr>
        <w:pStyle w:val="BodyText"/>
        <w:spacing w:before="1"/>
        <w:ind w:left="360" w:right="361"/>
      </w:pPr>
      <w:r>
        <w:t>In</w:t>
      </w:r>
      <w:r>
        <w:rPr>
          <w:spacing w:val="-4"/>
        </w:rPr>
        <w:t xml:space="preserve"> </w:t>
      </w:r>
      <w:r>
        <w:t>general,</w:t>
      </w:r>
      <w:r>
        <w:rPr>
          <w:spacing w:val="-4"/>
        </w:rPr>
        <w:t xml:space="preserve"> </w:t>
      </w:r>
      <w:r>
        <w:t>students</w:t>
      </w:r>
      <w:r>
        <w:rPr>
          <w:spacing w:val="-3"/>
        </w:rPr>
        <w:t xml:space="preserve"> </w:t>
      </w:r>
      <w:r>
        <w:t>are</w:t>
      </w:r>
      <w:r>
        <w:rPr>
          <w:spacing w:val="-6"/>
        </w:rPr>
        <w:t xml:space="preserve"> </w:t>
      </w:r>
      <w:r>
        <w:t>expected</w:t>
      </w:r>
      <w:r>
        <w:rPr>
          <w:spacing w:val="-4"/>
        </w:rPr>
        <w:t xml:space="preserve"> </w:t>
      </w:r>
      <w:r>
        <w:t>to</w:t>
      </w:r>
      <w:r>
        <w:rPr>
          <w:spacing w:val="-4"/>
        </w:rPr>
        <w:t xml:space="preserve"> </w:t>
      </w:r>
      <w:r>
        <w:t>complete</w:t>
      </w:r>
      <w:r>
        <w:rPr>
          <w:spacing w:val="-6"/>
        </w:rPr>
        <w:t xml:space="preserve"> </w:t>
      </w:r>
      <w:r>
        <w:t>each</w:t>
      </w:r>
      <w:r>
        <w:rPr>
          <w:spacing w:val="-4"/>
        </w:rPr>
        <w:t xml:space="preserve"> </w:t>
      </w:r>
      <w:r>
        <w:t>semester</w:t>
      </w:r>
      <w:r>
        <w:rPr>
          <w:spacing w:val="-4"/>
        </w:rPr>
        <w:t xml:space="preserve"> </w:t>
      </w:r>
      <w:r>
        <w:t>the</w:t>
      </w:r>
      <w:r>
        <w:rPr>
          <w:spacing w:val="-6"/>
        </w:rPr>
        <w:t xml:space="preserve"> </w:t>
      </w:r>
      <w:r>
        <w:t>number</w:t>
      </w:r>
      <w:r>
        <w:rPr>
          <w:spacing w:val="-4"/>
        </w:rPr>
        <w:t xml:space="preserve"> </w:t>
      </w:r>
      <w:r>
        <w:t>of</w:t>
      </w:r>
      <w:r>
        <w:rPr>
          <w:spacing w:val="-4"/>
        </w:rPr>
        <w:t xml:space="preserve"> </w:t>
      </w:r>
      <w:r>
        <w:t>hours</w:t>
      </w:r>
      <w:r>
        <w:rPr>
          <w:spacing w:val="-3"/>
        </w:rPr>
        <w:t xml:space="preserve"> </w:t>
      </w:r>
      <w:r>
        <w:t>stipulated as constituting a full-time course load, to maintain reasonable progress.</w:t>
      </w:r>
      <w:r>
        <w:rPr>
          <w:spacing w:val="40"/>
        </w:rPr>
        <w:t xml:space="preserve"> </w:t>
      </w:r>
      <w:r>
        <w:t xml:space="preserve">Further, as noted elsewhere, international students </w:t>
      </w:r>
      <w:r>
        <w:rPr>
          <w:u w:val="single"/>
        </w:rPr>
        <w:t>must</w:t>
      </w:r>
      <w:r>
        <w:t xml:space="preserve"> complete nine hours of course work each semester.</w:t>
      </w:r>
    </w:p>
    <w:p w14:paraId="7132A029" w14:textId="77777777" w:rsidR="00EE1977" w:rsidRDefault="00000000">
      <w:pPr>
        <w:pStyle w:val="BodyText"/>
        <w:spacing w:before="272" w:line="242" w:lineRule="auto"/>
        <w:ind w:left="360" w:right="431"/>
      </w:pPr>
      <w:r>
        <w:t>The only exception to these standards is for students who are working on theses or dissertations.</w:t>
      </w:r>
      <w:r>
        <w:rPr>
          <w:spacing w:val="40"/>
        </w:rPr>
        <w:t xml:space="preserve"> </w:t>
      </w:r>
      <w:r>
        <w:t>For</w:t>
      </w:r>
      <w:r>
        <w:rPr>
          <w:spacing w:val="-5"/>
        </w:rPr>
        <w:t xml:space="preserve"> </w:t>
      </w:r>
      <w:r>
        <w:t>these</w:t>
      </w:r>
      <w:r>
        <w:rPr>
          <w:spacing w:val="-6"/>
        </w:rPr>
        <w:t xml:space="preserve"> </w:t>
      </w:r>
      <w:r>
        <w:t>students,</w:t>
      </w:r>
      <w:r>
        <w:rPr>
          <w:spacing w:val="-5"/>
        </w:rPr>
        <w:t xml:space="preserve"> </w:t>
      </w:r>
      <w:r>
        <w:t>only</w:t>
      </w:r>
      <w:r>
        <w:rPr>
          <w:spacing w:val="-5"/>
        </w:rPr>
        <w:t xml:space="preserve"> </w:t>
      </w:r>
      <w:r>
        <w:t>dissertation</w:t>
      </w:r>
      <w:r>
        <w:rPr>
          <w:spacing w:val="-1"/>
        </w:rPr>
        <w:t xml:space="preserve"> </w:t>
      </w:r>
      <w:r>
        <w:t>credits</w:t>
      </w:r>
      <w:r>
        <w:rPr>
          <w:spacing w:val="-4"/>
        </w:rPr>
        <w:t xml:space="preserve"> </w:t>
      </w:r>
      <w:r>
        <w:t>must</w:t>
      </w:r>
      <w:r>
        <w:rPr>
          <w:spacing w:val="-6"/>
        </w:rPr>
        <w:t xml:space="preserve"> </w:t>
      </w:r>
      <w:r>
        <w:t>be</w:t>
      </w:r>
      <w:r>
        <w:rPr>
          <w:spacing w:val="-2"/>
        </w:rPr>
        <w:t xml:space="preserve"> </w:t>
      </w:r>
      <w:r>
        <w:t>enrolled</w:t>
      </w:r>
      <w:r>
        <w:rPr>
          <w:spacing w:val="-5"/>
        </w:rPr>
        <w:t xml:space="preserve"> </w:t>
      </w:r>
      <w:r>
        <w:t>for,</w:t>
      </w:r>
      <w:r>
        <w:rPr>
          <w:spacing w:val="-5"/>
        </w:rPr>
        <w:t xml:space="preserve"> </w:t>
      </w:r>
      <w:r>
        <w:t>said</w:t>
      </w:r>
      <w:r>
        <w:rPr>
          <w:spacing w:val="-5"/>
        </w:rPr>
        <w:t xml:space="preserve"> </w:t>
      </w:r>
      <w:r>
        <w:t>credits not being completed until the thesis or dissertation is complete.</w:t>
      </w:r>
    </w:p>
    <w:p w14:paraId="3E373B35" w14:textId="77777777" w:rsidR="00EE1977" w:rsidRDefault="00EE1977">
      <w:pPr>
        <w:pStyle w:val="BodyText"/>
      </w:pPr>
    </w:p>
    <w:p w14:paraId="67E732E6" w14:textId="77777777" w:rsidR="00EE1977" w:rsidRDefault="00EE1977">
      <w:pPr>
        <w:pStyle w:val="BodyText"/>
        <w:spacing w:before="272"/>
      </w:pPr>
    </w:p>
    <w:p w14:paraId="2B9888CF" w14:textId="77777777" w:rsidR="00EE1977" w:rsidRDefault="00000000">
      <w:pPr>
        <w:pStyle w:val="ListParagraph"/>
        <w:numPr>
          <w:ilvl w:val="0"/>
          <w:numId w:val="9"/>
        </w:numPr>
        <w:tabs>
          <w:tab w:val="left" w:pos="359"/>
        </w:tabs>
        <w:ind w:left="359" w:hanging="359"/>
        <w:rPr>
          <w:sz w:val="24"/>
        </w:rPr>
      </w:pPr>
      <w:r>
        <w:rPr>
          <w:sz w:val="24"/>
        </w:rPr>
        <w:t>Academic</w:t>
      </w:r>
      <w:r>
        <w:rPr>
          <w:spacing w:val="-6"/>
          <w:sz w:val="24"/>
        </w:rPr>
        <w:t xml:space="preserve"> </w:t>
      </w:r>
      <w:r>
        <w:rPr>
          <w:sz w:val="24"/>
        </w:rPr>
        <w:t>Probation and</w:t>
      </w:r>
      <w:r>
        <w:rPr>
          <w:spacing w:val="-3"/>
          <w:sz w:val="24"/>
        </w:rPr>
        <w:t xml:space="preserve"> </w:t>
      </w:r>
      <w:r>
        <w:rPr>
          <w:spacing w:val="-2"/>
          <w:sz w:val="24"/>
        </w:rPr>
        <w:t>Dismissal</w:t>
      </w:r>
    </w:p>
    <w:p w14:paraId="15C52C38" w14:textId="77777777" w:rsidR="00EE1977" w:rsidRDefault="00000000">
      <w:pPr>
        <w:pStyle w:val="BodyText"/>
        <w:spacing w:before="274"/>
        <w:ind w:left="360" w:right="413"/>
      </w:pPr>
      <w:r>
        <w:t>Upon</w:t>
      </w:r>
      <w:r>
        <w:rPr>
          <w:spacing w:val="-3"/>
        </w:rPr>
        <w:t xml:space="preserve"> </w:t>
      </w:r>
      <w:r>
        <w:t>completion</w:t>
      </w:r>
      <w:r>
        <w:rPr>
          <w:spacing w:val="-3"/>
        </w:rPr>
        <w:t xml:space="preserve"> </w:t>
      </w:r>
      <w:r>
        <w:t>of</w:t>
      </w:r>
      <w:r>
        <w:rPr>
          <w:spacing w:val="-3"/>
        </w:rPr>
        <w:t xml:space="preserve"> </w:t>
      </w:r>
      <w:r>
        <w:t>nine</w:t>
      </w:r>
      <w:r>
        <w:rPr>
          <w:spacing w:val="-5"/>
        </w:rPr>
        <w:t xml:space="preserve"> </w:t>
      </w:r>
      <w:r>
        <w:t>hours</w:t>
      </w:r>
      <w:r>
        <w:rPr>
          <w:spacing w:val="-2"/>
        </w:rPr>
        <w:t xml:space="preserve"> </w:t>
      </w:r>
      <w:r>
        <w:t>of</w:t>
      </w:r>
      <w:r>
        <w:rPr>
          <w:spacing w:val="-3"/>
        </w:rPr>
        <w:t xml:space="preserve"> </w:t>
      </w:r>
      <w:r>
        <w:t>graduate</w:t>
      </w:r>
      <w:r>
        <w:rPr>
          <w:spacing w:val="-5"/>
        </w:rPr>
        <w:t xml:space="preserve"> </w:t>
      </w:r>
      <w:r>
        <w:t>course</w:t>
      </w:r>
      <w:r>
        <w:rPr>
          <w:spacing w:val="-5"/>
        </w:rPr>
        <w:t xml:space="preserve"> </w:t>
      </w:r>
      <w:r>
        <w:t>work,</w:t>
      </w:r>
      <w:r>
        <w:rPr>
          <w:spacing w:val="-3"/>
        </w:rPr>
        <w:t xml:space="preserve"> </w:t>
      </w:r>
      <w:r>
        <w:t>a</w:t>
      </w:r>
      <w:r>
        <w:rPr>
          <w:spacing w:val="-5"/>
        </w:rPr>
        <w:t xml:space="preserve"> </w:t>
      </w:r>
      <w:r>
        <w:t>graduate</w:t>
      </w:r>
      <w:r>
        <w:rPr>
          <w:spacing w:val="-5"/>
        </w:rPr>
        <w:t xml:space="preserve"> </w:t>
      </w:r>
      <w:r>
        <w:t>student</w:t>
      </w:r>
      <w:r>
        <w:rPr>
          <w:spacing w:val="-5"/>
        </w:rPr>
        <w:t xml:space="preserve"> </w:t>
      </w:r>
      <w:r>
        <w:t>will</w:t>
      </w:r>
      <w:r>
        <w:rPr>
          <w:spacing w:val="-5"/>
        </w:rPr>
        <w:t xml:space="preserve"> </w:t>
      </w:r>
      <w:r>
        <w:t>be</w:t>
      </w:r>
      <w:r>
        <w:rPr>
          <w:spacing w:val="-5"/>
        </w:rPr>
        <w:t xml:space="preserve"> </w:t>
      </w:r>
      <w:r>
        <w:t>placed</w:t>
      </w:r>
      <w:r>
        <w:rPr>
          <w:spacing w:val="-3"/>
        </w:rPr>
        <w:t xml:space="preserve"> </w:t>
      </w:r>
      <w:r>
        <w:t>on academic probation by The Graduate School when his/her cumulative GPA falls below 3.0. A student will be allowed to continue graduate study in subsequent semesters if each semester's grade-point average is 3.0 or greater.</w:t>
      </w:r>
      <w:r>
        <w:rPr>
          <w:spacing w:val="40"/>
        </w:rPr>
        <w:t xml:space="preserve"> </w:t>
      </w:r>
      <w:r>
        <w:t>Upon achieving a cumulative GPA of 3.0, the student will be removed from probationary status.</w:t>
      </w:r>
    </w:p>
    <w:p w14:paraId="483E0A9A" w14:textId="77777777" w:rsidR="00EE1977" w:rsidRDefault="00EE1977">
      <w:pPr>
        <w:pStyle w:val="BodyText"/>
        <w:spacing w:before="1"/>
      </w:pPr>
    </w:p>
    <w:p w14:paraId="0F29A0DF" w14:textId="77777777" w:rsidR="00EE1977" w:rsidRDefault="00000000">
      <w:pPr>
        <w:pStyle w:val="BodyText"/>
        <w:spacing w:line="242" w:lineRule="auto"/>
        <w:ind w:left="360" w:right="431"/>
      </w:pPr>
      <w:r>
        <w:t>If a student is on academic probation, the degree or non-degree status will be terminated by The Graduate School if the student's semester GPA falls below a 3.0 (required for graduation) in</w:t>
      </w:r>
      <w:r>
        <w:rPr>
          <w:spacing w:val="-4"/>
        </w:rPr>
        <w:t xml:space="preserve"> </w:t>
      </w:r>
      <w:r>
        <w:t>a</w:t>
      </w:r>
      <w:r>
        <w:rPr>
          <w:spacing w:val="-6"/>
        </w:rPr>
        <w:t xml:space="preserve"> </w:t>
      </w:r>
      <w:r>
        <w:t>subsequent</w:t>
      </w:r>
      <w:r>
        <w:rPr>
          <w:spacing w:val="-6"/>
        </w:rPr>
        <w:t xml:space="preserve"> </w:t>
      </w:r>
      <w:r>
        <w:t>semester.</w:t>
      </w:r>
      <w:r>
        <w:rPr>
          <w:spacing w:val="40"/>
        </w:rPr>
        <w:t xml:space="preserve"> </w:t>
      </w:r>
      <w:r>
        <w:t>When</w:t>
      </w:r>
      <w:r>
        <w:rPr>
          <w:spacing w:val="-4"/>
        </w:rPr>
        <w:t xml:space="preserve"> </w:t>
      </w:r>
      <w:r>
        <w:t>the</w:t>
      </w:r>
      <w:r>
        <w:rPr>
          <w:spacing w:val="-6"/>
        </w:rPr>
        <w:t xml:space="preserve"> </w:t>
      </w:r>
      <w:r>
        <w:t>particular circumstances</w:t>
      </w:r>
      <w:r>
        <w:rPr>
          <w:spacing w:val="-3"/>
        </w:rPr>
        <w:t xml:space="preserve"> </w:t>
      </w:r>
      <w:r>
        <w:t>may</w:t>
      </w:r>
      <w:r>
        <w:rPr>
          <w:spacing w:val="-4"/>
        </w:rPr>
        <w:t xml:space="preserve"> </w:t>
      </w:r>
      <w:r>
        <w:t>be</w:t>
      </w:r>
      <w:r>
        <w:rPr>
          <w:spacing w:val="-6"/>
        </w:rPr>
        <w:t xml:space="preserve"> </w:t>
      </w:r>
      <w:r>
        <w:t>deemed to</w:t>
      </w:r>
    </w:p>
    <w:p w14:paraId="4B0D4634" w14:textId="77777777" w:rsidR="00EE1977" w:rsidRDefault="00EE1977">
      <w:pPr>
        <w:pStyle w:val="BodyText"/>
        <w:spacing w:line="242" w:lineRule="auto"/>
        <w:sectPr w:rsidR="00EE1977">
          <w:pgSz w:w="12240" w:h="15840"/>
          <w:pgMar w:top="1820" w:right="1080" w:bottom="1680" w:left="1440" w:header="0" w:footer="1459" w:gutter="0"/>
          <w:cols w:space="720"/>
        </w:sectPr>
      </w:pPr>
    </w:p>
    <w:p w14:paraId="574B25C3" w14:textId="77777777" w:rsidR="00EE1977" w:rsidRDefault="00EE1977">
      <w:pPr>
        <w:pStyle w:val="BodyText"/>
        <w:spacing w:before="50"/>
      </w:pPr>
    </w:p>
    <w:p w14:paraId="78F480C1" w14:textId="77777777" w:rsidR="00EE1977" w:rsidRDefault="00000000">
      <w:pPr>
        <w:pStyle w:val="BodyText"/>
        <w:spacing w:before="1" w:line="242" w:lineRule="auto"/>
        <w:ind w:left="360" w:right="401"/>
      </w:pPr>
      <w:r>
        <w:t>justify continuation, and upon recommendation of the appropriate academic unit and approval</w:t>
      </w:r>
      <w:r>
        <w:rPr>
          <w:spacing w:val="-5"/>
        </w:rPr>
        <w:t xml:space="preserve"> </w:t>
      </w:r>
      <w:r>
        <w:t>of</w:t>
      </w:r>
      <w:r>
        <w:rPr>
          <w:spacing w:val="-3"/>
        </w:rPr>
        <w:t xml:space="preserve"> </w:t>
      </w:r>
      <w:r>
        <w:t>The</w:t>
      </w:r>
      <w:r>
        <w:rPr>
          <w:spacing w:val="-5"/>
        </w:rPr>
        <w:t xml:space="preserve"> </w:t>
      </w:r>
      <w:r>
        <w:t>Graduate</w:t>
      </w:r>
      <w:r>
        <w:rPr>
          <w:spacing w:val="-5"/>
        </w:rPr>
        <w:t xml:space="preserve"> </w:t>
      </w:r>
      <w:r>
        <w:t>School,</w:t>
      </w:r>
      <w:r>
        <w:rPr>
          <w:spacing w:val="-3"/>
        </w:rPr>
        <w:t xml:space="preserve"> </w:t>
      </w:r>
      <w:r>
        <w:t>a</w:t>
      </w:r>
      <w:r>
        <w:rPr>
          <w:spacing w:val="-5"/>
        </w:rPr>
        <w:t xml:space="preserve"> </w:t>
      </w:r>
      <w:r>
        <w:t>student</w:t>
      </w:r>
      <w:r>
        <w:rPr>
          <w:spacing w:val="-5"/>
        </w:rPr>
        <w:t xml:space="preserve"> </w:t>
      </w:r>
      <w:r>
        <w:t>on</w:t>
      </w:r>
      <w:r>
        <w:rPr>
          <w:spacing w:val="-3"/>
        </w:rPr>
        <w:t xml:space="preserve"> </w:t>
      </w:r>
      <w:r>
        <w:t>probation</w:t>
      </w:r>
      <w:r>
        <w:rPr>
          <w:spacing w:val="-3"/>
        </w:rPr>
        <w:t xml:space="preserve"> </w:t>
      </w:r>
      <w:r>
        <w:t>whose</w:t>
      </w:r>
      <w:r>
        <w:rPr>
          <w:spacing w:val="-5"/>
        </w:rPr>
        <w:t xml:space="preserve"> </w:t>
      </w:r>
      <w:r>
        <w:t>semester GPA</w:t>
      </w:r>
      <w:r>
        <w:rPr>
          <w:spacing w:val="-2"/>
        </w:rPr>
        <w:t xml:space="preserve"> </w:t>
      </w:r>
      <w:r>
        <w:t>is</w:t>
      </w:r>
      <w:r>
        <w:rPr>
          <w:spacing w:val="-2"/>
        </w:rPr>
        <w:t xml:space="preserve"> </w:t>
      </w:r>
      <w:r>
        <w:t>below</w:t>
      </w:r>
      <w:r>
        <w:rPr>
          <w:spacing w:val="-2"/>
        </w:rPr>
        <w:t xml:space="preserve"> </w:t>
      </w:r>
      <w:r>
        <w:t>a</w:t>
      </w:r>
      <w:r>
        <w:rPr>
          <w:spacing w:val="-5"/>
        </w:rPr>
        <w:t xml:space="preserve"> </w:t>
      </w:r>
      <w:r>
        <w:t>3.0 may be allowed to continue on a semester-by-semester basis.</w:t>
      </w:r>
    </w:p>
    <w:p w14:paraId="56FC60ED" w14:textId="4B71351F" w:rsidR="00EE1977" w:rsidRDefault="00000000">
      <w:pPr>
        <w:pStyle w:val="BodyText"/>
        <w:spacing w:before="268"/>
        <w:ind w:left="360" w:right="379"/>
      </w:pPr>
      <w:r>
        <w:t>If a student does not maintain a GPA of 3.0 or above, the Director of Graduate Studies and the Department Head may, acting together, terminate the student's participation in the program.</w:t>
      </w:r>
      <w:r>
        <w:rPr>
          <w:spacing w:val="40"/>
        </w:rPr>
        <w:t xml:space="preserve"> </w:t>
      </w:r>
      <w:r>
        <w:t>Moreover, a student may be dismissed from a graduate program for failing to maintain satisfactory progress toward the degree, or for failure to conform to standards of academic</w:t>
      </w:r>
      <w:r>
        <w:rPr>
          <w:spacing w:val="-5"/>
        </w:rPr>
        <w:t xml:space="preserve"> </w:t>
      </w:r>
      <w:r>
        <w:t>honesty,</w:t>
      </w:r>
      <w:r>
        <w:rPr>
          <w:spacing w:val="-3"/>
        </w:rPr>
        <w:t xml:space="preserve"> </w:t>
      </w:r>
      <w:r>
        <w:t>upon</w:t>
      </w:r>
      <w:r>
        <w:rPr>
          <w:spacing w:val="-3"/>
        </w:rPr>
        <w:t xml:space="preserve"> </w:t>
      </w:r>
      <w:r>
        <w:t>a</w:t>
      </w:r>
      <w:r>
        <w:rPr>
          <w:spacing w:val="-5"/>
        </w:rPr>
        <w:t xml:space="preserve"> </w:t>
      </w:r>
      <w:r>
        <w:t>simple</w:t>
      </w:r>
      <w:r>
        <w:rPr>
          <w:spacing w:val="-5"/>
        </w:rPr>
        <w:t xml:space="preserve"> </w:t>
      </w:r>
      <w:r>
        <w:t>majority</w:t>
      </w:r>
      <w:r>
        <w:rPr>
          <w:spacing w:val="-3"/>
        </w:rPr>
        <w:t xml:space="preserve"> </w:t>
      </w:r>
      <w:r>
        <w:t>vote</w:t>
      </w:r>
      <w:r>
        <w:rPr>
          <w:spacing w:val="-5"/>
        </w:rPr>
        <w:t xml:space="preserve"> </w:t>
      </w:r>
      <w:r>
        <w:t>of</w:t>
      </w:r>
      <w:r>
        <w:rPr>
          <w:spacing w:val="-3"/>
        </w:rPr>
        <w:t xml:space="preserve"> </w:t>
      </w:r>
      <w:r>
        <w:t>all faculty members</w:t>
      </w:r>
      <w:r>
        <w:rPr>
          <w:spacing w:val="-2"/>
        </w:rPr>
        <w:t xml:space="preserve"> </w:t>
      </w:r>
      <w:r>
        <w:t>of</w:t>
      </w:r>
      <w:r>
        <w:rPr>
          <w:spacing w:val="-3"/>
        </w:rPr>
        <w:t xml:space="preserve"> </w:t>
      </w:r>
      <w:r>
        <w:t>the</w:t>
      </w:r>
      <w:r>
        <w:rPr>
          <w:spacing w:val="-5"/>
        </w:rPr>
        <w:t xml:space="preserve"> </w:t>
      </w:r>
      <w:r>
        <w:t>rank</w:t>
      </w:r>
      <w:r>
        <w:rPr>
          <w:spacing w:val="-3"/>
        </w:rPr>
        <w:t xml:space="preserve"> </w:t>
      </w:r>
      <w:r>
        <w:t>of</w:t>
      </w:r>
      <w:r>
        <w:rPr>
          <w:spacing w:val="-3"/>
        </w:rPr>
        <w:t xml:space="preserve"> </w:t>
      </w:r>
      <w:r>
        <w:t>assistant professor or above.</w:t>
      </w:r>
      <w:r>
        <w:rPr>
          <w:spacing w:val="40"/>
        </w:rPr>
        <w:t xml:space="preserve"> </w:t>
      </w:r>
      <w:r>
        <w:t>Any student with respect to whom such action is contemplated shall be invited, in writing, to present his/her case to the Department Faculty before it acts.</w:t>
      </w:r>
      <w:r>
        <w:rPr>
          <w:spacing w:val="40"/>
        </w:rPr>
        <w:t xml:space="preserve"> </w:t>
      </w:r>
      <w:r>
        <w:t>Students who</w:t>
      </w:r>
      <w:r>
        <w:rPr>
          <w:spacing w:val="-3"/>
        </w:rPr>
        <w:t xml:space="preserve"> </w:t>
      </w:r>
      <w:r>
        <w:t>wish</w:t>
      </w:r>
      <w:r>
        <w:rPr>
          <w:spacing w:val="-3"/>
        </w:rPr>
        <w:t xml:space="preserve"> </w:t>
      </w:r>
      <w:r>
        <w:t>to</w:t>
      </w:r>
      <w:r>
        <w:rPr>
          <w:spacing w:val="-3"/>
        </w:rPr>
        <w:t xml:space="preserve"> </w:t>
      </w:r>
      <w:r>
        <w:t>appeal</w:t>
      </w:r>
      <w:r>
        <w:rPr>
          <w:spacing w:val="-5"/>
        </w:rPr>
        <w:t xml:space="preserve"> </w:t>
      </w:r>
      <w:r>
        <w:t>decisions further</w:t>
      </w:r>
      <w:r>
        <w:rPr>
          <w:spacing w:val="-3"/>
        </w:rPr>
        <w:t xml:space="preserve"> </w:t>
      </w:r>
      <w:r>
        <w:t>should</w:t>
      </w:r>
      <w:r>
        <w:rPr>
          <w:spacing w:val="-3"/>
        </w:rPr>
        <w:t xml:space="preserve"> </w:t>
      </w:r>
      <w:r>
        <w:t>consult</w:t>
      </w:r>
      <w:r>
        <w:rPr>
          <w:spacing w:val="-5"/>
        </w:rPr>
        <w:t xml:space="preserve"> </w:t>
      </w:r>
      <w:r>
        <w:t>the</w:t>
      </w:r>
      <w:r>
        <w:rPr>
          <w:spacing w:val="-4"/>
        </w:rPr>
        <w:t xml:space="preserve"> </w:t>
      </w:r>
      <w:hyperlink r:id="rId33" w:history="1">
        <w:r w:rsidR="00EE1977" w:rsidRPr="004E3AB7">
          <w:rPr>
            <w:rStyle w:val="Hyperlink"/>
          </w:rPr>
          <w:t>Graduate</w:t>
        </w:r>
        <w:r w:rsidR="00EE1977" w:rsidRPr="004E3AB7">
          <w:rPr>
            <w:rStyle w:val="Hyperlink"/>
            <w:spacing w:val="-5"/>
          </w:rPr>
          <w:t xml:space="preserve"> </w:t>
        </w:r>
        <w:r w:rsidR="00EE1977" w:rsidRPr="004E3AB7">
          <w:rPr>
            <w:rStyle w:val="Hyperlink"/>
          </w:rPr>
          <w:t>Council</w:t>
        </w:r>
        <w:r w:rsidR="00EE1977" w:rsidRPr="004E3AB7">
          <w:rPr>
            <w:rStyle w:val="Hyperlink"/>
            <w:spacing w:val="-5"/>
          </w:rPr>
          <w:t xml:space="preserve"> </w:t>
        </w:r>
        <w:r w:rsidR="00EE1977" w:rsidRPr="004E3AB7">
          <w:rPr>
            <w:rStyle w:val="Hyperlink"/>
          </w:rPr>
          <w:t>Appeals</w:t>
        </w:r>
        <w:r w:rsidR="00EE1977" w:rsidRPr="004E3AB7">
          <w:rPr>
            <w:rStyle w:val="Hyperlink"/>
            <w:spacing w:val="-2"/>
          </w:rPr>
          <w:t xml:space="preserve"> </w:t>
        </w:r>
        <w:r w:rsidR="00EE1977" w:rsidRPr="004E3AB7">
          <w:rPr>
            <w:rStyle w:val="Hyperlink"/>
          </w:rPr>
          <w:t>Procedure</w:t>
        </w:r>
      </w:hyperlink>
      <w:r>
        <w:t xml:space="preserve"> (Effective Fall 2017) for the steps to be taken for such an appeal</w:t>
      </w:r>
      <w:r w:rsidR="004E3AB7">
        <w:t>.</w:t>
      </w:r>
    </w:p>
    <w:p w14:paraId="2B1F44D5" w14:textId="77777777" w:rsidR="00EE1977" w:rsidRDefault="00EE1977">
      <w:pPr>
        <w:pStyle w:val="BodyText"/>
        <w:spacing w:before="1"/>
      </w:pPr>
    </w:p>
    <w:p w14:paraId="69A065F6" w14:textId="77777777" w:rsidR="00EE1977" w:rsidRDefault="00000000">
      <w:pPr>
        <w:pStyle w:val="BodyText"/>
        <w:ind w:left="360" w:right="361"/>
      </w:pPr>
      <w:r>
        <w:t xml:space="preserve">Appeal procedures in regard to allegations of misconduct or academic dishonesty are presented in </w:t>
      </w:r>
      <w:proofErr w:type="spellStart"/>
      <w:r>
        <w:t>Hilltopics</w:t>
      </w:r>
      <w:proofErr w:type="spellEnd"/>
      <w:r>
        <w:t xml:space="preserve"> under "Disciplinary Regulations and Procedures." Students with grievances</w:t>
      </w:r>
      <w:r>
        <w:rPr>
          <w:spacing w:val="-3"/>
        </w:rPr>
        <w:t xml:space="preserve"> </w:t>
      </w:r>
      <w:r>
        <w:t>related</w:t>
      </w:r>
      <w:r>
        <w:rPr>
          <w:spacing w:val="-4"/>
        </w:rPr>
        <w:t xml:space="preserve"> </w:t>
      </w:r>
      <w:r>
        <w:t>to</w:t>
      </w:r>
      <w:r>
        <w:rPr>
          <w:spacing w:val="-4"/>
        </w:rPr>
        <w:t xml:space="preserve"> </w:t>
      </w:r>
      <w:r>
        <w:t>race,</w:t>
      </w:r>
      <w:r>
        <w:rPr>
          <w:spacing w:val="-4"/>
        </w:rPr>
        <w:t xml:space="preserve"> </w:t>
      </w:r>
      <w:r>
        <w:t>sex,</w:t>
      </w:r>
      <w:r>
        <w:rPr>
          <w:spacing w:val="-4"/>
        </w:rPr>
        <w:t xml:space="preserve"> </w:t>
      </w:r>
      <w:r>
        <w:t>color,</w:t>
      </w:r>
      <w:r>
        <w:rPr>
          <w:spacing w:val="-4"/>
        </w:rPr>
        <w:t xml:space="preserve"> </w:t>
      </w:r>
      <w:r>
        <w:t>religion,</w:t>
      </w:r>
      <w:r>
        <w:rPr>
          <w:spacing w:val="-4"/>
        </w:rPr>
        <w:t xml:space="preserve"> </w:t>
      </w:r>
      <w:r>
        <w:t>national</w:t>
      </w:r>
      <w:r>
        <w:rPr>
          <w:spacing w:val="-6"/>
        </w:rPr>
        <w:t xml:space="preserve"> </w:t>
      </w:r>
      <w:r>
        <w:t>origin,</w:t>
      </w:r>
      <w:r>
        <w:rPr>
          <w:spacing w:val="-1"/>
        </w:rPr>
        <w:t xml:space="preserve"> </w:t>
      </w:r>
      <w:r>
        <w:t>age,</w:t>
      </w:r>
      <w:r>
        <w:rPr>
          <w:spacing w:val="-4"/>
        </w:rPr>
        <w:t xml:space="preserve"> </w:t>
      </w:r>
      <w:r>
        <w:t>disability</w:t>
      </w:r>
      <w:r>
        <w:rPr>
          <w:spacing w:val="-4"/>
        </w:rPr>
        <w:t xml:space="preserve"> </w:t>
      </w:r>
      <w:r>
        <w:t>or</w:t>
      </w:r>
      <w:r>
        <w:rPr>
          <w:spacing w:val="-4"/>
        </w:rPr>
        <w:t xml:space="preserve"> </w:t>
      </w:r>
      <w:r>
        <w:t>veteran</w:t>
      </w:r>
      <w:r>
        <w:rPr>
          <w:spacing w:val="-4"/>
        </w:rPr>
        <w:t xml:space="preserve"> </w:t>
      </w:r>
      <w:r>
        <w:t>status should file a formal complaint with the Office of Equity and Diversity.</w:t>
      </w:r>
    </w:p>
    <w:p w14:paraId="49746C41" w14:textId="77777777" w:rsidR="00EE1977" w:rsidRDefault="00EE1977">
      <w:pPr>
        <w:pStyle w:val="BodyText"/>
      </w:pPr>
    </w:p>
    <w:p w14:paraId="1269C3F2" w14:textId="77777777" w:rsidR="00EE1977" w:rsidRDefault="00000000">
      <w:pPr>
        <w:pStyle w:val="BodyText"/>
        <w:ind w:left="360" w:right="431"/>
      </w:pPr>
      <w:r>
        <w:t>There</w:t>
      </w:r>
      <w:r>
        <w:rPr>
          <w:spacing w:val="-5"/>
        </w:rPr>
        <w:t xml:space="preserve"> </w:t>
      </w:r>
      <w:r>
        <w:t>are</w:t>
      </w:r>
      <w:r>
        <w:rPr>
          <w:spacing w:val="-5"/>
        </w:rPr>
        <w:t xml:space="preserve"> </w:t>
      </w:r>
      <w:r>
        <w:t>certain</w:t>
      </w:r>
      <w:r>
        <w:rPr>
          <w:spacing w:val="-3"/>
        </w:rPr>
        <w:t xml:space="preserve"> </w:t>
      </w:r>
      <w:r>
        <w:t>exceptions</w:t>
      </w:r>
      <w:r>
        <w:rPr>
          <w:spacing w:val="-3"/>
        </w:rPr>
        <w:t xml:space="preserve"> </w:t>
      </w:r>
      <w:r>
        <w:t>to</w:t>
      </w:r>
      <w:r>
        <w:rPr>
          <w:spacing w:val="-3"/>
        </w:rPr>
        <w:t xml:space="preserve"> </w:t>
      </w:r>
      <w:r>
        <w:t>this</w:t>
      </w:r>
      <w:r>
        <w:rPr>
          <w:spacing w:val="-3"/>
        </w:rPr>
        <w:t xml:space="preserve"> </w:t>
      </w:r>
      <w:r>
        <w:t>policy.</w:t>
      </w:r>
      <w:r>
        <w:rPr>
          <w:spacing w:val="40"/>
        </w:rPr>
        <w:t xml:space="preserve"> </w:t>
      </w:r>
      <w:r>
        <w:t>Specifically,</w:t>
      </w:r>
      <w:r>
        <w:rPr>
          <w:spacing w:val="-3"/>
        </w:rPr>
        <w:t xml:space="preserve"> </w:t>
      </w:r>
      <w:r>
        <w:t>those</w:t>
      </w:r>
      <w:r>
        <w:rPr>
          <w:spacing w:val="-5"/>
        </w:rPr>
        <w:t xml:space="preserve"> </w:t>
      </w:r>
      <w:r>
        <w:t>students</w:t>
      </w:r>
      <w:r>
        <w:rPr>
          <w:spacing w:val="-3"/>
        </w:rPr>
        <w:t xml:space="preserve"> </w:t>
      </w:r>
      <w:r>
        <w:t>dismissed</w:t>
      </w:r>
      <w:r>
        <w:rPr>
          <w:spacing w:val="-3"/>
        </w:rPr>
        <w:t xml:space="preserve"> </w:t>
      </w:r>
      <w:r>
        <w:t>from</w:t>
      </w:r>
      <w:r>
        <w:rPr>
          <w:spacing w:val="-5"/>
        </w:rPr>
        <w:t xml:space="preserve"> </w:t>
      </w:r>
      <w:r>
        <w:t>a degree program, due to failing the comprehensive examination for that program, will be dropped from the program according to the procedures outlined in the sections of this handbook dealing with comprehensive examinations.</w:t>
      </w:r>
    </w:p>
    <w:p w14:paraId="7E8ED594" w14:textId="77777777" w:rsidR="00EE1977" w:rsidRDefault="00EE1977">
      <w:pPr>
        <w:pStyle w:val="BodyText"/>
        <w:spacing w:before="1"/>
      </w:pPr>
    </w:p>
    <w:p w14:paraId="48A49796" w14:textId="77777777" w:rsidR="00EE1977" w:rsidRDefault="00000000">
      <w:pPr>
        <w:pStyle w:val="ListParagraph"/>
        <w:numPr>
          <w:ilvl w:val="0"/>
          <w:numId w:val="9"/>
        </w:numPr>
        <w:tabs>
          <w:tab w:val="left" w:pos="359"/>
        </w:tabs>
        <w:ind w:left="359" w:hanging="359"/>
        <w:rPr>
          <w:sz w:val="24"/>
        </w:rPr>
      </w:pPr>
      <w:r>
        <w:rPr>
          <w:sz w:val="24"/>
        </w:rPr>
        <w:t>Academic</w:t>
      </w:r>
      <w:r>
        <w:rPr>
          <w:spacing w:val="-6"/>
          <w:sz w:val="24"/>
        </w:rPr>
        <w:t xml:space="preserve"> </w:t>
      </w:r>
      <w:r>
        <w:rPr>
          <w:spacing w:val="-2"/>
          <w:sz w:val="24"/>
        </w:rPr>
        <w:t>Honesty</w:t>
      </w:r>
    </w:p>
    <w:p w14:paraId="6D5822E4" w14:textId="77777777" w:rsidR="00EE1977" w:rsidRDefault="00EE1977">
      <w:pPr>
        <w:pStyle w:val="BodyText"/>
        <w:spacing w:before="3"/>
      </w:pPr>
    </w:p>
    <w:p w14:paraId="693F7704" w14:textId="77777777" w:rsidR="00EE1977" w:rsidRDefault="00000000">
      <w:pPr>
        <w:pStyle w:val="BodyText"/>
        <w:ind w:left="360" w:right="419"/>
      </w:pPr>
      <w:r>
        <w:t>All students are expected to conform to standards of academic honesty.</w:t>
      </w:r>
      <w:r>
        <w:rPr>
          <w:spacing w:val="40"/>
        </w:rPr>
        <w:t xml:space="preserve"> </w:t>
      </w:r>
      <w:r>
        <w:t xml:space="preserve">Included in this expectation, but not identical to it, is the expectation that all students will refrain from </w:t>
      </w:r>
      <w:r>
        <w:rPr>
          <w:u w:val="single"/>
        </w:rPr>
        <w:t>plagiarism</w:t>
      </w:r>
      <w:r>
        <w:t>.</w:t>
      </w:r>
      <w:r>
        <w:rPr>
          <w:spacing w:val="-4"/>
        </w:rPr>
        <w:t xml:space="preserve"> </w:t>
      </w:r>
      <w:r>
        <w:t>Plagiarism</w:t>
      </w:r>
      <w:r>
        <w:rPr>
          <w:spacing w:val="-6"/>
        </w:rPr>
        <w:t xml:space="preserve"> </w:t>
      </w:r>
      <w:r>
        <w:t>must</w:t>
      </w:r>
      <w:r>
        <w:rPr>
          <w:spacing w:val="-6"/>
        </w:rPr>
        <w:t xml:space="preserve"> </w:t>
      </w:r>
      <w:r>
        <w:t>not</w:t>
      </w:r>
      <w:r>
        <w:rPr>
          <w:spacing w:val="-6"/>
        </w:rPr>
        <w:t xml:space="preserve"> </w:t>
      </w:r>
      <w:r>
        <w:t>occur in</w:t>
      </w:r>
      <w:r>
        <w:rPr>
          <w:spacing w:val="-4"/>
        </w:rPr>
        <w:t xml:space="preserve"> </w:t>
      </w:r>
      <w:r>
        <w:t>any</w:t>
      </w:r>
      <w:r>
        <w:rPr>
          <w:spacing w:val="-4"/>
        </w:rPr>
        <w:t xml:space="preserve"> </w:t>
      </w:r>
      <w:r>
        <w:t>paper, thesis</w:t>
      </w:r>
      <w:r>
        <w:rPr>
          <w:spacing w:val="-3"/>
        </w:rPr>
        <w:t xml:space="preserve"> </w:t>
      </w:r>
      <w:r>
        <w:t>or</w:t>
      </w:r>
      <w:r>
        <w:rPr>
          <w:spacing w:val="-4"/>
        </w:rPr>
        <w:t xml:space="preserve"> </w:t>
      </w:r>
      <w:r>
        <w:t>dissertation</w:t>
      </w:r>
      <w:r>
        <w:rPr>
          <w:spacing w:val="-4"/>
        </w:rPr>
        <w:t xml:space="preserve"> </w:t>
      </w:r>
      <w:r>
        <w:t>written</w:t>
      </w:r>
      <w:r>
        <w:rPr>
          <w:spacing w:val="-4"/>
        </w:rPr>
        <w:t xml:space="preserve"> </w:t>
      </w:r>
      <w:r>
        <w:t>by a</w:t>
      </w:r>
      <w:r>
        <w:rPr>
          <w:spacing w:val="-6"/>
        </w:rPr>
        <w:t xml:space="preserve"> </w:t>
      </w:r>
      <w:r>
        <w:t>student at the University of Tennessee.</w:t>
      </w:r>
      <w:r>
        <w:rPr>
          <w:spacing w:val="40"/>
        </w:rPr>
        <w:t xml:space="preserve"> </w:t>
      </w:r>
      <w:r>
        <w:t>Strong action will be taken by the Department if plagiarism does occur.</w:t>
      </w:r>
      <w:r>
        <w:rPr>
          <w:spacing w:val="40"/>
        </w:rPr>
        <w:t xml:space="preserve"> </w:t>
      </w:r>
      <w:r>
        <w:t>Every writer should be concerned that his/her study clearly and precisely reflects, through quotation marks, and/or footnoting, all cases in which materials--idea, arrangement order, expression in the form of paragraph, sentence, phrase, or even a single key word--has been borrowed.</w:t>
      </w:r>
    </w:p>
    <w:p w14:paraId="42C5CDC3" w14:textId="77777777" w:rsidR="00EE1977" w:rsidRDefault="00000000">
      <w:pPr>
        <w:pStyle w:val="BodyText"/>
        <w:spacing w:before="273" w:line="242" w:lineRule="auto"/>
        <w:ind w:left="360" w:right="438"/>
      </w:pPr>
      <w:r>
        <w:t>The</w:t>
      </w:r>
      <w:r>
        <w:rPr>
          <w:spacing w:val="-6"/>
        </w:rPr>
        <w:t xml:space="preserve"> </w:t>
      </w:r>
      <w:r>
        <w:t>following</w:t>
      </w:r>
      <w:r>
        <w:rPr>
          <w:spacing w:val="-4"/>
        </w:rPr>
        <w:t xml:space="preserve"> </w:t>
      </w:r>
      <w:r>
        <w:t>rules</w:t>
      </w:r>
      <w:r>
        <w:rPr>
          <w:spacing w:val="-3"/>
        </w:rPr>
        <w:t xml:space="preserve"> </w:t>
      </w:r>
      <w:r>
        <w:t>apply as</w:t>
      </w:r>
      <w:r>
        <w:rPr>
          <w:spacing w:val="-3"/>
        </w:rPr>
        <w:t xml:space="preserve"> </w:t>
      </w:r>
      <w:r>
        <w:t>general</w:t>
      </w:r>
      <w:r>
        <w:rPr>
          <w:spacing w:val="-6"/>
        </w:rPr>
        <w:t xml:space="preserve"> </w:t>
      </w:r>
      <w:r>
        <w:t>guidelines.</w:t>
      </w:r>
      <w:r>
        <w:rPr>
          <w:spacing w:val="40"/>
        </w:rPr>
        <w:t xml:space="preserve"> </w:t>
      </w:r>
      <w:r>
        <w:t>First,</w:t>
      </w:r>
      <w:r>
        <w:rPr>
          <w:spacing w:val="-4"/>
        </w:rPr>
        <w:t xml:space="preserve"> </w:t>
      </w:r>
      <w:r>
        <w:t>any</w:t>
      </w:r>
      <w:r>
        <w:rPr>
          <w:spacing w:val="-4"/>
        </w:rPr>
        <w:t xml:space="preserve"> </w:t>
      </w:r>
      <w:r>
        <w:t>passage,</w:t>
      </w:r>
      <w:r>
        <w:rPr>
          <w:spacing w:val="-4"/>
        </w:rPr>
        <w:t xml:space="preserve"> </w:t>
      </w:r>
      <w:r>
        <w:t>no</w:t>
      </w:r>
      <w:r>
        <w:rPr>
          <w:spacing w:val="-4"/>
        </w:rPr>
        <w:t xml:space="preserve"> </w:t>
      </w:r>
      <w:r>
        <w:t>matter</w:t>
      </w:r>
      <w:r>
        <w:rPr>
          <w:spacing w:val="-4"/>
        </w:rPr>
        <w:t xml:space="preserve"> </w:t>
      </w:r>
      <w:r>
        <w:t>how</w:t>
      </w:r>
      <w:r>
        <w:rPr>
          <w:spacing w:val="-3"/>
        </w:rPr>
        <w:t xml:space="preserve"> </w:t>
      </w:r>
      <w:r>
        <w:t>short, which is taken word for word from another work must be marked as a quotation and the source from which it was taken must be indicated in a footnote.</w:t>
      </w:r>
    </w:p>
    <w:p w14:paraId="39738E9A" w14:textId="77777777" w:rsidR="00EE1977" w:rsidRDefault="00000000">
      <w:pPr>
        <w:pStyle w:val="BodyText"/>
        <w:spacing w:before="270" w:line="242" w:lineRule="auto"/>
        <w:ind w:left="360" w:right="470"/>
        <w:jc w:val="both"/>
      </w:pPr>
      <w:r>
        <w:t>Second,</w:t>
      </w:r>
      <w:r>
        <w:rPr>
          <w:spacing w:val="-3"/>
        </w:rPr>
        <w:t xml:space="preserve"> </w:t>
      </w:r>
      <w:r>
        <w:t>when</w:t>
      </w:r>
      <w:r>
        <w:rPr>
          <w:spacing w:val="-3"/>
        </w:rPr>
        <w:t xml:space="preserve"> </w:t>
      </w:r>
      <w:r>
        <w:t>the</w:t>
      </w:r>
      <w:r>
        <w:rPr>
          <w:spacing w:val="-5"/>
        </w:rPr>
        <w:t xml:space="preserve"> </w:t>
      </w:r>
      <w:r>
        <w:t>wording</w:t>
      </w:r>
      <w:r>
        <w:rPr>
          <w:spacing w:val="-3"/>
        </w:rPr>
        <w:t xml:space="preserve"> </w:t>
      </w:r>
      <w:r>
        <w:t>of</w:t>
      </w:r>
      <w:r>
        <w:rPr>
          <w:spacing w:val="-3"/>
        </w:rPr>
        <w:t xml:space="preserve"> </w:t>
      </w:r>
      <w:r>
        <w:t>a</w:t>
      </w:r>
      <w:r>
        <w:rPr>
          <w:spacing w:val="-5"/>
        </w:rPr>
        <w:t xml:space="preserve"> </w:t>
      </w:r>
      <w:r>
        <w:t>passage is</w:t>
      </w:r>
      <w:r>
        <w:rPr>
          <w:spacing w:val="-2"/>
        </w:rPr>
        <w:t xml:space="preserve"> </w:t>
      </w:r>
      <w:r>
        <w:t>not</w:t>
      </w:r>
      <w:r>
        <w:rPr>
          <w:spacing w:val="-5"/>
        </w:rPr>
        <w:t xml:space="preserve"> </w:t>
      </w:r>
      <w:r>
        <w:t>taken directly</w:t>
      </w:r>
      <w:r>
        <w:rPr>
          <w:spacing w:val="-3"/>
        </w:rPr>
        <w:t xml:space="preserve"> </w:t>
      </w:r>
      <w:r>
        <w:t>from</w:t>
      </w:r>
      <w:r>
        <w:rPr>
          <w:spacing w:val="-5"/>
        </w:rPr>
        <w:t xml:space="preserve"> </w:t>
      </w:r>
      <w:r>
        <w:t>another</w:t>
      </w:r>
      <w:r>
        <w:rPr>
          <w:spacing w:val="-3"/>
        </w:rPr>
        <w:t xml:space="preserve"> </w:t>
      </w:r>
      <w:r>
        <w:t>work</w:t>
      </w:r>
      <w:r>
        <w:rPr>
          <w:spacing w:val="-3"/>
        </w:rPr>
        <w:t xml:space="preserve"> </w:t>
      </w:r>
      <w:r>
        <w:t>but</w:t>
      </w:r>
      <w:r>
        <w:rPr>
          <w:spacing w:val="-5"/>
        </w:rPr>
        <w:t xml:space="preserve"> </w:t>
      </w:r>
      <w:r>
        <w:t>the ideas it</w:t>
      </w:r>
      <w:r>
        <w:rPr>
          <w:spacing w:val="-5"/>
        </w:rPr>
        <w:t xml:space="preserve"> </w:t>
      </w:r>
      <w:r>
        <w:t>contains</w:t>
      </w:r>
      <w:r>
        <w:rPr>
          <w:spacing w:val="-2"/>
        </w:rPr>
        <w:t xml:space="preserve"> </w:t>
      </w:r>
      <w:r>
        <w:t>are taken</w:t>
      </w:r>
      <w:r>
        <w:rPr>
          <w:spacing w:val="-3"/>
        </w:rPr>
        <w:t xml:space="preserve"> </w:t>
      </w:r>
      <w:r>
        <w:t>directly</w:t>
      </w:r>
      <w:r>
        <w:rPr>
          <w:spacing w:val="-3"/>
        </w:rPr>
        <w:t xml:space="preserve"> </w:t>
      </w:r>
      <w:r>
        <w:t>from</w:t>
      </w:r>
      <w:r>
        <w:rPr>
          <w:spacing w:val="-5"/>
        </w:rPr>
        <w:t xml:space="preserve"> </w:t>
      </w:r>
      <w:r>
        <w:t>another</w:t>
      </w:r>
      <w:r>
        <w:rPr>
          <w:spacing w:val="-3"/>
        </w:rPr>
        <w:t xml:space="preserve"> </w:t>
      </w:r>
      <w:r>
        <w:t>work,</w:t>
      </w:r>
      <w:r>
        <w:rPr>
          <w:spacing w:val="-3"/>
        </w:rPr>
        <w:t xml:space="preserve"> </w:t>
      </w:r>
      <w:r>
        <w:t>a</w:t>
      </w:r>
      <w:r>
        <w:rPr>
          <w:spacing w:val="-5"/>
        </w:rPr>
        <w:t xml:space="preserve"> </w:t>
      </w:r>
      <w:r>
        <w:t>footnote</w:t>
      </w:r>
      <w:r>
        <w:rPr>
          <w:spacing w:val="-5"/>
        </w:rPr>
        <w:t xml:space="preserve"> </w:t>
      </w:r>
      <w:r>
        <w:t>indicating</w:t>
      </w:r>
      <w:r>
        <w:rPr>
          <w:spacing w:val="-3"/>
        </w:rPr>
        <w:t xml:space="preserve"> </w:t>
      </w:r>
      <w:r>
        <w:t>the</w:t>
      </w:r>
      <w:r>
        <w:rPr>
          <w:spacing w:val="-5"/>
        </w:rPr>
        <w:t xml:space="preserve"> </w:t>
      </w:r>
      <w:r>
        <w:t>source</w:t>
      </w:r>
      <w:r>
        <w:rPr>
          <w:spacing w:val="-5"/>
        </w:rPr>
        <w:t xml:space="preserve"> </w:t>
      </w:r>
      <w:r>
        <w:t>from</w:t>
      </w:r>
      <w:r>
        <w:rPr>
          <w:spacing w:val="-5"/>
        </w:rPr>
        <w:t xml:space="preserve"> </w:t>
      </w:r>
      <w:r>
        <w:t>which the ideas come must be inserted.</w:t>
      </w:r>
      <w:r>
        <w:rPr>
          <w:spacing w:val="40"/>
        </w:rPr>
        <w:t xml:space="preserve"> </w:t>
      </w:r>
      <w:r>
        <w:t xml:space="preserve">(In </w:t>
      </w:r>
      <w:proofErr w:type="gramStart"/>
      <w:r>
        <w:t>general</w:t>
      </w:r>
      <w:proofErr w:type="gramEnd"/>
      <w:r>
        <w:t xml:space="preserve"> it is preferable to summarize briefly in your</w:t>
      </w:r>
    </w:p>
    <w:p w14:paraId="21327ED7" w14:textId="77777777" w:rsidR="00EE1977" w:rsidRDefault="00EE1977">
      <w:pPr>
        <w:pStyle w:val="BodyText"/>
        <w:spacing w:line="242" w:lineRule="auto"/>
        <w:jc w:val="both"/>
        <w:sectPr w:rsidR="00EE1977">
          <w:pgSz w:w="12240" w:h="15840"/>
          <w:pgMar w:top="1820" w:right="1080" w:bottom="1680" w:left="1440" w:header="0" w:footer="1459" w:gutter="0"/>
          <w:cols w:space="720"/>
        </w:sectPr>
      </w:pPr>
    </w:p>
    <w:p w14:paraId="2938D03B" w14:textId="77777777" w:rsidR="00EE1977" w:rsidRDefault="00EE1977">
      <w:pPr>
        <w:pStyle w:val="BodyText"/>
        <w:spacing w:before="50"/>
      </w:pPr>
    </w:p>
    <w:p w14:paraId="03991DE9" w14:textId="77777777" w:rsidR="00EE1977" w:rsidRDefault="00000000">
      <w:pPr>
        <w:pStyle w:val="BodyText"/>
        <w:spacing w:before="1"/>
        <w:ind w:left="360" w:right="438"/>
      </w:pPr>
      <w:r>
        <w:t>own</w:t>
      </w:r>
      <w:r>
        <w:rPr>
          <w:spacing w:val="-4"/>
        </w:rPr>
        <w:t xml:space="preserve"> </w:t>
      </w:r>
      <w:r>
        <w:t>words</w:t>
      </w:r>
      <w:r>
        <w:rPr>
          <w:spacing w:val="-3"/>
        </w:rPr>
        <w:t xml:space="preserve"> </w:t>
      </w:r>
      <w:r>
        <w:t>the</w:t>
      </w:r>
      <w:r>
        <w:rPr>
          <w:spacing w:val="-6"/>
        </w:rPr>
        <w:t xml:space="preserve"> </w:t>
      </w:r>
      <w:r>
        <w:t>opinion</w:t>
      </w:r>
      <w:r>
        <w:rPr>
          <w:spacing w:val="-4"/>
        </w:rPr>
        <w:t xml:space="preserve"> </w:t>
      </w:r>
      <w:r>
        <w:t>of</w:t>
      </w:r>
      <w:r>
        <w:rPr>
          <w:spacing w:val="-4"/>
        </w:rPr>
        <w:t xml:space="preserve"> </w:t>
      </w:r>
      <w:r>
        <w:t>an</w:t>
      </w:r>
      <w:r>
        <w:rPr>
          <w:spacing w:val="-4"/>
        </w:rPr>
        <w:t xml:space="preserve"> </w:t>
      </w:r>
      <w:r>
        <w:t>author,</w:t>
      </w:r>
      <w:r>
        <w:rPr>
          <w:spacing w:val="-4"/>
        </w:rPr>
        <w:t xml:space="preserve"> </w:t>
      </w:r>
      <w:r>
        <w:t>with</w:t>
      </w:r>
      <w:r>
        <w:rPr>
          <w:spacing w:val="-4"/>
        </w:rPr>
        <w:t xml:space="preserve"> </w:t>
      </w:r>
      <w:r>
        <w:t>proper</w:t>
      </w:r>
      <w:r>
        <w:rPr>
          <w:spacing w:val="-4"/>
        </w:rPr>
        <w:t xml:space="preserve"> </w:t>
      </w:r>
      <w:r>
        <w:t>citations,</w:t>
      </w:r>
      <w:r>
        <w:rPr>
          <w:spacing w:val="-4"/>
        </w:rPr>
        <w:t xml:space="preserve"> </w:t>
      </w:r>
      <w:r>
        <w:t>instead</w:t>
      </w:r>
      <w:r>
        <w:rPr>
          <w:spacing w:val="-4"/>
        </w:rPr>
        <w:t xml:space="preserve"> </w:t>
      </w:r>
      <w:r>
        <w:t>of copying</w:t>
      </w:r>
      <w:r>
        <w:rPr>
          <w:spacing w:val="-4"/>
        </w:rPr>
        <w:t xml:space="preserve"> </w:t>
      </w:r>
      <w:r>
        <w:t>lengthy</w:t>
      </w:r>
      <w:r>
        <w:rPr>
          <w:spacing w:val="-4"/>
        </w:rPr>
        <w:t xml:space="preserve"> </w:t>
      </w:r>
      <w:r>
        <w:t>literal quotations.</w:t>
      </w:r>
      <w:r>
        <w:rPr>
          <w:spacing w:val="40"/>
        </w:rPr>
        <w:t xml:space="preserve"> </w:t>
      </w:r>
      <w:r>
        <w:t>If</w:t>
      </w:r>
      <w:r>
        <w:rPr>
          <w:spacing w:val="-1"/>
        </w:rPr>
        <w:t xml:space="preserve"> </w:t>
      </w:r>
      <w:r>
        <w:t>you</w:t>
      </w:r>
      <w:r>
        <w:rPr>
          <w:spacing w:val="-1"/>
        </w:rPr>
        <w:t xml:space="preserve"> </w:t>
      </w:r>
      <w:r>
        <w:t>feel</w:t>
      </w:r>
      <w:r>
        <w:rPr>
          <w:spacing w:val="-3"/>
        </w:rPr>
        <w:t xml:space="preserve"> </w:t>
      </w:r>
      <w:r>
        <w:t>that</w:t>
      </w:r>
      <w:r>
        <w:rPr>
          <w:spacing w:val="-3"/>
        </w:rPr>
        <w:t xml:space="preserve"> </w:t>
      </w:r>
      <w:r>
        <w:t>you</w:t>
      </w:r>
      <w:r>
        <w:rPr>
          <w:spacing w:val="-1"/>
        </w:rPr>
        <w:t xml:space="preserve"> </w:t>
      </w:r>
      <w:r>
        <w:t>cannot</w:t>
      </w:r>
      <w:r>
        <w:rPr>
          <w:spacing w:val="-3"/>
        </w:rPr>
        <w:t xml:space="preserve"> </w:t>
      </w:r>
      <w:r>
        <w:t>express an</w:t>
      </w:r>
      <w:r>
        <w:rPr>
          <w:spacing w:val="-1"/>
        </w:rPr>
        <w:t xml:space="preserve"> </w:t>
      </w:r>
      <w:r>
        <w:t>idea</w:t>
      </w:r>
      <w:r>
        <w:rPr>
          <w:spacing w:val="-3"/>
        </w:rPr>
        <w:t xml:space="preserve"> </w:t>
      </w:r>
      <w:r>
        <w:t>as well as the</w:t>
      </w:r>
      <w:r>
        <w:rPr>
          <w:spacing w:val="-3"/>
        </w:rPr>
        <w:t xml:space="preserve"> </w:t>
      </w:r>
      <w:r>
        <w:t>author,</w:t>
      </w:r>
      <w:r>
        <w:rPr>
          <w:spacing w:val="-1"/>
        </w:rPr>
        <w:t xml:space="preserve"> </w:t>
      </w:r>
      <w:r>
        <w:t>however,</w:t>
      </w:r>
      <w:r>
        <w:rPr>
          <w:spacing w:val="-1"/>
        </w:rPr>
        <w:t xml:space="preserve"> </w:t>
      </w:r>
      <w:r>
        <w:t>copy the passage exactly and make it as a quotation.</w:t>
      </w:r>
      <w:r>
        <w:rPr>
          <w:spacing w:val="40"/>
        </w:rPr>
        <w:t xml:space="preserve"> </w:t>
      </w:r>
      <w:r>
        <w:t>Do not under any circumstances change a few words within it and insert it in your paper as your own work.)</w:t>
      </w:r>
    </w:p>
    <w:p w14:paraId="241D2925" w14:textId="77777777" w:rsidR="00EE1977" w:rsidRDefault="00EE1977">
      <w:pPr>
        <w:pStyle w:val="BodyText"/>
      </w:pPr>
    </w:p>
    <w:p w14:paraId="0DC03E72" w14:textId="77777777" w:rsidR="00EE1977" w:rsidRDefault="00000000">
      <w:pPr>
        <w:pStyle w:val="BodyText"/>
        <w:spacing w:line="242" w:lineRule="auto"/>
        <w:ind w:left="360" w:right="438"/>
      </w:pPr>
      <w:r>
        <w:t>Third,</w:t>
      </w:r>
      <w:r>
        <w:rPr>
          <w:spacing w:val="-3"/>
        </w:rPr>
        <w:t xml:space="preserve"> </w:t>
      </w:r>
      <w:r>
        <w:t>never copy</w:t>
      </w:r>
      <w:r>
        <w:rPr>
          <w:spacing w:val="-3"/>
        </w:rPr>
        <w:t xml:space="preserve"> </w:t>
      </w:r>
      <w:r>
        <w:t>a</w:t>
      </w:r>
      <w:r>
        <w:rPr>
          <w:spacing w:val="-5"/>
        </w:rPr>
        <w:t xml:space="preserve"> </w:t>
      </w:r>
      <w:r>
        <w:t>footnote</w:t>
      </w:r>
      <w:r>
        <w:rPr>
          <w:spacing w:val="-5"/>
        </w:rPr>
        <w:t xml:space="preserve"> </w:t>
      </w:r>
      <w:r>
        <w:t>or</w:t>
      </w:r>
      <w:r>
        <w:rPr>
          <w:spacing w:val="-3"/>
        </w:rPr>
        <w:t xml:space="preserve"> </w:t>
      </w:r>
      <w:r>
        <w:t>a</w:t>
      </w:r>
      <w:r>
        <w:rPr>
          <w:spacing w:val="-5"/>
        </w:rPr>
        <w:t xml:space="preserve"> </w:t>
      </w:r>
      <w:r>
        <w:t>citation</w:t>
      </w:r>
      <w:r>
        <w:rPr>
          <w:spacing w:val="-3"/>
        </w:rPr>
        <w:t xml:space="preserve"> </w:t>
      </w:r>
      <w:r>
        <w:t>taken</w:t>
      </w:r>
      <w:r>
        <w:rPr>
          <w:spacing w:val="-3"/>
        </w:rPr>
        <w:t xml:space="preserve"> </w:t>
      </w:r>
      <w:r>
        <w:t>from a</w:t>
      </w:r>
      <w:r>
        <w:rPr>
          <w:spacing w:val="-5"/>
        </w:rPr>
        <w:t xml:space="preserve"> </w:t>
      </w:r>
      <w:r>
        <w:t>footnote</w:t>
      </w:r>
      <w:r>
        <w:rPr>
          <w:spacing w:val="-5"/>
        </w:rPr>
        <w:t xml:space="preserve"> </w:t>
      </w:r>
      <w:r>
        <w:t>without</w:t>
      </w:r>
      <w:r>
        <w:rPr>
          <w:spacing w:val="-5"/>
        </w:rPr>
        <w:t xml:space="preserve"> </w:t>
      </w:r>
      <w:r>
        <w:t>indicating</w:t>
      </w:r>
      <w:r>
        <w:rPr>
          <w:spacing w:val="-3"/>
        </w:rPr>
        <w:t xml:space="preserve"> </w:t>
      </w:r>
      <w:r>
        <w:t>the</w:t>
      </w:r>
      <w:r>
        <w:rPr>
          <w:spacing w:val="-5"/>
        </w:rPr>
        <w:t xml:space="preserve"> </w:t>
      </w:r>
      <w:r>
        <w:t>source from which you have taken the footnote or citation.</w:t>
      </w:r>
      <w:r>
        <w:rPr>
          <w:spacing w:val="40"/>
        </w:rPr>
        <w:t xml:space="preserve"> </w:t>
      </w:r>
      <w:r>
        <w:t>Individual facts which are common knowledge in the field need not be footnoted.</w:t>
      </w:r>
    </w:p>
    <w:p w14:paraId="23285243" w14:textId="77777777" w:rsidR="00EE1977" w:rsidRDefault="00000000">
      <w:pPr>
        <w:pStyle w:val="BodyText"/>
        <w:spacing w:before="269"/>
        <w:ind w:left="360" w:right="401"/>
      </w:pPr>
      <w:r>
        <w:t>In</w:t>
      </w:r>
      <w:r>
        <w:rPr>
          <w:spacing w:val="-4"/>
        </w:rPr>
        <w:t xml:space="preserve"> </w:t>
      </w:r>
      <w:r>
        <w:t>case</w:t>
      </w:r>
      <w:r>
        <w:rPr>
          <w:spacing w:val="-6"/>
        </w:rPr>
        <w:t xml:space="preserve"> </w:t>
      </w:r>
      <w:r>
        <w:t>of</w:t>
      </w:r>
      <w:r>
        <w:rPr>
          <w:spacing w:val="-4"/>
        </w:rPr>
        <w:t xml:space="preserve"> </w:t>
      </w:r>
      <w:r>
        <w:t>doubt</w:t>
      </w:r>
      <w:r>
        <w:rPr>
          <w:spacing w:val="-6"/>
        </w:rPr>
        <w:t xml:space="preserve"> </w:t>
      </w:r>
      <w:r>
        <w:t>as</w:t>
      </w:r>
      <w:r>
        <w:rPr>
          <w:spacing w:val="-3"/>
        </w:rPr>
        <w:t xml:space="preserve"> </w:t>
      </w:r>
      <w:r>
        <w:t>to</w:t>
      </w:r>
      <w:r>
        <w:rPr>
          <w:spacing w:val="-4"/>
        </w:rPr>
        <w:t xml:space="preserve"> </w:t>
      </w:r>
      <w:r>
        <w:t>whether</w:t>
      </w:r>
      <w:r>
        <w:rPr>
          <w:spacing w:val="-4"/>
        </w:rPr>
        <w:t xml:space="preserve"> </w:t>
      </w:r>
      <w:r>
        <w:t>plagiarism</w:t>
      </w:r>
      <w:r>
        <w:rPr>
          <w:spacing w:val="-1"/>
        </w:rPr>
        <w:t xml:space="preserve"> </w:t>
      </w:r>
      <w:r>
        <w:t>is</w:t>
      </w:r>
      <w:r>
        <w:rPr>
          <w:spacing w:val="-3"/>
        </w:rPr>
        <w:t xml:space="preserve"> </w:t>
      </w:r>
      <w:r>
        <w:t>being</w:t>
      </w:r>
      <w:r>
        <w:rPr>
          <w:spacing w:val="-4"/>
        </w:rPr>
        <w:t xml:space="preserve"> </w:t>
      </w:r>
      <w:r>
        <w:t>committed,</w:t>
      </w:r>
      <w:r>
        <w:rPr>
          <w:spacing w:val="-4"/>
        </w:rPr>
        <w:t xml:space="preserve"> </w:t>
      </w:r>
      <w:r>
        <w:t>the</w:t>
      </w:r>
      <w:r>
        <w:rPr>
          <w:spacing w:val="-6"/>
        </w:rPr>
        <w:t xml:space="preserve"> </w:t>
      </w:r>
      <w:r>
        <w:t>student</w:t>
      </w:r>
      <w:r>
        <w:rPr>
          <w:spacing w:val="-6"/>
        </w:rPr>
        <w:t xml:space="preserve"> </w:t>
      </w:r>
      <w:r>
        <w:t>should consult</w:t>
      </w:r>
      <w:r>
        <w:rPr>
          <w:spacing w:val="-6"/>
        </w:rPr>
        <w:t xml:space="preserve"> </w:t>
      </w:r>
      <w:r>
        <w:t>with the instructor or advisor.</w:t>
      </w:r>
    </w:p>
    <w:p w14:paraId="5CE8ACAE" w14:textId="77777777" w:rsidR="00EE1977" w:rsidRDefault="00EE1977">
      <w:pPr>
        <w:pStyle w:val="BodyText"/>
        <w:spacing w:before="2"/>
      </w:pPr>
    </w:p>
    <w:p w14:paraId="65356EF8" w14:textId="77777777" w:rsidR="00EE1977" w:rsidRDefault="00000000">
      <w:pPr>
        <w:pStyle w:val="ListParagraph"/>
        <w:numPr>
          <w:ilvl w:val="0"/>
          <w:numId w:val="9"/>
        </w:numPr>
        <w:tabs>
          <w:tab w:val="left" w:pos="454"/>
        </w:tabs>
        <w:spacing w:before="1"/>
        <w:ind w:left="454" w:hanging="454"/>
        <w:rPr>
          <w:sz w:val="24"/>
        </w:rPr>
      </w:pPr>
      <w:r>
        <w:rPr>
          <w:sz w:val="24"/>
        </w:rPr>
        <w:t>Procedures</w:t>
      </w:r>
      <w:r>
        <w:rPr>
          <w:spacing w:val="-4"/>
          <w:sz w:val="24"/>
        </w:rPr>
        <w:t xml:space="preserve"> </w:t>
      </w:r>
      <w:r>
        <w:rPr>
          <w:sz w:val="24"/>
        </w:rPr>
        <w:t>for</w:t>
      </w:r>
      <w:r>
        <w:rPr>
          <w:spacing w:val="-2"/>
          <w:sz w:val="24"/>
        </w:rPr>
        <w:t xml:space="preserve"> </w:t>
      </w:r>
      <w:r>
        <w:rPr>
          <w:sz w:val="24"/>
        </w:rPr>
        <w:t>Graduate</w:t>
      </w:r>
      <w:r>
        <w:rPr>
          <w:spacing w:val="-4"/>
          <w:sz w:val="24"/>
        </w:rPr>
        <w:t xml:space="preserve"> </w:t>
      </w:r>
      <w:r>
        <w:rPr>
          <w:sz w:val="24"/>
        </w:rPr>
        <w:t>Assistant</w:t>
      </w:r>
      <w:r>
        <w:rPr>
          <w:spacing w:val="-4"/>
          <w:sz w:val="24"/>
        </w:rPr>
        <w:t xml:space="preserve"> </w:t>
      </w:r>
      <w:r>
        <w:rPr>
          <w:sz w:val="24"/>
        </w:rPr>
        <w:t>Planned</w:t>
      </w:r>
      <w:r>
        <w:rPr>
          <w:spacing w:val="-2"/>
          <w:sz w:val="24"/>
        </w:rPr>
        <w:t xml:space="preserve"> </w:t>
      </w:r>
      <w:r>
        <w:rPr>
          <w:sz w:val="24"/>
        </w:rPr>
        <w:t>Absence</w:t>
      </w:r>
      <w:r>
        <w:rPr>
          <w:spacing w:val="-4"/>
          <w:sz w:val="24"/>
        </w:rPr>
        <w:t xml:space="preserve"> </w:t>
      </w:r>
      <w:r>
        <w:rPr>
          <w:sz w:val="24"/>
        </w:rPr>
        <w:t>from</w:t>
      </w:r>
      <w:r>
        <w:rPr>
          <w:spacing w:val="-4"/>
          <w:sz w:val="24"/>
        </w:rPr>
        <w:t xml:space="preserve"> </w:t>
      </w:r>
      <w:r>
        <w:rPr>
          <w:sz w:val="24"/>
        </w:rPr>
        <w:t>Instructional</w:t>
      </w:r>
      <w:r>
        <w:rPr>
          <w:spacing w:val="-4"/>
          <w:sz w:val="24"/>
        </w:rPr>
        <w:t xml:space="preserve"> </w:t>
      </w:r>
      <w:r>
        <w:rPr>
          <w:spacing w:val="-2"/>
          <w:sz w:val="24"/>
        </w:rPr>
        <w:t>Activity</w:t>
      </w:r>
    </w:p>
    <w:p w14:paraId="4DEEFF2D" w14:textId="77777777" w:rsidR="00EE1977" w:rsidRDefault="00000000">
      <w:pPr>
        <w:pStyle w:val="ListParagraph"/>
        <w:numPr>
          <w:ilvl w:val="1"/>
          <w:numId w:val="9"/>
        </w:numPr>
        <w:tabs>
          <w:tab w:val="left" w:pos="690"/>
        </w:tabs>
        <w:spacing w:before="274"/>
        <w:ind w:left="450" w:right="459" w:firstLine="0"/>
        <w:rPr>
          <w:sz w:val="24"/>
        </w:rPr>
      </w:pPr>
      <w:bookmarkStart w:id="64" w:name="1._Planned_absences_from_instructional_a"/>
      <w:bookmarkEnd w:id="64"/>
      <w:r>
        <w:rPr>
          <w:sz w:val="24"/>
        </w:rPr>
        <w:t>Planned</w:t>
      </w:r>
      <w:r>
        <w:rPr>
          <w:spacing w:val="-5"/>
          <w:sz w:val="24"/>
        </w:rPr>
        <w:t xml:space="preserve"> </w:t>
      </w:r>
      <w:r>
        <w:rPr>
          <w:sz w:val="24"/>
        </w:rPr>
        <w:t>absences</w:t>
      </w:r>
      <w:r>
        <w:rPr>
          <w:spacing w:val="-4"/>
          <w:sz w:val="24"/>
        </w:rPr>
        <w:t xml:space="preserve"> </w:t>
      </w:r>
      <w:r>
        <w:rPr>
          <w:sz w:val="24"/>
        </w:rPr>
        <w:t>from</w:t>
      </w:r>
      <w:r>
        <w:rPr>
          <w:spacing w:val="-7"/>
          <w:sz w:val="24"/>
        </w:rPr>
        <w:t xml:space="preserve"> </w:t>
      </w:r>
      <w:r>
        <w:rPr>
          <w:sz w:val="24"/>
        </w:rPr>
        <w:t>instructional</w:t>
      </w:r>
      <w:r>
        <w:rPr>
          <w:spacing w:val="-2"/>
          <w:sz w:val="24"/>
        </w:rPr>
        <w:t xml:space="preserve"> </w:t>
      </w:r>
      <w:r>
        <w:rPr>
          <w:sz w:val="24"/>
        </w:rPr>
        <w:t>activity</w:t>
      </w:r>
      <w:r>
        <w:rPr>
          <w:spacing w:val="-1"/>
          <w:sz w:val="24"/>
        </w:rPr>
        <w:t xml:space="preserve"> </w:t>
      </w:r>
      <w:r>
        <w:rPr>
          <w:sz w:val="24"/>
        </w:rPr>
        <w:t>are</w:t>
      </w:r>
      <w:r>
        <w:rPr>
          <w:spacing w:val="-7"/>
          <w:sz w:val="24"/>
        </w:rPr>
        <w:t xml:space="preserve"> </w:t>
      </w:r>
      <w:r>
        <w:rPr>
          <w:sz w:val="24"/>
        </w:rPr>
        <w:t>only</w:t>
      </w:r>
      <w:r>
        <w:rPr>
          <w:spacing w:val="-5"/>
          <w:sz w:val="24"/>
        </w:rPr>
        <w:t xml:space="preserve"> </w:t>
      </w:r>
      <w:r>
        <w:rPr>
          <w:sz w:val="24"/>
        </w:rPr>
        <w:t>permissible,</w:t>
      </w:r>
      <w:r>
        <w:rPr>
          <w:spacing w:val="-5"/>
          <w:sz w:val="24"/>
        </w:rPr>
        <w:t xml:space="preserve"> </w:t>
      </w:r>
      <w:r>
        <w:rPr>
          <w:sz w:val="24"/>
        </w:rPr>
        <w:t>at</w:t>
      </w:r>
      <w:r>
        <w:rPr>
          <w:spacing w:val="-2"/>
          <w:sz w:val="24"/>
        </w:rPr>
        <w:t xml:space="preserve"> </w:t>
      </w:r>
      <w:r>
        <w:rPr>
          <w:sz w:val="24"/>
        </w:rPr>
        <w:t>the</w:t>
      </w:r>
      <w:r>
        <w:rPr>
          <w:spacing w:val="-7"/>
          <w:sz w:val="24"/>
        </w:rPr>
        <w:t xml:space="preserve"> </w:t>
      </w:r>
      <w:r>
        <w:rPr>
          <w:sz w:val="24"/>
        </w:rPr>
        <w:t>Discretion</w:t>
      </w:r>
      <w:r>
        <w:rPr>
          <w:spacing w:val="-5"/>
          <w:sz w:val="24"/>
        </w:rPr>
        <w:t xml:space="preserve"> </w:t>
      </w:r>
      <w:r>
        <w:rPr>
          <w:sz w:val="24"/>
        </w:rPr>
        <w:t>of</w:t>
      </w:r>
      <w:r>
        <w:rPr>
          <w:spacing w:val="-5"/>
          <w:sz w:val="24"/>
        </w:rPr>
        <w:t xml:space="preserve"> </w:t>
      </w:r>
      <w:r>
        <w:rPr>
          <w:sz w:val="24"/>
        </w:rPr>
        <w:t>the Department Head and Director of Graduate Studies, if a GTA:</w:t>
      </w:r>
    </w:p>
    <w:p w14:paraId="250ADB9D" w14:textId="6D668249" w:rsidR="004E3AB7" w:rsidRDefault="00000000" w:rsidP="004E3AB7">
      <w:pPr>
        <w:pStyle w:val="ListParagraph"/>
        <w:numPr>
          <w:ilvl w:val="0"/>
          <w:numId w:val="37"/>
        </w:numPr>
        <w:tabs>
          <w:tab w:val="left" w:pos="589"/>
        </w:tabs>
        <w:spacing w:line="244" w:lineRule="auto"/>
        <w:ind w:right="880"/>
        <w:rPr>
          <w:sz w:val="24"/>
        </w:rPr>
      </w:pPr>
      <w:bookmarkStart w:id="65" w:name="-_Is_attending_an_interview_for_a_job,_a"/>
      <w:bookmarkEnd w:id="65"/>
      <w:r w:rsidRPr="004E3AB7">
        <w:rPr>
          <w:sz w:val="24"/>
        </w:rPr>
        <w:t>Is</w:t>
      </w:r>
      <w:r w:rsidRPr="004E3AB7">
        <w:rPr>
          <w:spacing w:val="-3"/>
          <w:sz w:val="24"/>
        </w:rPr>
        <w:t xml:space="preserve"> </w:t>
      </w:r>
      <w:r w:rsidRPr="004E3AB7">
        <w:rPr>
          <w:sz w:val="24"/>
        </w:rPr>
        <w:t>attending an</w:t>
      </w:r>
      <w:r w:rsidRPr="004E3AB7">
        <w:rPr>
          <w:spacing w:val="-4"/>
          <w:sz w:val="24"/>
        </w:rPr>
        <w:t xml:space="preserve"> </w:t>
      </w:r>
      <w:r w:rsidRPr="004E3AB7">
        <w:rPr>
          <w:sz w:val="24"/>
        </w:rPr>
        <w:t>interview</w:t>
      </w:r>
      <w:r w:rsidRPr="004E3AB7">
        <w:rPr>
          <w:spacing w:val="-3"/>
          <w:sz w:val="24"/>
        </w:rPr>
        <w:t xml:space="preserve"> </w:t>
      </w:r>
      <w:r w:rsidRPr="004E3AB7">
        <w:rPr>
          <w:sz w:val="24"/>
        </w:rPr>
        <w:t>for</w:t>
      </w:r>
      <w:r w:rsidRPr="004E3AB7">
        <w:rPr>
          <w:spacing w:val="-4"/>
          <w:sz w:val="24"/>
        </w:rPr>
        <w:t xml:space="preserve"> </w:t>
      </w:r>
      <w:r w:rsidRPr="004E3AB7">
        <w:rPr>
          <w:sz w:val="24"/>
        </w:rPr>
        <w:t>a</w:t>
      </w:r>
      <w:r w:rsidRPr="004E3AB7">
        <w:rPr>
          <w:spacing w:val="-6"/>
          <w:sz w:val="24"/>
        </w:rPr>
        <w:t xml:space="preserve"> </w:t>
      </w:r>
      <w:r w:rsidRPr="004E3AB7">
        <w:rPr>
          <w:sz w:val="24"/>
        </w:rPr>
        <w:t>job, a</w:t>
      </w:r>
      <w:r w:rsidRPr="004E3AB7">
        <w:rPr>
          <w:spacing w:val="-6"/>
          <w:sz w:val="24"/>
        </w:rPr>
        <w:t xml:space="preserve"> </w:t>
      </w:r>
      <w:r w:rsidRPr="004E3AB7">
        <w:rPr>
          <w:sz w:val="24"/>
        </w:rPr>
        <w:t>grant, a</w:t>
      </w:r>
      <w:r w:rsidRPr="004E3AB7">
        <w:rPr>
          <w:spacing w:val="-6"/>
          <w:sz w:val="24"/>
        </w:rPr>
        <w:t xml:space="preserve"> </w:t>
      </w:r>
      <w:r w:rsidRPr="004E3AB7">
        <w:rPr>
          <w:sz w:val="24"/>
        </w:rPr>
        <w:t>scholarship,</w:t>
      </w:r>
      <w:r w:rsidRPr="004E3AB7">
        <w:rPr>
          <w:spacing w:val="-4"/>
          <w:sz w:val="24"/>
        </w:rPr>
        <w:t xml:space="preserve"> </w:t>
      </w:r>
      <w:r w:rsidRPr="004E3AB7">
        <w:rPr>
          <w:sz w:val="24"/>
        </w:rPr>
        <w:t>a</w:t>
      </w:r>
      <w:r w:rsidRPr="004E3AB7">
        <w:rPr>
          <w:spacing w:val="-6"/>
          <w:sz w:val="24"/>
        </w:rPr>
        <w:t xml:space="preserve"> </w:t>
      </w:r>
      <w:r w:rsidRPr="004E3AB7">
        <w:rPr>
          <w:sz w:val="24"/>
        </w:rPr>
        <w:t>fellowship</w:t>
      </w:r>
      <w:r w:rsidRPr="004E3AB7">
        <w:rPr>
          <w:spacing w:val="-4"/>
          <w:sz w:val="24"/>
        </w:rPr>
        <w:t xml:space="preserve"> </w:t>
      </w:r>
      <w:r w:rsidRPr="004E3AB7">
        <w:rPr>
          <w:sz w:val="24"/>
        </w:rPr>
        <w:t>or</w:t>
      </w:r>
      <w:r w:rsidRPr="004E3AB7">
        <w:rPr>
          <w:spacing w:val="-4"/>
          <w:sz w:val="24"/>
        </w:rPr>
        <w:t xml:space="preserve"> </w:t>
      </w:r>
      <w:r w:rsidRPr="004E3AB7">
        <w:rPr>
          <w:sz w:val="24"/>
        </w:rPr>
        <w:t>other</w:t>
      </w:r>
      <w:r w:rsidRPr="004E3AB7">
        <w:rPr>
          <w:spacing w:val="-4"/>
          <w:sz w:val="24"/>
        </w:rPr>
        <w:t xml:space="preserve"> </w:t>
      </w:r>
      <w:r w:rsidRPr="004E3AB7">
        <w:rPr>
          <w:sz w:val="24"/>
        </w:rPr>
        <w:t>type</w:t>
      </w:r>
      <w:r w:rsidRPr="004E3AB7">
        <w:rPr>
          <w:spacing w:val="-6"/>
          <w:sz w:val="24"/>
        </w:rPr>
        <w:t xml:space="preserve"> </w:t>
      </w:r>
      <w:r w:rsidRPr="004E3AB7">
        <w:rPr>
          <w:sz w:val="24"/>
        </w:rPr>
        <w:t>of award, or is attending an academic conference.</w:t>
      </w:r>
      <w:bookmarkStart w:id="66" w:name="-_Gains_the_prior_approval_of_the_Depart"/>
      <w:bookmarkEnd w:id="66"/>
    </w:p>
    <w:p w14:paraId="17AA7CE1" w14:textId="77777777" w:rsidR="004E3AB7" w:rsidRPr="004E3AB7" w:rsidRDefault="00000000" w:rsidP="004E3AB7">
      <w:pPr>
        <w:pStyle w:val="ListParagraph"/>
        <w:numPr>
          <w:ilvl w:val="0"/>
          <w:numId w:val="37"/>
        </w:numPr>
        <w:tabs>
          <w:tab w:val="left" w:pos="589"/>
        </w:tabs>
        <w:spacing w:line="244" w:lineRule="auto"/>
        <w:ind w:right="880"/>
        <w:rPr>
          <w:sz w:val="24"/>
        </w:rPr>
      </w:pPr>
      <w:r w:rsidRPr="004E3AB7">
        <w:rPr>
          <w:sz w:val="24"/>
        </w:rPr>
        <w:t>Gains</w:t>
      </w:r>
      <w:r w:rsidRPr="004E3AB7">
        <w:rPr>
          <w:spacing w:val="-3"/>
          <w:sz w:val="24"/>
        </w:rPr>
        <w:t xml:space="preserve"> </w:t>
      </w:r>
      <w:r w:rsidRPr="004E3AB7">
        <w:rPr>
          <w:sz w:val="24"/>
        </w:rPr>
        <w:t>the</w:t>
      </w:r>
      <w:r w:rsidRPr="004E3AB7">
        <w:rPr>
          <w:spacing w:val="-4"/>
          <w:sz w:val="24"/>
        </w:rPr>
        <w:t xml:space="preserve"> </w:t>
      </w:r>
      <w:r w:rsidRPr="004E3AB7">
        <w:rPr>
          <w:sz w:val="24"/>
        </w:rPr>
        <w:t>prior</w:t>
      </w:r>
      <w:r w:rsidRPr="004E3AB7">
        <w:rPr>
          <w:spacing w:val="-2"/>
          <w:sz w:val="24"/>
        </w:rPr>
        <w:t xml:space="preserve"> </w:t>
      </w:r>
      <w:r w:rsidRPr="004E3AB7">
        <w:rPr>
          <w:sz w:val="24"/>
        </w:rPr>
        <w:t>approval</w:t>
      </w:r>
      <w:r w:rsidRPr="004E3AB7">
        <w:rPr>
          <w:spacing w:val="-4"/>
          <w:sz w:val="24"/>
        </w:rPr>
        <w:t xml:space="preserve"> </w:t>
      </w:r>
      <w:r w:rsidRPr="004E3AB7">
        <w:rPr>
          <w:sz w:val="24"/>
        </w:rPr>
        <w:t>of</w:t>
      </w:r>
      <w:r w:rsidRPr="004E3AB7">
        <w:rPr>
          <w:spacing w:val="-2"/>
          <w:sz w:val="24"/>
        </w:rPr>
        <w:t xml:space="preserve"> </w:t>
      </w:r>
      <w:r w:rsidRPr="004E3AB7">
        <w:rPr>
          <w:sz w:val="24"/>
        </w:rPr>
        <w:t>the</w:t>
      </w:r>
      <w:r w:rsidRPr="004E3AB7">
        <w:rPr>
          <w:spacing w:val="-4"/>
          <w:sz w:val="24"/>
        </w:rPr>
        <w:t xml:space="preserve"> </w:t>
      </w:r>
      <w:r w:rsidRPr="004E3AB7">
        <w:rPr>
          <w:sz w:val="24"/>
        </w:rPr>
        <w:t>Department</w:t>
      </w:r>
      <w:r w:rsidRPr="004E3AB7">
        <w:rPr>
          <w:spacing w:val="-4"/>
          <w:sz w:val="24"/>
        </w:rPr>
        <w:t xml:space="preserve"> </w:t>
      </w:r>
      <w:r w:rsidRPr="004E3AB7">
        <w:rPr>
          <w:sz w:val="24"/>
        </w:rPr>
        <w:t>Head</w:t>
      </w:r>
      <w:r w:rsidRPr="004E3AB7">
        <w:rPr>
          <w:spacing w:val="2"/>
          <w:sz w:val="24"/>
        </w:rPr>
        <w:t xml:space="preserve"> </w:t>
      </w:r>
      <w:r w:rsidRPr="004E3AB7">
        <w:rPr>
          <w:sz w:val="24"/>
        </w:rPr>
        <w:t>and</w:t>
      </w:r>
      <w:r w:rsidRPr="004E3AB7">
        <w:rPr>
          <w:spacing w:val="-2"/>
          <w:sz w:val="24"/>
        </w:rPr>
        <w:t xml:space="preserve"> </w:t>
      </w:r>
      <w:r w:rsidRPr="004E3AB7">
        <w:rPr>
          <w:sz w:val="24"/>
        </w:rPr>
        <w:t>Director</w:t>
      </w:r>
      <w:r w:rsidRPr="004E3AB7">
        <w:rPr>
          <w:spacing w:val="-2"/>
          <w:sz w:val="24"/>
        </w:rPr>
        <w:t xml:space="preserve"> </w:t>
      </w:r>
      <w:r w:rsidRPr="004E3AB7">
        <w:rPr>
          <w:sz w:val="24"/>
        </w:rPr>
        <w:t>of</w:t>
      </w:r>
      <w:r w:rsidRPr="004E3AB7">
        <w:rPr>
          <w:spacing w:val="3"/>
          <w:sz w:val="24"/>
        </w:rPr>
        <w:t xml:space="preserve"> </w:t>
      </w:r>
      <w:r w:rsidRPr="004E3AB7">
        <w:rPr>
          <w:sz w:val="24"/>
        </w:rPr>
        <w:t>Graduate</w:t>
      </w:r>
      <w:r w:rsidRPr="004E3AB7">
        <w:rPr>
          <w:spacing w:val="-3"/>
          <w:sz w:val="24"/>
        </w:rPr>
        <w:t xml:space="preserve"> </w:t>
      </w:r>
      <w:r w:rsidRPr="004E3AB7">
        <w:rPr>
          <w:spacing w:val="-2"/>
          <w:sz w:val="24"/>
        </w:rPr>
        <w:t>Studies</w:t>
      </w:r>
      <w:bookmarkStart w:id="67" w:name="-_Makes_arrangements_with_other_GTA(s)_f"/>
      <w:bookmarkEnd w:id="67"/>
    </w:p>
    <w:p w14:paraId="29F5C377" w14:textId="0CB505C1" w:rsidR="00EE1977" w:rsidRPr="004E3AB7" w:rsidRDefault="00000000" w:rsidP="004E3AB7">
      <w:pPr>
        <w:pStyle w:val="ListParagraph"/>
        <w:numPr>
          <w:ilvl w:val="0"/>
          <w:numId w:val="37"/>
        </w:numPr>
        <w:tabs>
          <w:tab w:val="left" w:pos="589"/>
        </w:tabs>
        <w:spacing w:line="244" w:lineRule="auto"/>
        <w:ind w:right="880"/>
        <w:rPr>
          <w:sz w:val="24"/>
        </w:rPr>
      </w:pPr>
      <w:r w:rsidRPr="004E3AB7">
        <w:rPr>
          <w:sz w:val="24"/>
        </w:rPr>
        <w:t>Makes arrangements with other GTA(s) for cover for the class they will miss (arrangements</w:t>
      </w:r>
      <w:r w:rsidRPr="004E3AB7">
        <w:rPr>
          <w:spacing w:val="-3"/>
          <w:sz w:val="24"/>
        </w:rPr>
        <w:t xml:space="preserve"> </w:t>
      </w:r>
      <w:r w:rsidRPr="004E3AB7">
        <w:rPr>
          <w:sz w:val="24"/>
        </w:rPr>
        <w:t>approved</w:t>
      </w:r>
      <w:r w:rsidRPr="004E3AB7">
        <w:rPr>
          <w:spacing w:val="-4"/>
          <w:sz w:val="24"/>
        </w:rPr>
        <w:t xml:space="preserve"> </w:t>
      </w:r>
      <w:r w:rsidRPr="004E3AB7">
        <w:rPr>
          <w:sz w:val="24"/>
        </w:rPr>
        <w:t>in advance</w:t>
      </w:r>
      <w:r w:rsidRPr="004E3AB7">
        <w:rPr>
          <w:spacing w:val="-6"/>
          <w:sz w:val="24"/>
        </w:rPr>
        <w:t xml:space="preserve"> </w:t>
      </w:r>
      <w:r w:rsidRPr="004E3AB7">
        <w:rPr>
          <w:sz w:val="24"/>
        </w:rPr>
        <w:t>by</w:t>
      </w:r>
      <w:r w:rsidRPr="004E3AB7">
        <w:rPr>
          <w:spacing w:val="-4"/>
          <w:sz w:val="24"/>
        </w:rPr>
        <w:t xml:space="preserve"> </w:t>
      </w:r>
      <w:r w:rsidRPr="004E3AB7">
        <w:rPr>
          <w:sz w:val="24"/>
        </w:rPr>
        <w:t>the</w:t>
      </w:r>
      <w:r w:rsidRPr="004E3AB7">
        <w:rPr>
          <w:spacing w:val="-6"/>
          <w:sz w:val="24"/>
        </w:rPr>
        <w:t xml:space="preserve"> </w:t>
      </w:r>
      <w:r w:rsidRPr="004E3AB7">
        <w:rPr>
          <w:sz w:val="24"/>
        </w:rPr>
        <w:t>Department</w:t>
      </w:r>
      <w:r w:rsidRPr="004E3AB7">
        <w:rPr>
          <w:spacing w:val="-6"/>
          <w:sz w:val="24"/>
        </w:rPr>
        <w:t xml:space="preserve"> </w:t>
      </w:r>
      <w:r w:rsidRPr="004E3AB7">
        <w:rPr>
          <w:sz w:val="24"/>
        </w:rPr>
        <w:t>Head</w:t>
      </w:r>
      <w:r w:rsidRPr="004E3AB7">
        <w:rPr>
          <w:spacing w:val="-4"/>
          <w:sz w:val="24"/>
        </w:rPr>
        <w:t xml:space="preserve"> </w:t>
      </w:r>
      <w:r w:rsidRPr="004E3AB7">
        <w:rPr>
          <w:sz w:val="24"/>
        </w:rPr>
        <w:t>and</w:t>
      </w:r>
      <w:r w:rsidRPr="004E3AB7">
        <w:rPr>
          <w:spacing w:val="-4"/>
          <w:sz w:val="24"/>
        </w:rPr>
        <w:t xml:space="preserve"> </w:t>
      </w:r>
      <w:r w:rsidRPr="004E3AB7">
        <w:rPr>
          <w:sz w:val="24"/>
        </w:rPr>
        <w:t>Director</w:t>
      </w:r>
      <w:r w:rsidRPr="004E3AB7">
        <w:rPr>
          <w:spacing w:val="-4"/>
          <w:sz w:val="24"/>
        </w:rPr>
        <w:t xml:space="preserve"> </w:t>
      </w:r>
      <w:r w:rsidRPr="004E3AB7">
        <w:rPr>
          <w:sz w:val="24"/>
        </w:rPr>
        <w:t>of</w:t>
      </w:r>
      <w:r w:rsidRPr="004E3AB7">
        <w:rPr>
          <w:spacing w:val="-4"/>
          <w:sz w:val="24"/>
        </w:rPr>
        <w:t xml:space="preserve"> </w:t>
      </w:r>
      <w:r w:rsidRPr="004E3AB7">
        <w:rPr>
          <w:sz w:val="24"/>
        </w:rPr>
        <w:t xml:space="preserve">Graduate </w:t>
      </w:r>
      <w:r w:rsidRPr="004E3AB7">
        <w:rPr>
          <w:spacing w:val="-2"/>
          <w:sz w:val="24"/>
        </w:rPr>
        <w:t>Studies).</w:t>
      </w:r>
    </w:p>
    <w:p w14:paraId="545867A6" w14:textId="77777777" w:rsidR="00EE1977" w:rsidRDefault="00000000">
      <w:pPr>
        <w:pStyle w:val="ListParagraph"/>
        <w:numPr>
          <w:ilvl w:val="1"/>
          <w:numId w:val="9"/>
        </w:numPr>
        <w:tabs>
          <w:tab w:val="left" w:pos="690"/>
        </w:tabs>
        <w:spacing w:before="275"/>
        <w:ind w:left="450" w:right="376" w:firstLine="0"/>
        <w:rPr>
          <w:sz w:val="24"/>
        </w:rPr>
      </w:pPr>
      <w:bookmarkStart w:id="68" w:name="2._GTAs_who,_at_short_notice_and_due_to_"/>
      <w:bookmarkEnd w:id="68"/>
      <w:r>
        <w:rPr>
          <w:sz w:val="24"/>
        </w:rPr>
        <w:t>GTAs</w:t>
      </w:r>
      <w:r>
        <w:rPr>
          <w:spacing w:val="-2"/>
          <w:sz w:val="24"/>
        </w:rPr>
        <w:t xml:space="preserve"> </w:t>
      </w:r>
      <w:r>
        <w:rPr>
          <w:sz w:val="24"/>
        </w:rPr>
        <w:t>who,</w:t>
      </w:r>
      <w:r>
        <w:rPr>
          <w:spacing w:val="-3"/>
          <w:sz w:val="24"/>
        </w:rPr>
        <w:t xml:space="preserve"> </w:t>
      </w:r>
      <w:r>
        <w:rPr>
          <w:sz w:val="24"/>
        </w:rPr>
        <w:t>at</w:t>
      </w:r>
      <w:r>
        <w:rPr>
          <w:spacing w:val="-5"/>
          <w:sz w:val="24"/>
        </w:rPr>
        <w:t xml:space="preserve"> </w:t>
      </w:r>
      <w:r>
        <w:rPr>
          <w:sz w:val="24"/>
        </w:rPr>
        <w:t>short</w:t>
      </w:r>
      <w:r>
        <w:rPr>
          <w:spacing w:val="-5"/>
          <w:sz w:val="24"/>
        </w:rPr>
        <w:t xml:space="preserve"> </w:t>
      </w:r>
      <w:r>
        <w:rPr>
          <w:sz w:val="24"/>
        </w:rPr>
        <w:t>notice</w:t>
      </w:r>
      <w:r>
        <w:rPr>
          <w:spacing w:val="-5"/>
          <w:sz w:val="24"/>
        </w:rPr>
        <w:t xml:space="preserve"> </w:t>
      </w:r>
      <w:r>
        <w:rPr>
          <w:sz w:val="24"/>
        </w:rPr>
        <w:t>and</w:t>
      </w:r>
      <w:r>
        <w:rPr>
          <w:spacing w:val="-3"/>
          <w:sz w:val="24"/>
        </w:rPr>
        <w:t xml:space="preserve"> </w:t>
      </w:r>
      <w:r>
        <w:rPr>
          <w:sz w:val="24"/>
        </w:rPr>
        <w:t>due</w:t>
      </w:r>
      <w:r>
        <w:rPr>
          <w:spacing w:val="-5"/>
          <w:sz w:val="24"/>
        </w:rPr>
        <w:t xml:space="preserve"> </w:t>
      </w:r>
      <w:r>
        <w:rPr>
          <w:sz w:val="24"/>
        </w:rPr>
        <w:t>to</w:t>
      </w:r>
      <w:r>
        <w:rPr>
          <w:spacing w:val="-3"/>
          <w:sz w:val="24"/>
        </w:rPr>
        <w:t xml:space="preserve"> </w:t>
      </w:r>
      <w:r>
        <w:rPr>
          <w:sz w:val="24"/>
        </w:rPr>
        <w:t>illness</w:t>
      </w:r>
      <w:r>
        <w:rPr>
          <w:spacing w:val="-2"/>
          <w:sz w:val="24"/>
        </w:rPr>
        <w:t xml:space="preserve"> </w:t>
      </w:r>
      <w:r>
        <w:rPr>
          <w:sz w:val="24"/>
        </w:rPr>
        <w:t>or</w:t>
      </w:r>
      <w:r>
        <w:rPr>
          <w:spacing w:val="-3"/>
          <w:sz w:val="24"/>
        </w:rPr>
        <w:t xml:space="preserve"> </w:t>
      </w:r>
      <w:r>
        <w:rPr>
          <w:sz w:val="24"/>
        </w:rPr>
        <w:t>emergency, are</w:t>
      </w:r>
      <w:r>
        <w:rPr>
          <w:spacing w:val="-5"/>
          <w:sz w:val="24"/>
        </w:rPr>
        <w:t xml:space="preserve"> </w:t>
      </w:r>
      <w:r>
        <w:rPr>
          <w:sz w:val="24"/>
        </w:rPr>
        <w:t>unable</w:t>
      </w:r>
      <w:r>
        <w:rPr>
          <w:spacing w:val="-5"/>
          <w:sz w:val="24"/>
        </w:rPr>
        <w:t xml:space="preserve"> </w:t>
      </w:r>
      <w:r>
        <w:rPr>
          <w:sz w:val="24"/>
        </w:rPr>
        <w:t>to</w:t>
      </w:r>
      <w:r>
        <w:rPr>
          <w:spacing w:val="-3"/>
          <w:sz w:val="24"/>
        </w:rPr>
        <w:t xml:space="preserve"> </w:t>
      </w:r>
      <w:r>
        <w:rPr>
          <w:sz w:val="24"/>
        </w:rPr>
        <w:t>teach their class, must notify the Department as soon as possible, to enable the Department to make alternative arrangements</w:t>
      </w:r>
    </w:p>
    <w:p w14:paraId="5E8D26B7" w14:textId="77777777" w:rsidR="00EE1977" w:rsidRDefault="00EE1977">
      <w:pPr>
        <w:pStyle w:val="BodyText"/>
        <w:spacing w:before="1"/>
      </w:pPr>
    </w:p>
    <w:p w14:paraId="68132B65" w14:textId="77777777" w:rsidR="00EE1977" w:rsidRDefault="00000000">
      <w:pPr>
        <w:pStyle w:val="ListParagraph"/>
        <w:numPr>
          <w:ilvl w:val="1"/>
          <w:numId w:val="9"/>
        </w:numPr>
        <w:tabs>
          <w:tab w:val="left" w:pos="690"/>
        </w:tabs>
        <w:spacing w:line="275" w:lineRule="exact"/>
        <w:ind w:left="690"/>
        <w:rPr>
          <w:sz w:val="24"/>
        </w:rPr>
      </w:pPr>
      <w:bookmarkStart w:id="69" w:name="3._GTAs_canceling_or_leaving_office_hour"/>
      <w:bookmarkEnd w:id="69"/>
      <w:r>
        <w:rPr>
          <w:sz w:val="24"/>
        </w:rPr>
        <w:t>GTAs</w:t>
      </w:r>
      <w:r>
        <w:rPr>
          <w:spacing w:val="-3"/>
          <w:sz w:val="24"/>
        </w:rPr>
        <w:t xml:space="preserve"> </w:t>
      </w:r>
      <w:r>
        <w:rPr>
          <w:sz w:val="24"/>
        </w:rPr>
        <w:t>canceling</w:t>
      </w:r>
      <w:r>
        <w:rPr>
          <w:spacing w:val="-3"/>
          <w:sz w:val="24"/>
        </w:rPr>
        <w:t xml:space="preserve"> </w:t>
      </w:r>
      <w:r>
        <w:rPr>
          <w:sz w:val="24"/>
        </w:rPr>
        <w:t>or leaving</w:t>
      </w:r>
      <w:r>
        <w:rPr>
          <w:spacing w:val="-3"/>
          <w:sz w:val="24"/>
        </w:rPr>
        <w:t xml:space="preserve"> </w:t>
      </w:r>
      <w:r>
        <w:rPr>
          <w:sz w:val="24"/>
        </w:rPr>
        <w:t>office</w:t>
      </w:r>
      <w:r>
        <w:rPr>
          <w:spacing w:val="-6"/>
          <w:sz w:val="24"/>
        </w:rPr>
        <w:t xml:space="preserve"> </w:t>
      </w:r>
      <w:r>
        <w:rPr>
          <w:sz w:val="24"/>
        </w:rPr>
        <w:t>hours</w:t>
      </w:r>
      <w:r>
        <w:rPr>
          <w:spacing w:val="-2"/>
          <w:sz w:val="24"/>
        </w:rPr>
        <w:t xml:space="preserve"> </w:t>
      </w:r>
      <w:r>
        <w:rPr>
          <w:sz w:val="24"/>
        </w:rPr>
        <w:t>early</w:t>
      </w:r>
      <w:r>
        <w:rPr>
          <w:spacing w:val="-3"/>
          <w:sz w:val="24"/>
        </w:rPr>
        <w:t xml:space="preserve"> </w:t>
      </w:r>
      <w:r>
        <w:rPr>
          <w:spacing w:val="-4"/>
          <w:sz w:val="24"/>
        </w:rPr>
        <w:t>must:</w:t>
      </w:r>
    </w:p>
    <w:p w14:paraId="35B6FAEB" w14:textId="0F91727A" w:rsidR="004E3AB7" w:rsidRPr="004E3AB7" w:rsidRDefault="00000000" w:rsidP="004E3AB7">
      <w:pPr>
        <w:pStyle w:val="ListParagraph"/>
        <w:numPr>
          <w:ilvl w:val="0"/>
          <w:numId w:val="38"/>
        </w:numPr>
        <w:tabs>
          <w:tab w:val="left" w:pos="589"/>
        </w:tabs>
        <w:spacing w:line="275" w:lineRule="exact"/>
        <w:rPr>
          <w:sz w:val="24"/>
        </w:rPr>
      </w:pPr>
      <w:bookmarkStart w:id="70" w:name="-_Email_all_undergraduates_in_the_their_"/>
      <w:bookmarkEnd w:id="70"/>
      <w:r w:rsidRPr="004E3AB7">
        <w:rPr>
          <w:sz w:val="24"/>
        </w:rPr>
        <w:t>Email</w:t>
      </w:r>
      <w:r w:rsidRPr="004E3AB7">
        <w:rPr>
          <w:spacing w:val="-4"/>
          <w:sz w:val="24"/>
        </w:rPr>
        <w:t xml:space="preserve"> </w:t>
      </w:r>
      <w:r w:rsidRPr="004E3AB7">
        <w:rPr>
          <w:sz w:val="24"/>
        </w:rPr>
        <w:t>all</w:t>
      </w:r>
      <w:r w:rsidRPr="004E3AB7">
        <w:rPr>
          <w:spacing w:val="-4"/>
          <w:sz w:val="24"/>
        </w:rPr>
        <w:t xml:space="preserve"> </w:t>
      </w:r>
      <w:r w:rsidRPr="004E3AB7">
        <w:rPr>
          <w:sz w:val="24"/>
        </w:rPr>
        <w:t>undergraduates in</w:t>
      </w:r>
      <w:r w:rsidRPr="004E3AB7">
        <w:rPr>
          <w:spacing w:val="-2"/>
          <w:sz w:val="24"/>
        </w:rPr>
        <w:t xml:space="preserve"> </w:t>
      </w:r>
      <w:proofErr w:type="gramStart"/>
      <w:r w:rsidRPr="004E3AB7">
        <w:rPr>
          <w:sz w:val="24"/>
        </w:rPr>
        <w:t>the</w:t>
      </w:r>
      <w:r w:rsidRPr="004E3AB7">
        <w:rPr>
          <w:spacing w:val="-4"/>
          <w:sz w:val="24"/>
        </w:rPr>
        <w:t xml:space="preserve"> </w:t>
      </w:r>
      <w:r w:rsidRPr="004E3AB7">
        <w:rPr>
          <w:sz w:val="24"/>
        </w:rPr>
        <w:t>their</w:t>
      </w:r>
      <w:proofErr w:type="gramEnd"/>
      <w:r w:rsidRPr="004E3AB7">
        <w:rPr>
          <w:spacing w:val="-1"/>
          <w:sz w:val="24"/>
        </w:rPr>
        <w:t xml:space="preserve"> </w:t>
      </w:r>
      <w:r w:rsidRPr="004E3AB7">
        <w:rPr>
          <w:sz w:val="24"/>
        </w:rPr>
        <w:t>classes</w:t>
      </w:r>
      <w:r w:rsidRPr="004E3AB7">
        <w:rPr>
          <w:spacing w:val="-1"/>
          <w:sz w:val="24"/>
        </w:rPr>
        <w:t xml:space="preserve"> </w:t>
      </w:r>
      <w:r w:rsidRPr="004E3AB7">
        <w:rPr>
          <w:sz w:val="24"/>
        </w:rPr>
        <w:t>that</w:t>
      </w:r>
      <w:r w:rsidRPr="004E3AB7">
        <w:rPr>
          <w:spacing w:val="-3"/>
          <w:sz w:val="24"/>
        </w:rPr>
        <w:t xml:space="preserve"> </w:t>
      </w:r>
      <w:r w:rsidRPr="004E3AB7">
        <w:rPr>
          <w:sz w:val="24"/>
        </w:rPr>
        <w:t>office</w:t>
      </w:r>
      <w:r w:rsidRPr="004E3AB7">
        <w:rPr>
          <w:spacing w:val="-4"/>
          <w:sz w:val="24"/>
        </w:rPr>
        <w:t xml:space="preserve"> </w:t>
      </w:r>
      <w:r w:rsidRPr="004E3AB7">
        <w:rPr>
          <w:sz w:val="24"/>
        </w:rPr>
        <w:t>hours</w:t>
      </w:r>
      <w:r w:rsidRPr="004E3AB7">
        <w:rPr>
          <w:spacing w:val="-1"/>
          <w:sz w:val="24"/>
        </w:rPr>
        <w:t xml:space="preserve"> </w:t>
      </w:r>
      <w:r w:rsidRPr="004E3AB7">
        <w:rPr>
          <w:sz w:val="24"/>
        </w:rPr>
        <w:t>are</w:t>
      </w:r>
      <w:r w:rsidRPr="004E3AB7">
        <w:rPr>
          <w:spacing w:val="-3"/>
          <w:sz w:val="24"/>
        </w:rPr>
        <w:t xml:space="preserve"> </w:t>
      </w:r>
      <w:r w:rsidRPr="004E3AB7">
        <w:rPr>
          <w:sz w:val="24"/>
        </w:rPr>
        <w:t>being</w:t>
      </w:r>
      <w:r w:rsidRPr="004E3AB7">
        <w:rPr>
          <w:spacing w:val="-2"/>
          <w:sz w:val="24"/>
        </w:rPr>
        <w:t xml:space="preserve"> </w:t>
      </w:r>
      <w:r w:rsidRPr="004E3AB7">
        <w:rPr>
          <w:sz w:val="24"/>
        </w:rPr>
        <w:t>canceled,</w:t>
      </w:r>
      <w:r w:rsidRPr="004E3AB7">
        <w:rPr>
          <w:spacing w:val="-1"/>
          <w:sz w:val="24"/>
        </w:rPr>
        <w:t xml:space="preserve"> </w:t>
      </w:r>
      <w:r w:rsidRPr="004E3AB7">
        <w:rPr>
          <w:spacing w:val="-5"/>
          <w:sz w:val="24"/>
        </w:rPr>
        <w:t>and</w:t>
      </w:r>
      <w:bookmarkStart w:id="71" w:name="-_In_the_same_email,_provide_an_alternat"/>
      <w:bookmarkEnd w:id="71"/>
    </w:p>
    <w:p w14:paraId="12B57195" w14:textId="1BFC362C" w:rsidR="00EE1977" w:rsidRPr="004E3AB7" w:rsidRDefault="00000000" w:rsidP="004E3AB7">
      <w:pPr>
        <w:pStyle w:val="ListParagraph"/>
        <w:numPr>
          <w:ilvl w:val="0"/>
          <w:numId w:val="38"/>
        </w:numPr>
        <w:tabs>
          <w:tab w:val="left" w:pos="589"/>
        </w:tabs>
        <w:spacing w:line="275" w:lineRule="exact"/>
        <w:rPr>
          <w:sz w:val="24"/>
        </w:rPr>
      </w:pPr>
      <w:r w:rsidRPr="004E3AB7">
        <w:rPr>
          <w:sz w:val="24"/>
        </w:rPr>
        <w:t>In</w:t>
      </w:r>
      <w:r w:rsidRPr="004E3AB7">
        <w:rPr>
          <w:spacing w:val="-2"/>
          <w:sz w:val="24"/>
        </w:rPr>
        <w:t xml:space="preserve"> </w:t>
      </w:r>
      <w:r w:rsidRPr="004E3AB7">
        <w:rPr>
          <w:sz w:val="24"/>
        </w:rPr>
        <w:t>the</w:t>
      </w:r>
      <w:r w:rsidRPr="004E3AB7">
        <w:rPr>
          <w:spacing w:val="-4"/>
          <w:sz w:val="24"/>
        </w:rPr>
        <w:t xml:space="preserve"> </w:t>
      </w:r>
      <w:r w:rsidRPr="004E3AB7">
        <w:rPr>
          <w:sz w:val="24"/>
        </w:rPr>
        <w:t>same</w:t>
      </w:r>
      <w:r w:rsidRPr="004E3AB7">
        <w:rPr>
          <w:spacing w:val="2"/>
          <w:sz w:val="24"/>
        </w:rPr>
        <w:t xml:space="preserve"> </w:t>
      </w:r>
      <w:r w:rsidRPr="004E3AB7">
        <w:rPr>
          <w:sz w:val="24"/>
        </w:rPr>
        <w:t>email,</w:t>
      </w:r>
      <w:r w:rsidRPr="004E3AB7">
        <w:rPr>
          <w:spacing w:val="-2"/>
          <w:sz w:val="24"/>
        </w:rPr>
        <w:t xml:space="preserve"> </w:t>
      </w:r>
      <w:r w:rsidRPr="004E3AB7">
        <w:rPr>
          <w:sz w:val="24"/>
        </w:rPr>
        <w:t>provide</w:t>
      </w:r>
      <w:r w:rsidRPr="004E3AB7">
        <w:rPr>
          <w:spacing w:val="1"/>
          <w:sz w:val="24"/>
        </w:rPr>
        <w:t xml:space="preserve"> </w:t>
      </w:r>
      <w:r w:rsidRPr="004E3AB7">
        <w:rPr>
          <w:sz w:val="24"/>
        </w:rPr>
        <w:t>an</w:t>
      </w:r>
      <w:r w:rsidRPr="004E3AB7">
        <w:rPr>
          <w:spacing w:val="-1"/>
          <w:sz w:val="24"/>
        </w:rPr>
        <w:t xml:space="preserve"> </w:t>
      </w:r>
      <w:r w:rsidRPr="004E3AB7">
        <w:rPr>
          <w:sz w:val="24"/>
        </w:rPr>
        <w:t>alternative</w:t>
      </w:r>
      <w:r w:rsidRPr="004E3AB7">
        <w:rPr>
          <w:spacing w:val="-4"/>
          <w:sz w:val="24"/>
        </w:rPr>
        <w:t xml:space="preserve"> </w:t>
      </w:r>
      <w:r w:rsidRPr="004E3AB7">
        <w:rPr>
          <w:sz w:val="24"/>
        </w:rPr>
        <w:t>set</w:t>
      </w:r>
      <w:r w:rsidRPr="004E3AB7">
        <w:rPr>
          <w:spacing w:val="-3"/>
          <w:sz w:val="24"/>
        </w:rPr>
        <w:t xml:space="preserve"> </w:t>
      </w:r>
      <w:r w:rsidRPr="004E3AB7">
        <w:rPr>
          <w:sz w:val="24"/>
        </w:rPr>
        <w:t>of</w:t>
      </w:r>
      <w:r w:rsidRPr="004E3AB7">
        <w:rPr>
          <w:spacing w:val="-2"/>
          <w:sz w:val="24"/>
        </w:rPr>
        <w:t xml:space="preserve"> </w:t>
      </w:r>
      <w:r w:rsidRPr="004E3AB7">
        <w:rPr>
          <w:sz w:val="24"/>
        </w:rPr>
        <w:t>office</w:t>
      </w:r>
      <w:r w:rsidRPr="004E3AB7">
        <w:rPr>
          <w:spacing w:val="-4"/>
          <w:sz w:val="24"/>
        </w:rPr>
        <w:t xml:space="preserve"> </w:t>
      </w:r>
      <w:r w:rsidRPr="004E3AB7">
        <w:rPr>
          <w:sz w:val="24"/>
        </w:rPr>
        <w:t>hours for</w:t>
      </w:r>
      <w:r w:rsidRPr="004E3AB7">
        <w:rPr>
          <w:spacing w:val="-2"/>
          <w:sz w:val="24"/>
        </w:rPr>
        <w:t xml:space="preserve"> </w:t>
      </w:r>
      <w:r w:rsidRPr="004E3AB7">
        <w:rPr>
          <w:sz w:val="24"/>
        </w:rPr>
        <w:t>that</w:t>
      </w:r>
      <w:r w:rsidRPr="004E3AB7">
        <w:rPr>
          <w:spacing w:val="-3"/>
          <w:sz w:val="24"/>
        </w:rPr>
        <w:t xml:space="preserve"> </w:t>
      </w:r>
      <w:r w:rsidRPr="004E3AB7">
        <w:rPr>
          <w:spacing w:val="-2"/>
          <w:sz w:val="24"/>
        </w:rPr>
        <w:t>week.</w:t>
      </w:r>
    </w:p>
    <w:p w14:paraId="55D32FA7" w14:textId="77777777" w:rsidR="00EE1977" w:rsidRDefault="00000000">
      <w:pPr>
        <w:pStyle w:val="ListParagraph"/>
        <w:numPr>
          <w:ilvl w:val="1"/>
          <w:numId w:val="9"/>
        </w:numPr>
        <w:tabs>
          <w:tab w:val="left" w:pos="690"/>
        </w:tabs>
        <w:spacing w:before="274"/>
        <w:ind w:left="690"/>
        <w:rPr>
          <w:sz w:val="24"/>
        </w:rPr>
      </w:pPr>
      <w:bookmarkStart w:id="72" w:name="4._Permissible_venues_for_GTA_study_sess"/>
      <w:bookmarkStart w:id="73" w:name="-_All_GTA_office_hours_must_be_undertake"/>
      <w:bookmarkEnd w:id="72"/>
      <w:bookmarkEnd w:id="73"/>
      <w:r>
        <w:rPr>
          <w:sz w:val="24"/>
        </w:rPr>
        <w:t>Permissible</w:t>
      </w:r>
      <w:r>
        <w:rPr>
          <w:spacing w:val="-5"/>
          <w:sz w:val="24"/>
        </w:rPr>
        <w:t xml:space="preserve"> </w:t>
      </w:r>
      <w:r>
        <w:rPr>
          <w:sz w:val="24"/>
        </w:rPr>
        <w:t>venues</w:t>
      </w:r>
      <w:r>
        <w:rPr>
          <w:spacing w:val="-2"/>
          <w:sz w:val="24"/>
        </w:rPr>
        <w:t xml:space="preserve"> </w:t>
      </w:r>
      <w:r>
        <w:rPr>
          <w:sz w:val="24"/>
        </w:rPr>
        <w:t>for</w:t>
      </w:r>
      <w:r>
        <w:rPr>
          <w:spacing w:val="-1"/>
          <w:sz w:val="24"/>
        </w:rPr>
        <w:t xml:space="preserve"> </w:t>
      </w:r>
      <w:r>
        <w:rPr>
          <w:sz w:val="24"/>
        </w:rPr>
        <w:t>GTA</w:t>
      </w:r>
      <w:r>
        <w:rPr>
          <w:spacing w:val="-2"/>
          <w:sz w:val="24"/>
        </w:rPr>
        <w:t xml:space="preserve"> </w:t>
      </w:r>
      <w:r>
        <w:rPr>
          <w:sz w:val="24"/>
        </w:rPr>
        <w:t>study</w:t>
      </w:r>
      <w:r>
        <w:rPr>
          <w:spacing w:val="-3"/>
          <w:sz w:val="24"/>
        </w:rPr>
        <w:t xml:space="preserve"> </w:t>
      </w:r>
      <w:r>
        <w:rPr>
          <w:sz w:val="24"/>
        </w:rPr>
        <w:t>sessions,</w:t>
      </w:r>
      <w:r>
        <w:rPr>
          <w:spacing w:val="-3"/>
          <w:sz w:val="24"/>
        </w:rPr>
        <w:t xml:space="preserve"> </w:t>
      </w:r>
      <w:r>
        <w:rPr>
          <w:sz w:val="24"/>
        </w:rPr>
        <w:t>office hours,</w:t>
      </w:r>
      <w:r>
        <w:rPr>
          <w:spacing w:val="-2"/>
          <w:sz w:val="24"/>
        </w:rPr>
        <w:t xml:space="preserve"> </w:t>
      </w:r>
      <w:r>
        <w:rPr>
          <w:spacing w:val="-4"/>
          <w:sz w:val="24"/>
        </w:rPr>
        <w:t>etc.</w:t>
      </w:r>
    </w:p>
    <w:p w14:paraId="4DF826E7" w14:textId="2D9E8F1A" w:rsidR="004E3AB7" w:rsidRDefault="00000000" w:rsidP="004E3AB7">
      <w:pPr>
        <w:pStyle w:val="ListParagraph"/>
        <w:numPr>
          <w:ilvl w:val="0"/>
          <w:numId w:val="39"/>
        </w:numPr>
        <w:tabs>
          <w:tab w:val="left" w:pos="589"/>
        </w:tabs>
        <w:spacing w:before="4"/>
        <w:ind w:right="706"/>
        <w:rPr>
          <w:sz w:val="24"/>
        </w:rPr>
      </w:pPr>
      <w:r w:rsidRPr="004E3AB7">
        <w:rPr>
          <w:sz w:val="24"/>
        </w:rPr>
        <w:t>All</w:t>
      </w:r>
      <w:r w:rsidRPr="004E3AB7">
        <w:rPr>
          <w:spacing w:val="-6"/>
          <w:sz w:val="24"/>
        </w:rPr>
        <w:t xml:space="preserve"> </w:t>
      </w:r>
      <w:r w:rsidRPr="004E3AB7">
        <w:rPr>
          <w:sz w:val="24"/>
        </w:rPr>
        <w:t>GTA</w:t>
      </w:r>
      <w:r w:rsidRPr="004E3AB7">
        <w:rPr>
          <w:spacing w:val="-3"/>
          <w:sz w:val="24"/>
        </w:rPr>
        <w:t xml:space="preserve"> </w:t>
      </w:r>
      <w:r w:rsidRPr="004E3AB7">
        <w:rPr>
          <w:sz w:val="24"/>
        </w:rPr>
        <w:t>office</w:t>
      </w:r>
      <w:r w:rsidRPr="004E3AB7">
        <w:rPr>
          <w:spacing w:val="-6"/>
          <w:sz w:val="24"/>
        </w:rPr>
        <w:t xml:space="preserve"> </w:t>
      </w:r>
      <w:r w:rsidRPr="004E3AB7">
        <w:rPr>
          <w:sz w:val="24"/>
        </w:rPr>
        <w:t>hours</w:t>
      </w:r>
      <w:r w:rsidRPr="004E3AB7">
        <w:rPr>
          <w:spacing w:val="-3"/>
          <w:sz w:val="24"/>
        </w:rPr>
        <w:t xml:space="preserve"> </w:t>
      </w:r>
      <w:r w:rsidRPr="004E3AB7">
        <w:rPr>
          <w:sz w:val="24"/>
        </w:rPr>
        <w:t>must</w:t>
      </w:r>
      <w:r w:rsidRPr="004E3AB7">
        <w:rPr>
          <w:spacing w:val="-6"/>
          <w:sz w:val="24"/>
        </w:rPr>
        <w:t xml:space="preserve"> </w:t>
      </w:r>
      <w:r w:rsidRPr="004E3AB7">
        <w:rPr>
          <w:sz w:val="24"/>
        </w:rPr>
        <w:t>be</w:t>
      </w:r>
      <w:r w:rsidRPr="004E3AB7">
        <w:rPr>
          <w:spacing w:val="-6"/>
          <w:sz w:val="24"/>
        </w:rPr>
        <w:t xml:space="preserve"> </w:t>
      </w:r>
      <w:r w:rsidRPr="004E3AB7">
        <w:rPr>
          <w:sz w:val="24"/>
        </w:rPr>
        <w:t>undertaken in</w:t>
      </w:r>
      <w:r w:rsidRPr="004E3AB7">
        <w:rPr>
          <w:spacing w:val="-4"/>
          <w:sz w:val="24"/>
        </w:rPr>
        <w:t xml:space="preserve"> </w:t>
      </w:r>
      <w:r w:rsidRPr="004E3AB7">
        <w:rPr>
          <w:sz w:val="24"/>
        </w:rPr>
        <w:t>designated</w:t>
      </w:r>
      <w:r w:rsidRPr="004E3AB7">
        <w:rPr>
          <w:spacing w:val="-4"/>
          <w:sz w:val="24"/>
        </w:rPr>
        <w:t xml:space="preserve"> </w:t>
      </w:r>
      <w:r w:rsidRPr="004E3AB7">
        <w:rPr>
          <w:sz w:val="24"/>
        </w:rPr>
        <w:t>office</w:t>
      </w:r>
      <w:r w:rsidRPr="004E3AB7">
        <w:rPr>
          <w:spacing w:val="-6"/>
          <w:sz w:val="24"/>
        </w:rPr>
        <w:t xml:space="preserve"> </w:t>
      </w:r>
      <w:r w:rsidRPr="004E3AB7">
        <w:rPr>
          <w:sz w:val="24"/>
        </w:rPr>
        <w:t>spaces</w:t>
      </w:r>
      <w:r w:rsidRPr="004E3AB7">
        <w:rPr>
          <w:spacing w:val="-3"/>
          <w:sz w:val="24"/>
        </w:rPr>
        <w:t xml:space="preserve"> </w:t>
      </w:r>
      <w:r w:rsidRPr="004E3AB7">
        <w:rPr>
          <w:sz w:val="24"/>
        </w:rPr>
        <w:t>including those</w:t>
      </w:r>
      <w:r w:rsidRPr="004E3AB7">
        <w:rPr>
          <w:spacing w:val="-6"/>
          <w:sz w:val="24"/>
        </w:rPr>
        <w:t xml:space="preserve"> </w:t>
      </w:r>
      <w:r w:rsidRPr="004E3AB7">
        <w:rPr>
          <w:sz w:val="24"/>
        </w:rPr>
        <w:t>in McClung Tower and the Baker Center.</w:t>
      </w:r>
      <w:bookmarkStart w:id="74" w:name="-_Study_sessions_may_be_conducted_in_off"/>
      <w:bookmarkEnd w:id="74"/>
    </w:p>
    <w:p w14:paraId="76B67C19" w14:textId="408BCB04" w:rsidR="00EE1977" w:rsidRPr="004E3AB7" w:rsidRDefault="00000000" w:rsidP="004E3AB7">
      <w:pPr>
        <w:pStyle w:val="ListParagraph"/>
        <w:numPr>
          <w:ilvl w:val="0"/>
          <w:numId w:val="39"/>
        </w:numPr>
        <w:tabs>
          <w:tab w:val="left" w:pos="589"/>
        </w:tabs>
        <w:spacing w:before="4"/>
        <w:ind w:right="706"/>
        <w:rPr>
          <w:sz w:val="24"/>
        </w:rPr>
      </w:pPr>
      <w:r w:rsidRPr="004E3AB7">
        <w:rPr>
          <w:sz w:val="24"/>
        </w:rPr>
        <w:t>Study</w:t>
      </w:r>
      <w:r w:rsidRPr="004E3AB7">
        <w:rPr>
          <w:spacing w:val="-3"/>
          <w:sz w:val="24"/>
        </w:rPr>
        <w:t xml:space="preserve"> </w:t>
      </w:r>
      <w:r w:rsidRPr="004E3AB7">
        <w:rPr>
          <w:sz w:val="24"/>
        </w:rPr>
        <w:t>sessions</w:t>
      </w:r>
      <w:r w:rsidRPr="004E3AB7">
        <w:rPr>
          <w:spacing w:val="-2"/>
          <w:sz w:val="24"/>
        </w:rPr>
        <w:t xml:space="preserve"> </w:t>
      </w:r>
      <w:r w:rsidRPr="004E3AB7">
        <w:rPr>
          <w:sz w:val="24"/>
        </w:rPr>
        <w:t>may</w:t>
      </w:r>
      <w:r w:rsidRPr="004E3AB7">
        <w:rPr>
          <w:spacing w:val="-3"/>
          <w:sz w:val="24"/>
        </w:rPr>
        <w:t xml:space="preserve"> </w:t>
      </w:r>
      <w:r w:rsidRPr="004E3AB7">
        <w:rPr>
          <w:sz w:val="24"/>
        </w:rPr>
        <w:t>be</w:t>
      </w:r>
      <w:r w:rsidRPr="004E3AB7">
        <w:rPr>
          <w:spacing w:val="-5"/>
          <w:sz w:val="24"/>
        </w:rPr>
        <w:t xml:space="preserve"> </w:t>
      </w:r>
      <w:r w:rsidRPr="004E3AB7">
        <w:rPr>
          <w:sz w:val="24"/>
        </w:rPr>
        <w:t>conducted</w:t>
      </w:r>
      <w:r w:rsidRPr="004E3AB7">
        <w:rPr>
          <w:spacing w:val="-2"/>
          <w:sz w:val="24"/>
        </w:rPr>
        <w:t xml:space="preserve"> </w:t>
      </w:r>
      <w:r w:rsidRPr="004E3AB7">
        <w:rPr>
          <w:sz w:val="24"/>
        </w:rPr>
        <w:t>in</w:t>
      </w:r>
      <w:r w:rsidRPr="004E3AB7">
        <w:rPr>
          <w:spacing w:val="-3"/>
          <w:sz w:val="24"/>
        </w:rPr>
        <w:t xml:space="preserve"> </w:t>
      </w:r>
      <w:r w:rsidRPr="004E3AB7">
        <w:rPr>
          <w:sz w:val="24"/>
        </w:rPr>
        <w:t>office</w:t>
      </w:r>
      <w:r w:rsidRPr="004E3AB7">
        <w:rPr>
          <w:spacing w:val="-5"/>
          <w:sz w:val="24"/>
        </w:rPr>
        <w:t xml:space="preserve"> </w:t>
      </w:r>
      <w:r w:rsidRPr="004E3AB7">
        <w:rPr>
          <w:sz w:val="24"/>
        </w:rPr>
        <w:t>space</w:t>
      </w:r>
      <w:r w:rsidRPr="004E3AB7">
        <w:rPr>
          <w:spacing w:val="-1"/>
          <w:sz w:val="24"/>
        </w:rPr>
        <w:t xml:space="preserve"> </w:t>
      </w:r>
      <w:r w:rsidRPr="004E3AB7">
        <w:rPr>
          <w:sz w:val="24"/>
        </w:rPr>
        <w:t>and</w:t>
      </w:r>
      <w:r w:rsidRPr="004E3AB7">
        <w:rPr>
          <w:spacing w:val="-3"/>
          <w:sz w:val="24"/>
        </w:rPr>
        <w:t xml:space="preserve"> </w:t>
      </w:r>
      <w:r w:rsidRPr="004E3AB7">
        <w:rPr>
          <w:sz w:val="24"/>
        </w:rPr>
        <w:t>other</w:t>
      </w:r>
      <w:r w:rsidRPr="004E3AB7">
        <w:rPr>
          <w:spacing w:val="-3"/>
          <w:sz w:val="24"/>
        </w:rPr>
        <w:t xml:space="preserve"> </w:t>
      </w:r>
      <w:r w:rsidRPr="004E3AB7">
        <w:rPr>
          <w:sz w:val="24"/>
        </w:rPr>
        <w:t>such</w:t>
      </w:r>
      <w:r w:rsidRPr="004E3AB7">
        <w:rPr>
          <w:spacing w:val="-3"/>
          <w:sz w:val="24"/>
        </w:rPr>
        <w:t xml:space="preserve"> </w:t>
      </w:r>
      <w:r w:rsidRPr="004E3AB7">
        <w:rPr>
          <w:sz w:val="24"/>
        </w:rPr>
        <w:t>areas</w:t>
      </w:r>
      <w:r w:rsidRPr="004E3AB7">
        <w:rPr>
          <w:spacing w:val="-2"/>
          <w:sz w:val="24"/>
        </w:rPr>
        <w:t xml:space="preserve"> </w:t>
      </w:r>
      <w:r w:rsidRPr="004E3AB7">
        <w:rPr>
          <w:sz w:val="24"/>
        </w:rPr>
        <w:t>of</w:t>
      </w:r>
      <w:r w:rsidRPr="004E3AB7">
        <w:rPr>
          <w:spacing w:val="-3"/>
          <w:sz w:val="24"/>
        </w:rPr>
        <w:t xml:space="preserve"> </w:t>
      </w:r>
      <w:r w:rsidRPr="004E3AB7">
        <w:rPr>
          <w:sz w:val="24"/>
        </w:rPr>
        <w:t>the</w:t>
      </w:r>
      <w:r w:rsidRPr="004E3AB7">
        <w:rPr>
          <w:spacing w:val="-5"/>
          <w:sz w:val="24"/>
        </w:rPr>
        <w:t xml:space="preserve"> </w:t>
      </w:r>
      <w:r w:rsidRPr="004E3AB7">
        <w:rPr>
          <w:sz w:val="24"/>
        </w:rPr>
        <w:t>campus designated for such purposes.</w:t>
      </w:r>
    </w:p>
    <w:p w14:paraId="51C3D3D3" w14:textId="77777777" w:rsidR="00EE1977" w:rsidRDefault="00EE1977">
      <w:pPr>
        <w:pStyle w:val="BodyText"/>
        <w:spacing w:before="1"/>
      </w:pPr>
    </w:p>
    <w:p w14:paraId="1323D719" w14:textId="77777777" w:rsidR="004E3AB7" w:rsidRDefault="00000000" w:rsidP="004E3AB7">
      <w:pPr>
        <w:pStyle w:val="ListParagraph"/>
        <w:numPr>
          <w:ilvl w:val="1"/>
          <w:numId w:val="9"/>
        </w:numPr>
        <w:tabs>
          <w:tab w:val="left" w:pos="690"/>
        </w:tabs>
        <w:ind w:left="450" w:right="417" w:firstLine="0"/>
        <w:rPr>
          <w:sz w:val="24"/>
        </w:rPr>
      </w:pPr>
      <w:bookmarkStart w:id="75" w:name="5._If_a_GTA_believes_academic_dishonesty"/>
      <w:bookmarkEnd w:id="75"/>
      <w:r>
        <w:rPr>
          <w:sz w:val="24"/>
        </w:rPr>
        <w:t>If a GTA believes academic dishonesty or scientific misconduct has occurred, notify the Department</w:t>
      </w:r>
      <w:r>
        <w:rPr>
          <w:spacing w:val="-6"/>
          <w:sz w:val="24"/>
        </w:rPr>
        <w:t xml:space="preserve"> </w:t>
      </w:r>
      <w:r>
        <w:rPr>
          <w:sz w:val="24"/>
        </w:rPr>
        <w:t>Head</w:t>
      </w:r>
      <w:r>
        <w:rPr>
          <w:spacing w:val="-4"/>
          <w:sz w:val="24"/>
        </w:rPr>
        <w:t xml:space="preserve"> </w:t>
      </w:r>
      <w:r>
        <w:rPr>
          <w:sz w:val="24"/>
        </w:rPr>
        <w:t>and</w:t>
      </w:r>
      <w:r>
        <w:rPr>
          <w:spacing w:val="-4"/>
          <w:sz w:val="24"/>
        </w:rPr>
        <w:t xml:space="preserve"> </w:t>
      </w:r>
      <w:r>
        <w:rPr>
          <w:sz w:val="24"/>
        </w:rPr>
        <w:t>Director</w:t>
      </w:r>
      <w:r>
        <w:rPr>
          <w:spacing w:val="-4"/>
          <w:sz w:val="24"/>
        </w:rPr>
        <w:t xml:space="preserve"> </w:t>
      </w:r>
      <w:r>
        <w:rPr>
          <w:sz w:val="24"/>
        </w:rPr>
        <w:t>of Graduate</w:t>
      </w:r>
      <w:r>
        <w:rPr>
          <w:spacing w:val="-6"/>
          <w:sz w:val="24"/>
        </w:rPr>
        <w:t xml:space="preserve"> </w:t>
      </w:r>
      <w:r>
        <w:rPr>
          <w:sz w:val="24"/>
        </w:rPr>
        <w:t>Studies</w:t>
      </w:r>
      <w:r>
        <w:rPr>
          <w:spacing w:val="-3"/>
          <w:sz w:val="24"/>
        </w:rPr>
        <w:t xml:space="preserve"> </w:t>
      </w:r>
      <w:r>
        <w:rPr>
          <w:sz w:val="24"/>
        </w:rPr>
        <w:t>and</w:t>
      </w:r>
      <w:r>
        <w:rPr>
          <w:spacing w:val="-4"/>
          <w:sz w:val="24"/>
        </w:rPr>
        <w:t xml:space="preserve"> </w:t>
      </w:r>
      <w:r>
        <w:rPr>
          <w:sz w:val="24"/>
        </w:rPr>
        <w:t>follow</w:t>
      </w:r>
      <w:r>
        <w:rPr>
          <w:spacing w:val="-3"/>
          <w:sz w:val="24"/>
        </w:rPr>
        <w:t xml:space="preserve"> </w:t>
      </w:r>
      <w:r>
        <w:rPr>
          <w:sz w:val="24"/>
        </w:rPr>
        <w:t>the</w:t>
      </w:r>
      <w:r>
        <w:rPr>
          <w:spacing w:val="-6"/>
          <w:sz w:val="24"/>
        </w:rPr>
        <w:t xml:space="preserve"> </w:t>
      </w:r>
      <w:r>
        <w:rPr>
          <w:sz w:val="24"/>
        </w:rPr>
        <w:t>guidelines</w:t>
      </w:r>
      <w:r>
        <w:rPr>
          <w:spacing w:val="-3"/>
          <w:sz w:val="24"/>
        </w:rPr>
        <w:t xml:space="preserve"> </w:t>
      </w:r>
      <w:r>
        <w:rPr>
          <w:sz w:val="24"/>
        </w:rPr>
        <w:t>laid</w:t>
      </w:r>
      <w:r>
        <w:rPr>
          <w:spacing w:val="-4"/>
          <w:sz w:val="24"/>
        </w:rPr>
        <w:t xml:space="preserve"> </w:t>
      </w:r>
      <w:r>
        <w:rPr>
          <w:sz w:val="24"/>
        </w:rPr>
        <w:t>out</w:t>
      </w:r>
      <w:r>
        <w:rPr>
          <w:spacing w:val="-6"/>
          <w:sz w:val="24"/>
        </w:rPr>
        <w:t xml:space="preserve"> </w:t>
      </w:r>
      <w:r>
        <w:rPr>
          <w:sz w:val="24"/>
        </w:rPr>
        <w:t xml:space="preserve">below and as detailed in </w:t>
      </w:r>
      <w:proofErr w:type="spellStart"/>
      <w:r>
        <w:rPr>
          <w:sz w:val="24"/>
        </w:rPr>
        <w:t>Hilltopics</w:t>
      </w:r>
      <w:proofErr w:type="spellEnd"/>
      <w:r>
        <w:rPr>
          <w:sz w:val="24"/>
        </w:rPr>
        <w:t>.</w:t>
      </w:r>
    </w:p>
    <w:p w14:paraId="7CBD2CF7" w14:textId="77777777" w:rsidR="004E3AB7" w:rsidRPr="004E3AB7" w:rsidRDefault="00000000" w:rsidP="004E3AB7">
      <w:pPr>
        <w:pStyle w:val="ListParagraph"/>
        <w:numPr>
          <w:ilvl w:val="0"/>
          <w:numId w:val="8"/>
        </w:numPr>
        <w:tabs>
          <w:tab w:val="left" w:pos="690"/>
        </w:tabs>
        <w:ind w:left="1170" w:right="417"/>
        <w:rPr>
          <w:sz w:val="24"/>
        </w:rPr>
      </w:pPr>
      <w:r w:rsidRPr="004E3AB7">
        <w:rPr>
          <w:sz w:val="24"/>
        </w:rPr>
        <w:t>Instructor</w:t>
      </w:r>
      <w:r w:rsidRPr="004E3AB7">
        <w:rPr>
          <w:spacing w:val="-4"/>
          <w:sz w:val="24"/>
        </w:rPr>
        <w:t xml:space="preserve"> </w:t>
      </w:r>
      <w:r w:rsidRPr="004E3AB7">
        <w:rPr>
          <w:sz w:val="24"/>
        </w:rPr>
        <w:t>identifies</w:t>
      </w:r>
      <w:r w:rsidRPr="004E3AB7">
        <w:rPr>
          <w:spacing w:val="-3"/>
          <w:sz w:val="24"/>
        </w:rPr>
        <w:t xml:space="preserve"> </w:t>
      </w:r>
      <w:r w:rsidRPr="004E3AB7">
        <w:rPr>
          <w:sz w:val="24"/>
        </w:rPr>
        <w:t>suspected</w:t>
      </w:r>
      <w:r w:rsidRPr="004E3AB7">
        <w:rPr>
          <w:spacing w:val="-4"/>
          <w:sz w:val="24"/>
        </w:rPr>
        <w:t xml:space="preserve"> </w:t>
      </w:r>
      <w:r w:rsidRPr="004E3AB7">
        <w:rPr>
          <w:sz w:val="24"/>
        </w:rPr>
        <w:t>case</w:t>
      </w:r>
      <w:r w:rsidRPr="004E3AB7">
        <w:rPr>
          <w:spacing w:val="-6"/>
          <w:sz w:val="24"/>
        </w:rPr>
        <w:t xml:space="preserve"> </w:t>
      </w:r>
      <w:r w:rsidRPr="004E3AB7">
        <w:rPr>
          <w:sz w:val="24"/>
        </w:rPr>
        <w:t>of academic</w:t>
      </w:r>
      <w:r w:rsidRPr="004E3AB7">
        <w:rPr>
          <w:spacing w:val="-5"/>
          <w:sz w:val="24"/>
        </w:rPr>
        <w:t xml:space="preserve"> </w:t>
      </w:r>
      <w:r w:rsidRPr="004E3AB7">
        <w:rPr>
          <w:spacing w:val="-2"/>
          <w:sz w:val="24"/>
        </w:rPr>
        <w:t>dishonesty.</w:t>
      </w:r>
      <w:r w:rsidR="004E3AB7">
        <w:t xml:space="preserve"> </w:t>
      </w:r>
    </w:p>
    <w:p w14:paraId="26291C42" w14:textId="77777777" w:rsidR="004E3AB7" w:rsidRDefault="00000000" w:rsidP="004E3AB7">
      <w:pPr>
        <w:pStyle w:val="ListParagraph"/>
        <w:numPr>
          <w:ilvl w:val="0"/>
          <w:numId w:val="8"/>
        </w:numPr>
        <w:tabs>
          <w:tab w:val="left" w:pos="690"/>
        </w:tabs>
        <w:ind w:left="1170" w:right="417"/>
        <w:rPr>
          <w:sz w:val="24"/>
        </w:rPr>
      </w:pPr>
      <w:r w:rsidRPr="004E3AB7">
        <w:rPr>
          <w:sz w:val="24"/>
        </w:rPr>
        <w:t>Instructor</w:t>
      </w:r>
      <w:r w:rsidRPr="004E3AB7">
        <w:rPr>
          <w:spacing w:val="-1"/>
          <w:sz w:val="24"/>
        </w:rPr>
        <w:t xml:space="preserve"> </w:t>
      </w:r>
      <w:r w:rsidRPr="004E3AB7">
        <w:rPr>
          <w:sz w:val="24"/>
        </w:rPr>
        <w:t>may choose</w:t>
      </w:r>
      <w:r w:rsidRPr="004E3AB7">
        <w:rPr>
          <w:spacing w:val="-3"/>
          <w:sz w:val="24"/>
        </w:rPr>
        <w:t xml:space="preserve"> </w:t>
      </w:r>
      <w:r w:rsidRPr="004E3AB7">
        <w:rPr>
          <w:sz w:val="24"/>
        </w:rPr>
        <w:t>to</w:t>
      </w:r>
      <w:r w:rsidRPr="004E3AB7">
        <w:rPr>
          <w:spacing w:val="-1"/>
          <w:sz w:val="24"/>
        </w:rPr>
        <w:t xml:space="preserve"> </w:t>
      </w:r>
      <w:r w:rsidRPr="004E3AB7">
        <w:rPr>
          <w:sz w:val="24"/>
        </w:rPr>
        <w:t>meet</w:t>
      </w:r>
      <w:r w:rsidRPr="004E3AB7">
        <w:rPr>
          <w:spacing w:val="-3"/>
          <w:sz w:val="24"/>
        </w:rPr>
        <w:t xml:space="preserve"> </w:t>
      </w:r>
      <w:r w:rsidRPr="004E3AB7">
        <w:rPr>
          <w:sz w:val="24"/>
        </w:rPr>
        <w:t>with</w:t>
      </w:r>
      <w:r w:rsidRPr="004E3AB7">
        <w:rPr>
          <w:spacing w:val="-1"/>
          <w:sz w:val="24"/>
        </w:rPr>
        <w:t xml:space="preserve"> </w:t>
      </w:r>
      <w:r w:rsidRPr="004E3AB7">
        <w:rPr>
          <w:sz w:val="24"/>
        </w:rPr>
        <w:t>student(s)</w:t>
      </w:r>
      <w:r w:rsidRPr="004E3AB7">
        <w:rPr>
          <w:spacing w:val="-1"/>
          <w:sz w:val="24"/>
        </w:rPr>
        <w:t xml:space="preserve"> </w:t>
      </w:r>
      <w:r w:rsidRPr="004E3AB7">
        <w:rPr>
          <w:sz w:val="24"/>
        </w:rPr>
        <w:t>involved</w:t>
      </w:r>
      <w:r w:rsidRPr="004E3AB7">
        <w:rPr>
          <w:spacing w:val="-1"/>
          <w:sz w:val="24"/>
        </w:rPr>
        <w:t xml:space="preserve"> </w:t>
      </w:r>
      <w:r w:rsidRPr="004E3AB7">
        <w:rPr>
          <w:sz w:val="24"/>
        </w:rPr>
        <w:t>to</w:t>
      </w:r>
      <w:r w:rsidRPr="004E3AB7">
        <w:rPr>
          <w:spacing w:val="-1"/>
          <w:sz w:val="24"/>
        </w:rPr>
        <w:t xml:space="preserve"> </w:t>
      </w:r>
      <w:r w:rsidRPr="004E3AB7">
        <w:rPr>
          <w:sz w:val="24"/>
        </w:rPr>
        <w:t>investigate</w:t>
      </w:r>
      <w:r w:rsidRPr="004E3AB7">
        <w:rPr>
          <w:spacing w:val="-3"/>
          <w:sz w:val="24"/>
        </w:rPr>
        <w:t xml:space="preserve"> </w:t>
      </w:r>
      <w:r w:rsidRPr="004E3AB7">
        <w:rPr>
          <w:sz w:val="24"/>
        </w:rPr>
        <w:t>and</w:t>
      </w:r>
      <w:r w:rsidRPr="004E3AB7">
        <w:rPr>
          <w:spacing w:val="-1"/>
          <w:sz w:val="24"/>
        </w:rPr>
        <w:t xml:space="preserve"> </w:t>
      </w:r>
      <w:r w:rsidRPr="004E3AB7">
        <w:rPr>
          <w:sz w:val="24"/>
        </w:rPr>
        <w:t>determine</w:t>
      </w:r>
      <w:r w:rsidRPr="004E3AB7">
        <w:rPr>
          <w:spacing w:val="-3"/>
          <w:sz w:val="24"/>
        </w:rPr>
        <w:t xml:space="preserve"> </w:t>
      </w:r>
      <w:r w:rsidRPr="004E3AB7">
        <w:rPr>
          <w:sz w:val="24"/>
        </w:rPr>
        <w:lastRenderedPageBreak/>
        <w:t>if</w:t>
      </w:r>
      <w:r w:rsidRPr="004E3AB7">
        <w:rPr>
          <w:spacing w:val="-1"/>
          <w:sz w:val="24"/>
        </w:rPr>
        <w:t xml:space="preserve"> </w:t>
      </w:r>
      <w:r w:rsidRPr="004E3AB7">
        <w:rPr>
          <w:sz w:val="24"/>
        </w:rPr>
        <w:t>an instance of academic dishonesty did occur. (Instructor may also choose not to meet with the</w:t>
      </w:r>
      <w:r w:rsidRPr="004E3AB7">
        <w:rPr>
          <w:spacing w:val="-5"/>
          <w:sz w:val="24"/>
        </w:rPr>
        <w:t xml:space="preserve"> </w:t>
      </w:r>
      <w:r w:rsidRPr="004E3AB7">
        <w:rPr>
          <w:sz w:val="24"/>
        </w:rPr>
        <w:t>student(s)</w:t>
      </w:r>
      <w:r w:rsidRPr="004E3AB7">
        <w:rPr>
          <w:spacing w:val="-3"/>
          <w:sz w:val="24"/>
        </w:rPr>
        <w:t xml:space="preserve"> </w:t>
      </w:r>
      <w:r w:rsidRPr="004E3AB7">
        <w:rPr>
          <w:sz w:val="24"/>
        </w:rPr>
        <w:t>or</w:t>
      </w:r>
      <w:r w:rsidRPr="004E3AB7">
        <w:rPr>
          <w:spacing w:val="-3"/>
          <w:sz w:val="24"/>
        </w:rPr>
        <w:t xml:space="preserve"> </w:t>
      </w:r>
      <w:r w:rsidRPr="004E3AB7">
        <w:rPr>
          <w:sz w:val="24"/>
        </w:rPr>
        <w:t>student(s)</w:t>
      </w:r>
      <w:r w:rsidRPr="004E3AB7">
        <w:rPr>
          <w:spacing w:val="-3"/>
          <w:sz w:val="24"/>
        </w:rPr>
        <w:t xml:space="preserve"> </w:t>
      </w:r>
      <w:r w:rsidRPr="004E3AB7">
        <w:rPr>
          <w:sz w:val="24"/>
        </w:rPr>
        <w:t>may</w:t>
      </w:r>
      <w:r w:rsidRPr="004E3AB7">
        <w:rPr>
          <w:spacing w:val="-3"/>
          <w:sz w:val="24"/>
        </w:rPr>
        <w:t xml:space="preserve"> </w:t>
      </w:r>
      <w:r w:rsidRPr="004E3AB7">
        <w:rPr>
          <w:sz w:val="24"/>
        </w:rPr>
        <w:t>not</w:t>
      </w:r>
      <w:r w:rsidRPr="004E3AB7">
        <w:rPr>
          <w:spacing w:val="-5"/>
          <w:sz w:val="24"/>
        </w:rPr>
        <w:t xml:space="preserve"> </w:t>
      </w:r>
      <w:r w:rsidRPr="004E3AB7">
        <w:rPr>
          <w:sz w:val="24"/>
        </w:rPr>
        <w:t>be</w:t>
      </w:r>
      <w:r w:rsidRPr="004E3AB7">
        <w:rPr>
          <w:spacing w:val="-5"/>
          <w:sz w:val="24"/>
        </w:rPr>
        <w:t xml:space="preserve"> </w:t>
      </w:r>
      <w:r w:rsidRPr="004E3AB7">
        <w:rPr>
          <w:sz w:val="24"/>
        </w:rPr>
        <w:t>available</w:t>
      </w:r>
      <w:r w:rsidRPr="004E3AB7">
        <w:rPr>
          <w:spacing w:val="-5"/>
          <w:sz w:val="24"/>
        </w:rPr>
        <w:t xml:space="preserve"> </w:t>
      </w:r>
      <w:r w:rsidRPr="004E3AB7">
        <w:rPr>
          <w:sz w:val="24"/>
        </w:rPr>
        <w:t>due to</w:t>
      </w:r>
      <w:r w:rsidRPr="004E3AB7">
        <w:rPr>
          <w:spacing w:val="-3"/>
          <w:sz w:val="24"/>
        </w:rPr>
        <w:t xml:space="preserve"> </w:t>
      </w:r>
      <w:r w:rsidRPr="004E3AB7">
        <w:rPr>
          <w:sz w:val="24"/>
        </w:rPr>
        <w:t>semester</w:t>
      </w:r>
      <w:r w:rsidRPr="004E3AB7">
        <w:rPr>
          <w:spacing w:val="-3"/>
          <w:sz w:val="24"/>
        </w:rPr>
        <w:t xml:space="preserve"> </w:t>
      </w:r>
      <w:r w:rsidRPr="004E3AB7">
        <w:rPr>
          <w:sz w:val="24"/>
        </w:rPr>
        <w:t>breaks.</w:t>
      </w:r>
      <w:r w:rsidRPr="004E3AB7">
        <w:rPr>
          <w:spacing w:val="-3"/>
          <w:sz w:val="24"/>
        </w:rPr>
        <w:t xml:space="preserve"> </w:t>
      </w:r>
      <w:r w:rsidRPr="004E3AB7">
        <w:rPr>
          <w:sz w:val="24"/>
        </w:rPr>
        <w:t>In</w:t>
      </w:r>
      <w:r w:rsidRPr="004E3AB7">
        <w:rPr>
          <w:spacing w:val="-3"/>
          <w:sz w:val="24"/>
        </w:rPr>
        <w:t xml:space="preserve"> </w:t>
      </w:r>
      <w:r w:rsidRPr="004E3AB7">
        <w:rPr>
          <w:sz w:val="24"/>
        </w:rPr>
        <w:t>either</w:t>
      </w:r>
      <w:r w:rsidRPr="004E3AB7">
        <w:rPr>
          <w:spacing w:val="-3"/>
          <w:sz w:val="24"/>
        </w:rPr>
        <w:t xml:space="preserve"> </w:t>
      </w:r>
      <w:r w:rsidRPr="004E3AB7">
        <w:rPr>
          <w:sz w:val="24"/>
        </w:rPr>
        <w:t>of</w:t>
      </w:r>
      <w:r w:rsidRPr="004E3AB7">
        <w:rPr>
          <w:spacing w:val="-3"/>
          <w:sz w:val="24"/>
        </w:rPr>
        <w:t xml:space="preserve"> </w:t>
      </w:r>
      <w:r w:rsidRPr="004E3AB7">
        <w:rPr>
          <w:sz w:val="24"/>
        </w:rPr>
        <w:t>these cases, the instructor should proceed to Step three.)</w:t>
      </w:r>
    </w:p>
    <w:p w14:paraId="646728FC" w14:textId="77777777" w:rsidR="004E3AB7" w:rsidRDefault="00000000" w:rsidP="004E3AB7">
      <w:pPr>
        <w:pStyle w:val="ListParagraph"/>
        <w:numPr>
          <w:ilvl w:val="0"/>
          <w:numId w:val="8"/>
        </w:numPr>
        <w:tabs>
          <w:tab w:val="left" w:pos="690"/>
        </w:tabs>
        <w:ind w:left="1170" w:right="417"/>
        <w:rPr>
          <w:sz w:val="24"/>
        </w:rPr>
      </w:pPr>
      <w:r w:rsidRPr="004E3AB7">
        <w:rPr>
          <w:sz w:val="24"/>
        </w:rPr>
        <w:t>Instructor notifies student in writing of the</w:t>
      </w:r>
      <w:r w:rsidRPr="004E3AB7">
        <w:rPr>
          <w:spacing w:val="-1"/>
          <w:sz w:val="24"/>
        </w:rPr>
        <w:t xml:space="preserve"> </w:t>
      </w:r>
      <w:r w:rsidRPr="004E3AB7">
        <w:rPr>
          <w:sz w:val="24"/>
        </w:rPr>
        <w:t>allegation. The letter should be</w:t>
      </w:r>
      <w:r w:rsidRPr="004E3AB7">
        <w:rPr>
          <w:spacing w:val="-1"/>
          <w:sz w:val="24"/>
        </w:rPr>
        <w:t xml:space="preserve"> </w:t>
      </w:r>
      <w:r w:rsidRPr="004E3AB7">
        <w:rPr>
          <w:sz w:val="24"/>
        </w:rPr>
        <w:t>countersigned by the department head, and should describe the professorial penalty to be imposed and the student’s route of appeal. Copies shall go to the Office of the Dean of Students, the administrative</w:t>
      </w:r>
      <w:r w:rsidRPr="004E3AB7">
        <w:rPr>
          <w:spacing w:val="-6"/>
          <w:sz w:val="24"/>
        </w:rPr>
        <w:t xml:space="preserve"> </w:t>
      </w:r>
      <w:r w:rsidRPr="004E3AB7">
        <w:rPr>
          <w:sz w:val="24"/>
        </w:rPr>
        <w:t>head</w:t>
      </w:r>
      <w:r w:rsidRPr="004E3AB7">
        <w:rPr>
          <w:spacing w:val="-4"/>
          <w:sz w:val="24"/>
        </w:rPr>
        <w:t xml:space="preserve"> </w:t>
      </w:r>
      <w:r w:rsidRPr="004E3AB7">
        <w:rPr>
          <w:sz w:val="24"/>
        </w:rPr>
        <w:t>of the</w:t>
      </w:r>
      <w:r w:rsidRPr="004E3AB7">
        <w:rPr>
          <w:spacing w:val="-6"/>
          <w:sz w:val="24"/>
        </w:rPr>
        <w:t xml:space="preserve"> </w:t>
      </w:r>
      <w:r w:rsidRPr="004E3AB7">
        <w:rPr>
          <w:sz w:val="24"/>
        </w:rPr>
        <w:t>instructor’s</w:t>
      </w:r>
      <w:r w:rsidRPr="004E3AB7">
        <w:rPr>
          <w:spacing w:val="-3"/>
          <w:sz w:val="24"/>
        </w:rPr>
        <w:t xml:space="preserve"> </w:t>
      </w:r>
      <w:r w:rsidRPr="004E3AB7">
        <w:rPr>
          <w:sz w:val="24"/>
        </w:rPr>
        <w:t>academic</w:t>
      </w:r>
      <w:r w:rsidRPr="004E3AB7">
        <w:rPr>
          <w:spacing w:val="-6"/>
          <w:sz w:val="24"/>
        </w:rPr>
        <w:t xml:space="preserve"> </w:t>
      </w:r>
      <w:r w:rsidRPr="004E3AB7">
        <w:rPr>
          <w:sz w:val="24"/>
        </w:rPr>
        <w:t>unit, and</w:t>
      </w:r>
      <w:r w:rsidRPr="004E3AB7">
        <w:rPr>
          <w:spacing w:val="-4"/>
          <w:sz w:val="24"/>
        </w:rPr>
        <w:t xml:space="preserve"> </w:t>
      </w:r>
      <w:r w:rsidRPr="004E3AB7">
        <w:rPr>
          <w:sz w:val="24"/>
        </w:rPr>
        <w:t>where</w:t>
      </w:r>
      <w:r w:rsidRPr="004E3AB7">
        <w:rPr>
          <w:spacing w:val="-6"/>
          <w:sz w:val="24"/>
        </w:rPr>
        <w:t xml:space="preserve"> </w:t>
      </w:r>
      <w:r w:rsidRPr="004E3AB7">
        <w:rPr>
          <w:sz w:val="24"/>
        </w:rPr>
        <w:t>different,</w:t>
      </w:r>
      <w:r w:rsidRPr="004E3AB7">
        <w:rPr>
          <w:spacing w:val="-4"/>
          <w:sz w:val="24"/>
        </w:rPr>
        <w:t xml:space="preserve"> </w:t>
      </w:r>
      <w:r w:rsidRPr="004E3AB7">
        <w:rPr>
          <w:sz w:val="24"/>
        </w:rPr>
        <w:t>the</w:t>
      </w:r>
      <w:r w:rsidRPr="004E3AB7">
        <w:rPr>
          <w:spacing w:val="-6"/>
          <w:sz w:val="24"/>
        </w:rPr>
        <w:t xml:space="preserve"> </w:t>
      </w:r>
      <w:r w:rsidRPr="004E3AB7">
        <w:rPr>
          <w:sz w:val="24"/>
        </w:rPr>
        <w:t>head</w:t>
      </w:r>
      <w:r w:rsidRPr="004E3AB7">
        <w:rPr>
          <w:spacing w:val="-4"/>
          <w:sz w:val="24"/>
        </w:rPr>
        <w:t xml:space="preserve"> </w:t>
      </w:r>
      <w:r w:rsidRPr="004E3AB7">
        <w:rPr>
          <w:sz w:val="24"/>
        </w:rPr>
        <w:t>of</w:t>
      </w:r>
      <w:r w:rsidRPr="004E3AB7">
        <w:rPr>
          <w:spacing w:val="-4"/>
          <w:sz w:val="24"/>
        </w:rPr>
        <w:t xml:space="preserve"> </w:t>
      </w:r>
      <w:r w:rsidRPr="004E3AB7">
        <w:rPr>
          <w:sz w:val="24"/>
        </w:rPr>
        <w:t>the academic</w:t>
      </w:r>
      <w:r w:rsidRPr="004E3AB7">
        <w:rPr>
          <w:spacing w:val="-3"/>
          <w:sz w:val="24"/>
        </w:rPr>
        <w:t xml:space="preserve"> </w:t>
      </w:r>
      <w:r w:rsidRPr="004E3AB7">
        <w:rPr>
          <w:sz w:val="24"/>
        </w:rPr>
        <w:t>unit</w:t>
      </w:r>
      <w:r w:rsidRPr="004E3AB7">
        <w:rPr>
          <w:spacing w:val="-2"/>
          <w:sz w:val="24"/>
        </w:rPr>
        <w:t xml:space="preserve"> </w:t>
      </w:r>
      <w:r w:rsidRPr="004E3AB7">
        <w:rPr>
          <w:sz w:val="24"/>
        </w:rPr>
        <w:t>in</w:t>
      </w:r>
      <w:r w:rsidRPr="004E3AB7">
        <w:rPr>
          <w:spacing w:val="-1"/>
          <w:sz w:val="24"/>
        </w:rPr>
        <w:t xml:space="preserve"> </w:t>
      </w:r>
      <w:r w:rsidRPr="004E3AB7">
        <w:rPr>
          <w:sz w:val="24"/>
        </w:rPr>
        <w:t>which</w:t>
      </w:r>
      <w:r w:rsidRPr="004E3AB7">
        <w:rPr>
          <w:spacing w:val="-1"/>
          <w:sz w:val="24"/>
        </w:rPr>
        <w:t xml:space="preserve"> </w:t>
      </w:r>
      <w:r w:rsidRPr="004E3AB7">
        <w:rPr>
          <w:sz w:val="24"/>
        </w:rPr>
        <w:t>the</w:t>
      </w:r>
      <w:r w:rsidRPr="004E3AB7">
        <w:rPr>
          <w:spacing w:val="-3"/>
          <w:sz w:val="24"/>
        </w:rPr>
        <w:t xml:space="preserve"> </w:t>
      </w:r>
      <w:r w:rsidRPr="004E3AB7">
        <w:rPr>
          <w:sz w:val="24"/>
        </w:rPr>
        <w:t>student</w:t>
      </w:r>
      <w:r w:rsidRPr="004E3AB7">
        <w:rPr>
          <w:spacing w:val="-3"/>
          <w:sz w:val="24"/>
        </w:rPr>
        <w:t xml:space="preserve"> </w:t>
      </w:r>
      <w:r w:rsidRPr="004E3AB7">
        <w:rPr>
          <w:sz w:val="24"/>
        </w:rPr>
        <w:t>is enrolled.</w:t>
      </w:r>
      <w:r w:rsidRPr="004E3AB7">
        <w:rPr>
          <w:spacing w:val="-1"/>
          <w:sz w:val="24"/>
        </w:rPr>
        <w:t xml:space="preserve"> </w:t>
      </w:r>
      <w:r w:rsidRPr="004E3AB7">
        <w:rPr>
          <w:sz w:val="24"/>
        </w:rPr>
        <w:t>Instructors should</w:t>
      </w:r>
      <w:r w:rsidRPr="004E3AB7">
        <w:rPr>
          <w:spacing w:val="-1"/>
          <w:sz w:val="24"/>
        </w:rPr>
        <w:t xml:space="preserve"> </w:t>
      </w:r>
      <w:r w:rsidRPr="004E3AB7">
        <w:rPr>
          <w:sz w:val="24"/>
        </w:rPr>
        <w:t>also</w:t>
      </w:r>
      <w:r w:rsidRPr="004E3AB7">
        <w:rPr>
          <w:spacing w:val="-1"/>
          <w:sz w:val="24"/>
        </w:rPr>
        <w:t xml:space="preserve"> </w:t>
      </w:r>
      <w:r w:rsidRPr="004E3AB7">
        <w:rPr>
          <w:sz w:val="24"/>
        </w:rPr>
        <w:t>send</w:t>
      </w:r>
      <w:r w:rsidRPr="004E3AB7">
        <w:rPr>
          <w:spacing w:val="-1"/>
          <w:sz w:val="24"/>
        </w:rPr>
        <w:t xml:space="preserve"> </w:t>
      </w:r>
      <w:r w:rsidRPr="004E3AB7">
        <w:rPr>
          <w:sz w:val="24"/>
        </w:rPr>
        <w:t>a</w:t>
      </w:r>
      <w:r w:rsidRPr="004E3AB7">
        <w:rPr>
          <w:spacing w:val="-3"/>
          <w:sz w:val="24"/>
        </w:rPr>
        <w:t xml:space="preserve"> </w:t>
      </w:r>
      <w:r w:rsidRPr="004E3AB7">
        <w:rPr>
          <w:sz w:val="24"/>
        </w:rPr>
        <w:t>copy</w:t>
      </w:r>
      <w:r w:rsidRPr="004E3AB7">
        <w:rPr>
          <w:spacing w:val="-1"/>
          <w:sz w:val="24"/>
        </w:rPr>
        <w:t xml:space="preserve"> </w:t>
      </w:r>
      <w:r w:rsidRPr="004E3AB7">
        <w:rPr>
          <w:sz w:val="24"/>
        </w:rPr>
        <w:t>of this letter to Student Conduct and Community Standards.</w:t>
      </w:r>
    </w:p>
    <w:p w14:paraId="3FFA4834" w14:textId="77777777" w:rsidR="004E3AB7" w:rsidRDefault="00000000" w:rsidP="004E3AB7">
      <w:pPr>
        <w:pStyle w:val="ListParagraph"/>
        <w:numPr>
          <w:ilvl w:val="0"/>
          <w:numId w:val="8"/>
        </w:numPr>
        <w:tabs>
          <w:tab w:val="left" w:pos="690"/>
        </w:tabs>
        <w:ind w:left="1170" w:right="417"/>
        <w:rPr>
          <w:sz w:val="24"/>
        </w:rPr>
      </w:pPr>
      <w:r w:rsidRPr="004E3AB7">
        <w:rPr>
          <w:sz w:val="24"/>
        </w:rPr>
        <w:t>Hard</w:t>
      </w:r>
      <w:r w:rsidRPr="004E3AB7">
        <w:rPr>
          <w:spacing w:val="-4"/>
          <w:sz w:val="24"/>
        </w:rPr>
        <w:t xml:space="preserve"> </w:t>
      </w:r>
      <w:r w:rsidRPr="004E3AB7">
        <w:rPr>
          <w:sz w:val="24"/>
        </w:rPr>
        <w:t>copy</w:t>
      </w:r>
      <w:r w:rsidRPr="004E3AB7">
        <w:rPr>
          <w:spacing w:val="-4"/>
          <w:sz w:val="24"/>
        </w:rPr>
        <w:t xml:space="preserve"> </w:t>
      </w:r>
      <w:r w:rsidRPr="004E3AB7">
        <w:rPr>
          <w:sz w:val="24"/>
        </w:rPr>
        <w:t>of</w:t>
      </w:r>
      <w:r w:rsidRPr="004E3AB7">
        <w:rPr>
          <w:spacing w:val="-4"/>
          <w:sz w:val="24"/>
        </w:rPr>
        <w:t xml:space="preserve"> </w:t>
      </w:r>
      <w:r w:rsidRPr="004E3AB7">
        <w:rPr>
          <w:sz w:val="24"/>
        </w:rPr>
        <w:t>letter</w:t>
      </w:r>
      <w:r w:rsidRPr="004E3AB7">
        <w:rPr>
          <w:spacing w:val="-4"/>
          <w:sz w:val="24"/>
        </w:rPr>
        <w:t xml:space="preserve"> </w:t>
      </w:r>
      <w:r w:rsidRPr="004E3AB7">
        <w:rPr>
          <w:sz w:val="24"/>
        </w:rPr>
        <w:t>is</w:t>
      </w:r>
      <w:r w:rsidRPr="004E3AB7">
        <w:rPr>
          <w:spacing w:val="-3"/>
          <w:sz w:val="24"/>
        </w:rPr>
        <w:t xml:space="preserve"> </w:t>
      </w:r>
      <w:r w:rsidRPr="004E3AB7">
        <w:rPr>
          <w:sz w:val="24"/>
        </w:rPr>
        <w:t>sent</w:t>
      </w:r>
      <w:r w:rsidRPr="004E3AB7">
        <w:rPr>
          <w:spacing w:val="-1"/>
          <w:sz w:val="24"/>
        </w:rPr>
        <w:t xml:space="preserve"> </w:t>
      </w:r>
      <w:r w:rsidRPr="004E3AB7">
        <w:rPr>
          <w:sz w:val="24"/>
        </w:rPr>
        <w:t>to</w:t>
      </w:r>
      <w:r w:rsidRPr="004E3AB7">
        <w:rPr>
          <w:spacing w:val="-4"/>
          <w:sz w:val="24"/>
        </w:rPr>
        <w:t xml:space="preserve"> </w:t>
      </w:r>
      <w:r w:rsidRPr="004E3AB7">
        <w:rPr>
          <w:sz w:val="24"/>
        </w:rPr>
        <w:t>student.</w:t>
      </w:r>
      <w:r w:rsidRPr="004E3AB7">
        <w:rPr>
          <w:spacing w:val="-4"/>
          <w:sz w:val="24"/>
        </w:rPr>
        <w:t xml:space="preserve"> </w:t>
      </w:r>
      <w:r w:rsidRPr="004E3AB7">
        <w:rPr>
          <w:sz w:val="24"/>
        </w:rPr>
        <w:t>Instructors</w:t>
      </w:r>
      <w:r w:rsidRPr="004E3AB7">
        <w:rPr>
          <w:spacing w:val="-3"/>
          <w:sz w:val="24"/>
        </w:rPr>
        <w:t xml:space="preserve"> </w:t>
      </w:r>
      <w:r w:rsidRPr="004E3AB7">
        <w:rPr>
          <w:sz w:val="24"/>
        </w:rPr>
        <w:t>are</w:t>
      </w:r>
      <w:r w:rsidRPr="004E3AB7">
        <w:rPr>
          <w:spacing w:val="-1"/>
          <w:sz w:val="24"/>
        </w:rPr>
        <w:t xml:space="preserve"> </w:t>
      </w:r>
      <w:r w:rsidRPr="004E3AB7">
        <w:rPr>
          <w:sz w:val="24"/>
        </w:rPr>
        <w:t>strongly</w:t>
      </w:r>
      <w:r w:rsidRPr="004E3AB7">
        <w:rPr>
          <w:spacing w:val="-4"/>
          <w:sz w:val="24"/>
        </w:rPr>
        <w:t xml:space="preserve"> </w:t>
      </w:r>
      <w:r w:rsidRPr="004E3AB7">
        <w:rPr>
          <w:sz w:val="24"/>
        </w:rPr>
        <w:t>encouraged</w:t>
      </w:r>
      <w:r w:rsidRPr="004E3AB7">
        <w:rPr>
          <w:spacing w:val="-4"/>
          <w:sz w:val="24"/>
        </w:rPr>
        <w:t xml:space="preserve"> </w:t>
      </w:r>
      <w:r w:rsidRPr="004E3AB7">
        <w:rPr>
          <w:sz w:val="24"/>
        </w:rPr>
        <w:t>to</w:t>
      </w:r>
      <w:r w:rsidRPr="004E3AB7">
        <w:rPr>
          <w:spacing w:val="-4"/>
          <w:sz w:val="24"/>
        </w:rPr>
        <w:t xml:space="preserve"> </w:t>
      </w:r>
      <w:r w:rsidRPr="004E3AB7">
        <w:rPr>
          <w:sz w:val="24"/>
        </w:rPr>
        <w:t>send</w:t>
      </w:r>
      <w:r w:rsidRPr="004E3AB7">
        <w:rPr>
          <w:spacing w:val="-4"/>
          <w:sz w:val="24"/>
        </w:rPr>
        <w:t xml:space="preserve"> </w:t>
      </w:r>
      <w:r w:rsidRPr="004E3AB7">
        <w:rPr>
          <w:sz w:val="24"/>
        </w:rPr>
        <w:t>a</w:t>
      </w:r>
      <w:r w:rsidRPr="004E3AB7">
        <w:rPr>
          <w:spacing w:val="-6"/>
          <w:sz w:val="24"/>
        </w:rPr>
        <w:t xml:space="preserve"> </w:t>
      </w:r>
      <w:r w:rsidRPr="004E3AB7">
        <w:rPr>
          <w:sz w:val="24"/>
        </w:rPr>
        <w:t>copy of the letter to the student via e-mail at their university e-mail address.</w:t>
      </w:r>
    </w:p>
    <w:p w14:paraId="5F8CE350" w14:textId="69676E2B" w:rsidR="00EE1977" w:rsidRPr="004E3AB7" w:rsidRDefault="00000000" w:rsidP="004E3AB7">
      <w:pPr>
        <w:pStyle w:val="ListParagraph"/>
        <w:numPr>
          <w:ilvl w:val="0"/>
          <w:numId w:val="8"/>
        </w:numPr>
        <w:tabs>
          <w:tab w:val="left" w:pos="690"/>
        </w:tabs>
        <w:ind w:left="1170" w:right="417"/>
        <w:rPr>
          <w:sz w:val="24"/>
        </w:rPr>
      </w:pPr>
      <w:r w:rsidRPr="004E3AB7">
        <w:rPr>
          <w:sz w:val="24"/>
        </w:rPr>
        <w:t xml:space="preserve">Upon receipt of the letter, the student may choose to appeal the professorial penalty according the process outlined in </w:t>
      </w:r>
      <w:proofErr w:type="spellStart"/>
      <w:r w:rsidRPr="004E3AB7">
        <w:rPr>
          <w:sz w:val="24"/>
        </w:rPr>
        <w:t>Hilltopics</w:t>
      </w:r>
      <w:proofErr w:type="spellEnd"/>
      <w:r w:rsidRPr="004E3AB7">
        <w:rPr>
          <w:sz w:val="24"/>
        </w:rPr>
        <w:t xml:space="preserve"> under the heading, Appeal of Professorial Penalty. The student’s appeal may be resolved at the department level in consultation with the instructor and/or department head. If not resolved at the department level, the student may request that his/her appeal be heard in an Academic Review Board Hearing. If</w:t>
      </w:r>
      <w:r w:rsidRPr="004E3AB7">
        <w:rPr>
          <w:spacing w:val="-3"/>
          <w:sz w:val="24"/>
        </w:rPr>
        <w:t xml:space="preserve"> </w:t>
      </w:r>
      <w:r w:rsidRPr="004E3AB7">
        <w:rPr>
          <w:sz w:val="24"/>
        </w:rPr>
        <w:t>the</w:t>
      </w:r>
      <w:r w:rsidRPr="004E3AB7">
        <w:rPr>
          <w:spacing w:val="-5"/>
          <w:sz w:val="24"/>
        </w:rPr>
        <w:t xml:space="preserve"> </w:t>
      </w:r>
      <w:r w:rsidRPr="004E3AB7">
        <w:rPr>
          <w:sz w:val="24"/>
        </w:rPr>
        <w:t>appeal</w:t>
      </w:r>
      <w:r w:rsidRPr="004E3AB7">
        <w:rPr>
          <w:spacing w:val="-5"/>
          <w:sz w:val="24"/>
        </w:rPr>
        <w:t xml:space="preserve"> </w:t>
      </w:r>
      <w:r w:rsidRPr="004E3AB7">
        <w:rPr>
          <w:sz w:val="24"/>
        </w:rPr>
        <w:t>is</w:t>
      </w:r>
      <w:r w:rsidRPr="004E3AB7">
        <w:rPr>
          <w:spacing w:val="-3"/>
          <w:sz w:val="24"/>
        </w:rPr>
        <w:t xml:space="preserve"> </w:t>
      </w:r>
      <w:r w:rsidRPr="004E3AB7">
        <w:rPr>
          <w:sz w:val="24"/>
        </w:rPr>
        <w:t>heard</w:t>
      </w:r>
      <w:r w:rsidRPr="004E3AB7">
        <w:rPr>
          <w:spacing w:val="-3"/>
          <w:sz w:val="24"/>
        </w:rPr>
        <w:t xml:space="preserve"> </w:t>
      </w:r>
      <w:r w:rsidRPr="004E3AB7">
        <w:rPr>
          <w:sz w:val="24"/>
        </w:rPr>
        <w:t>by an</w:t>
      </w:r>
      <w:r w:rsidRPr="004E3AB7">
        <w:rPr>
          <w:spacing w:val="-2"/>
          <w:sz w:val="24"/>
        </w:rPr>
        <w:t xml:space="preserve"> </w:t>
      </w:r>
      <w:r w:rsidRPr="004E3AB7">
        <w:rPr>
          <w:sz w:val="24"/>
        </w:rPr>
        <w:t>Academic</w:t>
      </w:r>
      <w:r w:rsidRPr="004E3AB7">
        <w:rPr>
          <w:spacing w:val="-4"/>
          <w:sz w:val="24"/>
        </w:rPr>
        <w:t xml:space="preserve"> </w:t>
      </w:r>
      <w:r w:rsidRPr="004E3AB7">
        <w:rPr>
          <w:sz w:val="24"/>
        </w:rPr>
        <w:t>Review</w:t>
      </w:r>
      <w:r w:rsidRPr="004E3AB7">
        <w:rPr>
          <w:spacing w:val="-2"/>
          <w:sz w:val="24"/>
        </w:rPr>
        <w:t xml:space="preserve"> </w:t>
      </w:r>
      <w:r w:rsidRPr="004E3AB7">
        <w:rPr>
          <w:sz w:val="24"/>
        </w:rPr>
        <w:t>Board,</w:t>
      </w:r>
      <w:r w:rsidRPr="004E3AB7">
        <w:rPr>
          <w:spacing w:val="-3"/>
          <w:sz w:val="24"/>
        </w:rPr>
        <w:t xml:space="preserve"> </w:t>
      </w:r>
      <w:r w:rsidRPr="004E3AB7">
        <w:rPr>
          <w:sz w:val="24"/>
        </w:rPr>
        <w:t>the</w:t>
      </w:r>
      <w:r w:rsidRPr="004E3AB7">
        <w:rPr>
          <w:spacing w:val="-5"/>
          <w:sz w:val="24"/>
        </w:rPr>
        <w:t xml:space="preserve"> </w:t>
      </w:r>
      <w:r w:rsidRPr="004E3AB7">
        <w:rPr>
          <w:sz w:val="24"/>
        </w:rPr>
        <w:t>determinations</w:t>
      </w:r>
      <w:r w:rsidRPr="004E3AB7">
        <w:rPr>
          <w:spacing w:val="-3"/>
          <w:sz w:val="24"/>
        </w:rPr>
        <w:t xml:space="preserve"> </w:t>
      </w:r>
      <w:r w:rsidRPr="004E3AB7">
        <w:rPr>
          <w:sz w:val="24"/>
        </w:rPr>
        <w:t>of</w:t>
      </w:r>
      <w:r w:rsidRPr="004E3AB7">
        <w:rPr>
          <w:spacing w:val="-3"/>
          <w:sz w:val="24"/>
        </w:rPr>
        <w:t xml:space="preserve"> </w:t>
      </w:r>
      <w:r w:rsidRPr="004E3AB7">
        <w:rPr>
          <w:sz w:val="24"/>
        </w:rPr>
        <w:t>the</w:t>
      </w:r>
      <w:r w:rsidRPr="004E3AB7">
        <w:rPr>
          <w:spacing w:val="-5"/>
          <w:sz w:val="24"/>
        </w:rPr>
        <w:t xml:space="preserve"> </w:t>
      </w:r>
      <w:r w:rsidRPr="004E3AB7">
        <w:rPr>
          <w:sz w:val="24"/>
        </w:rPr>
        <w:t>board</w:t>
      </w:r>
      <w:r w:rsidRPr="004E3AB7">
        <w:rPr>
          <w:spacing w:val="-3"/>
          <w:sz w:val="24"/>
        </w:rPr>
        <w:t xml:space="preserve"> </w:t>
      </w:r>
      <w:r w:rsidRPr="004E3AB7">
        <w:rPr>
          <w:sz w:val="24"/>
        </w:rPr>
        <w:t xml:space="preserve">will be made according to the procedures outlined in </w:t>
      </w:r>
      <w:proofErr w:type="spellStart"/>
      <w:r w:rsidRPr="004E3AB7">
        <w:rPr>
          <w:sz w:val="24"/>
        </w:rPr>
        <w:t>Hilltopics</w:t>
      </w:r>
      <w:proofErr w:type="spellEnd"/>
      <w:r w:rsidRPr="004E3AB7">
        <w:rPr>
          <w:sz w:val="24"/>
        </w:rPr>
        <w:t xml:space="preserve"> under the heading, “Decision and Right of Appeal.” Additional appeal options may be pursued by the student after this point if the student so chooses. (See </w:t>
      </w:r>
      <w:proofErr w:type="spellStart"/>
      <w:r w:rsidRPr="004E3AB7">
        <w:rPr>
          <w:sz w:val="24"/>
        </w:rPr>
        <w:t>Hilltopics</w:t>
      </w:r>
      <w:proofErr w:type="spellEnd"/>
      <w:r w:rsidRPr="004E3AB7">
        <w:rPr>
          <w:sz w:val="24"/>
        </w:rPr>
        <w:t xml:space="preserve">, Appeal of Academic Review Board </w:t>
      </w:r>
      <w:r w:rsidRPr="004E3AB7">
        <w:rPr>
          <w:spacing w:val="-2"/>
          <w:sz w:val="24"/>
        </w:rPr>
        <w:t>Decision.)</w:t>
      </w:r>
    </w:p>
    <w:p w14:paraId="3AF965F4" w14:textId="77777777" w:rsidR="00EE1977" w:rsidRDefault="00EE1977">
      <w:pPr>
        <w:pStyle w:val="BodyText"/>
      </w:pPr>
    </w:p>
    <w:p w14:paraId="0CC91F14" w14:textId="0E64E740" w:rsidR="00EE1977" w:rsidRPr="004E3AB7" w:rsidRDefault="00000000" w:rsidP="004E3AB7">
      <w:pPr>
        <w:pStyle w:val="ListParagraph"/>
        <w:numPr>
          <w:ilvl w:val="1"/>
          <w:numId w:val="9"/>
        </w:numPr>
        <w:tabs>
          <w:tab w:val="left" w:pos="690"/>
        </w:tabs>
        <w:spacing w:before="1" w:line="275" w:lineRule="exact"/>
        <w:rPr>
          <w:sz w:val="24"/>
        </w:rPr>
      </w:pPr>
      <w:r w:rsidRPr="004E3AB7">
        <w:rPr>
          <w:sz w:val="24"/>
        </w:rPr>
        <w:t>GTAs</w:t>
      </w:r>
      <w:r w:rsidRPr="004E3AB7">
        <w:rPr>
          <w:spacing w:val="-4"/>
          <w:sz w:val="24"/>
        </w:rPr>
        <w:t xml:space="preserve"> </w:t>
      </w:r>
      <w:r w:rsidRPr="004E3AB7">
        <w:rPr>
          <w:sz w:val="24"/>
        </w:rPr>
        <w:t>must</w:t>
      </w:r>
      <w:r w:rsidRPr="004E3AB7">
        <w:rPr>
          <w:spacing w:val="-3"/>
          <w:sz w:val="24"/>
        </w:rPr>
        <w:t xml:space="preserve"> </w:t>
      </w:r>
      <w:r w:rsidRPr="004E3AB7">
        <w:rPr>
          <w:sz w:val="24"/>
        </w:rPr>
        <w:t>maintain</w:t>
      </w:r>
      <w:r w:rsidRPr="004E3AB7">
        <w:rPr>
          <w:spacing w:val="-2"/>
          <w:sz w:val="24"/>
        </w:rPr>
        <w:t xml:space="preserve"> </w:t>
      </w:r>
      <w:r w:rsidRPr="004E3AB7">
        <w:rPr>
          <w:sz w:val="24"/>
        </w:rPr>
        <w:t>confidentiality</w:t>
      </w:r>
      <w:r w:rsidRPr="004E3AB7">
        <w:rPr>
          <w:spacing w:val="-2"/>
          <w:sz w:val="24"/>
        </w:rPr>
        <w:t xml:space="preserve"> </w:t>
      </w:r>
      <w:r w:rsidRPr="004E3AB7">
        <w:rPr>
          <w:sz w:val="24"/>
        </w:rPr>
        <w:t>in reporting</w:t>
      </w:r>
      <w:r w:rsidRPr="004E3AB7">
        <w:rPr>
          <w:spacing w:val="-2"/>
          <w:sz w:val="24"/>
        </w:rPr>
        <w:t xml:space="preserve"> </w:t>
      </w:r>
      <w:r w:rsidRPr="004E3AB7">
        <w:rPr>
          <w:sz w:val="24"/>
        </w:rPr>
        <w:t>student</w:t>
      </w:r>
      <w:r w:rsidRPr="004E3AB7">
        <w:rPr>
          <w:spacing w:val="-4"/>
          <w:sz w:val="24"/>
        </w:rPr>
        <w:t xml:space="preserve"> </w:t>
      </w:r>
      <w:r w:rsidRPr="004E3AB7">
        <w:rPr>
          <w:sz w:val="24"/>
        </w:rPr>
        <w:t>exam/quiz</w:t>
      </w:r>
      <w:r w:rsidRPr="004E3AB7">
        <w:rPr>
          <w:spacing w:val="-3"/>
          <w:sz w:val="24"/>
        </w:rPr>
        <w:t xml:space="preserve"> </w:t>
      </w:r>
      <w:r w:rsidRPr="004E3AB7">
        <w:rPr>
          <w:spacing w:val="-2"/>
          <w:sz w:val="24"/>
        </w:rPr>
        <w:t>performance.</w:t>
      </w:r>
    </w:p>
    <w:p w14:paraId="3C216BBF" w14:textId="77777777" w:rsidR="004E3AB7" w:rsidRDefault="00000000" w:rsidP="004E3AB7">
      <w:pPr>
        <w:pStyle w:val="ListParagraph"/>
        <w:numPr>
          <w:ilvl w:val="0"/>
          <w:numId w:val="40"/>
        </w:numPr>
        <w:tabs>
          <w:tab w:val="left" w:pos="589"/>
        </w:tabs>
        <w:ind w:right="1040"/>
        <w:rPr>
          <w:sz w:val="24"/>
        </w:rPr>
      </w:pPr>
      <w:r>
        <w:rPr>
          <w:sz w:val="24"/>
        </w:rPr>
        <w:t>All</w:t>
      </w:r>
      <w:r>
        <w:rPr>
          <w:spacing w:val="-6"/>
          <w:sz w:val="24"/>
        </w:rPr>
        <w:t xml:space="preserve"> </w:t>
      </w:r>
      <w:r>
        <w:rPr>
          <w:sz w:val="24"/>
        </w:rPr>
        <w:t>student</w:t>
      </w:r>
      <w:r>
        <w:rPr>
          <w:spacing w:val="-6"/>
          <w:sz w:val="24"/>
        </w:rPr>
        <w:t xml:space="preserve"> </w:t>
      </w:r>
      <w:r>
        <w:rPr>
          <w:sz w:val="24"/>
        </w:rPr>
        <w:t>records</w:t>
      </w:r>
      <w:r>
        <w:rPr>
          <w:spacing w:val="-3"/>
          <w:sz w:val="24"/>
        </w:rPr>
        <w:t xml:space="preserve"> </w:t>
      </w:r>
      <w:r>
        <w:rPr>
          <w:sz w:val="24"/>
        </w:rPr>
        <w:t>must</w:t>
      </w:r>
      <w:r>
        <w:rPr>
          <w:spacing w:val="-6"/>
          <w:sz w:val="24"/>
        </w:rPr>
        <w:t xml:space="preserve"> </w:t>
      </w:r>
      <w:r>
        <w:rPr>
          <w:sz w:val="24"/>
        </w:rPr>
        <w:t>be</w:t>
      </w:r>
      <w:r>
        <w:rPr>
          <w:spacing w:val="-6"/>
          <w:sz w:val="24"/>
        </w:rPr>
        <w:t xml:space="preserve"> </w:t>
      </w:r>
      <w:r>
        <w:rPr>
          <w:sz w:val="24"/>
        </w:rPr>
        <w:t>maintained</w:t>
      </w:r>
      <w:r>
        <w:rPr>
          <w:spacing w:val="-4"/>
          <w:sz w:val="24"/>
        </w:rPr>
        <w:t xml:space="preserve"> </w:t>
      </w:r>
      <w:r>
        <w:rPr>
          <w:sz w:val="24"/>
        </w:rPr>
        <w:t>securely</w:t>
      </w:r>
      <w:r>
        <w:rPr>
          <w:spacing w:val="-4"/>
          <w:sz w:val="24"/>
        </w:rPr>
        <w:t xml:space="preserve"> </w:t>
      </w:r>
      <w:r>
        <w:rPr>
          <w:sz w:val="24"/>
        </w:rPr>
        <w:t>and</w:t>
      </w:r>
      <w:r>
        <w:rPr>
          <w:spacing w:val="-4"/>
          <w:sz w:val="24"/>
        </w:rPr>
        <w:t xml:space="preserve"> </w:t>
      </w:r>
      <w:r>
        <w:rPr>
          <w:sz w:val="24"/>
        </w:rPr>
        <w:t>handled</w:t>
      </w:r>
      <w:r>
        <w:rPr>
          <w:spacing w:val="-4"/>
          <w:sz w:val="24"/>
        </w:rPr>
        <w:t xml:space="preserve"> </w:t>
      </w:r>
      <w:r>
        <w:rPr>
          <w:sz w:val="24"/>
        </w:rPr>
        <w:t>in line</w:t>
      </w:r>
      <w:r>
        <w:rPr>
          <w:spacing w:val="-6"/>
          <w:sz w:val="24"/>
        </w:rPr>
        <w:t xml:space="preserve"> </w:t>
      </w:r>
      <w:r>
        <w:rPr>
          <w:sz w:val="24"/>
        </w:rPr>
        <w:t>with</w:t>
      </w:r>
      <w:r>
        <w:rPr>
          <w:spacing w:val="-4"/>
          <w:sz w:val="24"/>
        </w:rPr>
        <w:t xml:space="preserve"> </w:t>
      </w:r>
      <w:r>
        <w:rPr>
          <w:sz w:val="24"/>
        </w:rPr>
        <w:t>the</w:t>
      </w:r>
      <w:r>
        <w:rPr>
          <w:spacing w:val="-1"/>
          <w:sz w:val="24"/>
        </w:rPr>
        <w:t xml:space="preserve"> </w:t>
      </w:r>
      <w:r>
        <w:rPr>
          <w:sz w:val="24"/>
        </w:rPr>
        <w:t>Family Educational Rights and Privacy Act (FERPA).</w:t>
      </w:r>
    </w:p>
    <w:p w14:paraId="6DFDCA33" w14:textId="6967547F" w:rsidR="00EE1977" w:rsidRPr="004E3AB7" w:rsidRDefault="00000000" w:rsidP="004E3AB7">
      <w:pPr>
        <w:pStyle w:val="ListParagraph"/>
        <w:numPr>
          <w:ilvl w:val="0"/>
          <w:numId w:val="40"/>
        </w:numPr>
        <w:tabs>
          <w:tab w:val="left" w:pos="589"/>
        </w:tabs>
        <w:ind w:right="1040"/>
        <w:rPr>
          <w:sz w:val="24"/>
        </w:rPr>
      </w:pPr>
      <w:r w:rsidRPr="004E3AB7">
        <w:rPr>
          <w:sz w:val="24"/>
        </w:rPr>
        <w:t>In particular, student exam/quiz performance must only be shared and discussed with the student</w:t>
      </w:r>
      <w:r w:rsidRPr="004E3AB7">
        <w:rPr>
          <w:spacing w:val="-6"/>
          <w:sz w:val="24"/>
        </w:rPr>
        <w:t xml:space="preserve"> </w:t>
      </w:r>
      <w:r w:rsidRPr="004E3AB7">
        <w:rPr>
          <w:sz w:val="24"/>
        </w:rPr>
        <w:t>concerned</w:t>
      </w:r>
      <w:r w:rsidRPr="004E3AB7">
        <w:rPr>
          <w:spacing w:val="-4"/>
          <w:sz w:val="24"/>
        </w:rPr>
        <w:t xml:space="preserve"> </w:t>
      </w:r>
      <w:r w:rsidRPr="004E3AB7">
        <w:rPr>
          <w:sz w:val="24"/>
        </w:rPr>
        <w:t>and</w:t>
      </w:r>
      <w:r w:rsidRPr="004E3AB7">
        <w:rPr>
          <w:spacing w:val="-4"/>
          <w:sz w:val="24"/>
        </w:rPr>
        <w:t xml:space="preserve"> </w:t>
      </w:r>
      <w:r w:rsidRPr="004E3AB7">
        <w:rPr>
          <w:sz w:val="24"/>
        </w:rPr>
        <w:t>not</w:t>
      </w:r>
      <w:r w:rsidRPr="004E3AB7">
        <w:rPr>
          <w:spacing w:val="-6"/>
          <w:sz w:val="24"/>
        </w:rPr>
        <w:t xml:space="preserve"> </w:t>
      </w:r>
      <w:r w:rsidRPr="004E3AB7">
        <w:rPr>
          <w:sz w:val="24"/>
        </w:rPr>
        <w:t>with</w:t>
      </w:r>
      <w:r w:rsidRPr="004E3AB7">
        <w:rPr>
          <w:spacing w:val="-4"/>
          <w:sz w:val="24"/>
        </w:rPr>
        <w:t xml:space="preserve"> </w:t>
      </w:r>
      <w:r w:rsidRPr="004E3AB7">
        <w:rPr>
          <w:sz w:val="24"/>
        </w:rPr>
        <w:t>any</w:t>
      </w:r>
      <w:r w:rsidRPr="004E3AB7">
        <w:rPr>
          <w:spacing w:val="-4"/>
          <w:sz w:val="24"/>
        </w:rPr>
        <w:t xml:space="preserve"> </w:t>
      </w:r>
      <w:r w:rsidRPr="004E3AB7">
        <w:rPr>
          <w:sz w:val="24"/>
        </w:rPr>
        <w:t>other</w:t>
      </w:r>
      <w:r w:rsidRPr="004E3AB7">
        <w:rPr>
          <w:spacing w:val="-4"/>
          <w:sz w:val="24"/>
        </w:rPr>
        <w:t xml:space="preserve"> </w:t>
      </w:r>
      <w:r w:rsidRPr="004E3AB7">
        <w:rPr>
          <w:sz w:val="24"/>
        </w:rPr>
        <w:t>person,</w:t>
      </w:r>
      <w:r w:rsidRPr="004E3AB7">
        <w:rPr>
          <w:spacing w:val="-4"/>
          <w:sz w:val="24"/>
        </w:rPr>
        <w:t xml:space="preserve"> </w:t>
      </w:r>
      <w:r w:rsidRPr="004E3AB7">
        <w:rPr>
          <w:sz w:val="24"/>
        </w:rPr>
        <w:t>excepting</w:t>
      </w:r>
      <w:r w:rsidRPr="004E3AB7">
        <w:rPr>
          <w:spacing w:val="-4"/>
          <w:sz w:val="24"/>
        </w:rPr>
        <w:t xml:space="preserve"> </w:t>
      </w:r>
      <w:r w:rsidRPr="004E3AB7">
        <w:rPr>
          <w:sz w:val="24"/>
        </w:rPr>
        <w:t>with the</w:t>
      </w:r>
      <w:r w:rsidRPr="004E3AB7">
        <w:rPr>
          <w:spacing w:val="-6"/>
          <w:sz w:val="24"/>
        </w:rPr>
        <w:t xml:space="preserve"> </w:t>
      </w:r>
      <w:r w:rsidRPr="004E3AB7">
        <w:rPr>
          <w:sz w:val="24"/>
        </w:rPr>
        <w:t>written</w:t>
      </w:r>
      <w:r w:rsidRPr="004E3AB7">
        <w:rPr>
          <w:spacing w:val="-4"/>
          <w:sz w:val="24"/>
        </w:rPr>
        <w:t xml:space="preserve"> </w:t>
      </w:r>
      <w:r w:rsidRPr="004E3AB7">
        <w:rPr>
          <w:sz w:val="24"/>
        </w:rPr>
        <w:t>authorization</w:t>
      </w:r>
      <w:r w:rsidRPr="004E3AB7">
        <w:rPr>
          <w:spacing w:val="-4"/>
          <w:sz w:val="24"/>
        </w:rPr>
        <w:t xml:space="preserve"> </w:t>
      </w:r>
      <w:r w:rsidRPr="004E3AB7">
        <w:rPr>
          <w:sz w:val="24"/>
        </w:rPr>
        <w:t>of the student concerned. Should such an authorization be supplied to a GTA, it must be retained for future reference.</w:t>
      </w:r>
    </w:p>
    <w:p w14:paraId="3C42E6BC" w14:textId="77777777" w:rsidR="00EE1977" w:rsidRDefault="00EE1977">
      <w:pPr>
        <w:pStyle w:val="BodyText"/>
        <w:spacing w:before="1"/>
      </w:pPr>
    </w:p>
    <w:p w14:paraId="6D9A9CD3" w14:textId="77777777" w:rsidR="00EE1977" w:rsidRDefault="00000000">
      <w:pPr>
        <w:pStyle w:val="ListParagraph"/>
        <w:numPr>
          <w:ilvl w:val="0"/>
          <w:numId w:val="9"/>
        </w:numPr>
        <w:tabs>
          <w:tab w:val="left" w:pos="535"/>
        </w:tabs>
        <w:ind w:left="535" w:hanging="535"/>
        <w:rPr>
          <w:sz w:val="24"/>
        </w:rPr>
      </w:pPr>
      <w:r>
        <w:rPr>
          <w:sz w:val="24"/>
        </w:rPr>
        <w:t>Department</w:t>
      </w:r>
      <w:r>
        <w:rPr>
          <w:spacing w:val="-7"/>
          <w:sz w:val="24"/>
        </w:rPr>
        <w:t xml:space="preserve"> </w:t>
      </w:r>
      <w:r>
        <w:rPr>
          <w:sz w:val="24"/>
        </w:rPr>
        <w:t>Appeals</w:t>
      </w:r>
      <w:r>
        <w:rPr>
          <w:spacing w:val="-3"/>
          <w:sz w:val="24"/>
        </w:rPr>
        <w:t xml:space="preserve"> </w:t>
      </w:r>
      <w:r>
        <w:rPr>
          <w:spacing w:val="-2"/>
          <w:sz w:val="24"/>
        </w:rPr>
        <w:t>Process</w:t>
      </w:r>
    </w:p>
    <w:p w14:paraId="5F7F4562" w14:textId="77777777" w:rsidR="00EE1977" w:rsidRDefault="00000000">
      <w:pPr>
        <w:pStyle w:val="BodyText"/>
        <w:spacing w:before="274"/>
        <w:ind w:left="450" w:right="340"/>
      </w:pPr>
      <w:r>
        <w:t>Students</w:t>
      </w:r>
      <w:r>
        <w:rPr>
          <w:spacing w:val="-1"/>
        </w:rPr>
        <w:t xml:space="preserve"> </w:t>
      </w:r>
      <w:r>
        <w:t>against</w:t>
      </w:r>
      <w:r>
        <w:rPr>
          <w:spacing w:val="-4"/>
        </w:rPr>
        <w:t xml:space="preserve"> </w:t>
      </w:r>
      <w:r>
        <w:t>whom</w:t>
      </w:r>
      <w:r>
        <w:rPr>
          <w:spacing w:val="-4"/>
        </w:rPr>
        <w:t xml:space="preserve"> </w:t>
      </w:r>
      <w:r>
        <w:t>dismissal</w:t>
      </w:r>
      <w:r>
        <w:rPr>
          <w:spacing w:val="-4"/>
        </w:rPr>
        <w:t xml:space="preserve"> </w:t>
      </w:r>
      <w:r>
        <w:t>for</w:t>
      </w:r>
      <w:r>
        <w:rPr>
          <w:spacing w:val="-2"/>
        </w:rPr>
        <w:t xml:space="preserve"> </w:t>
      </w:r>
      <w:r>
        <w:t>violation</w:t>
      </w:r>
      <w:r>
        <w:rPr>
          <w:spacing w:val="-2"/>
        </w:rPr>
        <w:t xml:space="preserve"> </w:t>
      </w:r>
      <w:r>
        <w:t>of</w:t>
      </w:r>
      <w:r>
        <w:rPr>
          <w:spacing w:val="-2"/>
        </w:rPr>
        <w:t xml:space="preserve"> </w:t>
      </w:r>
      <w:r>
        <w:t>any academic</w:t>
      </w:r>
      <w:r>
        <w:rPr>
          <w:spacing w:val="-4"/>
        </w:rPr>
        <w:t xml:space="preserve"> </w:t>
      </w:r>
      <w:r>
        <w:t>standards</w:t>
      </w:r>
      <w:r>
        <w:rPr>
          <w:spacing w:val="-1"/>
        </w:rPr>
        <w:t xml:space="preserve"> </w:t>
      </w:r>
      <w:r>
        <w:t>is</w:t>
      </w:r>
      <w:r>
        <w:rPr>
          <w:spacing w:val="-1"/>
        </w:rPr>
        <w:t xml:space="preserve"> </w:t>
      </w:r>
      <w:r>
        <w:t>contemplated</w:t>
      </w:r>
      <w:r>
        <w:rPr>
          <w:spacing w:val="-2"/>
        </w:rPr>
        <w:t xml:space="preserve"> </w:t>
      </w:r>
      <w:r>
        <w:t>or effected, with the exceptions of failure to maintain an acceptable GPA, or failing the comprehensive examination, may appeal this decision.</w:t>
      </w:r>
      <w:r>
        <w:rPr>
          <w:spacing w:val="40"/>
        </w:rPr>
        <w:t xml:space="preserve"> </w:t>
      </w:r>
      <w:r>
        <w:t>Please note that that initial appeals must be filed no later than 30 days after the incident that occasions the appeal. This appeal must begin with a conference with the appropriate faculty member, advisor, and/or major professor,</w:t>
      </w:r>
      <w:r>
        <w:rPr>
          <w:spacing w:val="-3"/>
        </w:rPr>
        <w:t xml:space="preserve"> </w:t>
      </w:r>
      <w:r>
        <w:t>and</w:t>
      </w:r>
      <w:r>
        <w:rPr>
          <w:spacing w:val="-3"/>
        </w:rPr>
        <w:t xml:space="preserve"> </w:t>
      </w:r>
      <w:r>
        <w:t>then</w:t>
      </w:r>
      <w:r>
        <w:rPr>
          <w:spacing w:val="-3"/>
        </w:rPr>
        <w:t xml:space="preserve"> </w:t>
      </w:r>
      <w:r>
        <w:t>with</w:t>
      </w:r>
      <w:r>
        <w:rPr>
          <w:spacing w:val="-3"/>
        </w:rPr>
        <w:t xml:space="preserve"> </w:t>
      </w:r>
      <w:r>
        <w:t>the</w:t>
      </w:r>
      <w:r>
        <w:rPr>
          <w:spacing w:val="-5"/>
        </w:rPr>
        <w:t xml:space="preserve"> </w:t>
      </w:r>
      <w:r>
        <w:t>Department</w:t>
      </w:r>
      <w:r>
        <w:rPr>
          <w:spacing w:val="-5"/>
        </w:rPr>
        <w:t xml:space="preserve"> </w:t>
      </w:r>
      <w:r>
        <w:t>Head.</w:t>
      </w:r>
      <w:r>
        <w:rPr>
          <w:spacing w:val="40"/>
        </w:rPr>
        <w:t xml:space="preserve"> </w:t>
      </w:r>
      <w:r>
        <w:t>If the</w:t>
      </w:r>
      <w:r>
        <w:rPr>
          <w:spacing w:val="-5"/>
        </w:rPr>
        <w:t xml:space="preserve"> </w:t>
      </w:r>
      <w:r>
        <w:t>appeal</w:t>
      </w:r>
      <w:r>
        <w:rPr>
          <w:spacing w:val="-5"/>
        </w:rPr>
        <w:t xml:space="preserve"> </w:t>
      </w:r>
      <w:r>
        <w:t>is</w:t>
      </w:r>
      <w:r>
        <w:rPr>
          <w:spacing w:val="-2"/>
        </w:rPr>
        <w:t xml:space="preserve"> </w:t>
      </w:r>
      <w:r>
        <w:t>denied</w:t>
      </w:r>
      <w:r>
        <w:rPr>
          <w:spacing w:val="-3"/>
        </w:rPr>
        <w:t xml:space="preserve"> </w:t>
      </w:r>
      <w:r>
        <w:t>or</w:t>
      </w:r>
      <w:r>
        <w:rPr>
          <w:spacing w:val="-3"/>
        </w:rPr>
        <w:t xml:space="preserve"> </w:t>
      </w:r>
      <w:r>
        <w:t>is</w:t>
      </w:r>
      <w:r>
        <w:rPr>
          <w:spacing w:val="-2"/>
        </w:rPr>
        <w:t xml:space="preserve"> </w:t>
      </w:r>
      <w:r>
        <w:t>determined to</w:t>
      </w:r>
      <w:r>
        <w:rPr>
          <w:spacing w:val="-3"/>
        </w:rPr>
        <w:t xml:space="preserve"> </w:t>
      </w:r>
      <w:r>
        <w:t>be outside</w:t>
      </w:r>
      <w:r>
        <w:rPr>
          <w:spacing w:val="-2"/>
        </w:rPr>
        <w:t xml:space="preserve"> </w:t>
      </w:r>
      <w:r>
        <w:t>the</w:t>
      </w:r>
      <w:r>
        <w:rPr>
          <w:spacing w:val="-2"/>
        </w:rPr>
        <w:t xml:space="preserve"> </w:t>
      </w:r>
      <w:r>
        <w:t>purview of the</w:t>
      </w:r>
      <w:r>
        <w:rPr>
          <w:spacing w:val="-2"/>
        </w:rPr>
        <w:t xml:space="preserve"> </w:t>
      </w:r>
      <w:r>
        <w:t>department, the</w:t>
      </w:r>
      <w:r>
        <w:rPr>
          <w:spacing w:val="-2"/>
        </w:rPr>
        <w:t xml:space="preserve"> </w:t>
      </w:r>
      <w:r>
        <w:t>student must</w:t>
      </w:r>
      <w:r>
        <w:rPr>
          <w:spacing w:val="-2"/>
        </w:rPr>
        <w:t xml:space="preserve"> </w:t>
      </w:r>
      <w:r>
        <w:t>confer with the</w:t>
      </w:r>
      <w:r>
        <w:rPr>
          <w:spacing w:val="-2"/>
        </w:rPr>
        <w:t xml:space="preserve"> </w:t>
      </w:r>
      <w:r>
        <w:t>Dean of the</w:t>
      </w:r>
      <w:r>
        <w:rPr>
          <w:spacing w:val="-2"/>
        </w:rPr>
        <w:t xml:space="preserve"> </w:t>
      </w:r>
      <w:r>
        <w:t>College and then with the Dean of the Graduate School.</w:t>
      </w:r>
      <w:r>
        <w:rPr>
          <w:spacing w:val="40"/>
        </w:rPr>
        <w:t xml:space="preserve"> </w:t>
      </w:r>
      <w:r>
        <w:t>An appeal made to the College must be</w:t>
      </w:r>
    </w:p>
    <w:p w14:paraId="3095AEAC" w14:textId="77777777" w:rsidR="00EE1977" w:rsidRDefault="00EE1977">
      <w:pPr>
        <w:pStyle w:val="BodyText"/>
        <w:sectPr w:rsidR="00EE1977">
          <w:pgSz w:w="12240" w:h="15840"/>
          <w:pgMar w:top="1820" w:right="1080" w:bottom="1640" w:left="1440" w:header="0" w:footer="1459" w:gutter="0"/>
          <w:cols w:space="720"/>
        </w:sectPr>
      </w:pPr>
    </w:p>
    <w:p w14:paraId="795ACFCD" w14:textId="77777777" w:rsidR="00EE1977" w:rsidRDefault="00EE1977">
      <w:pPr>
        <w:pStyle w:val="BodyText"/>
        <w:spacing w:before="50"/>
      </w:pPr>
    </w:p>
    <w:p w14:paraId="2BE2EB14" w14:textId="4D45BB68" w:rsidR="00EE1977" w:rsidRDefault="00000000">
      <w:pPr>
        <w:pStyle w:val="BodyText"/>
        <w:spacing w:before="1"/>
        <w:ind w:left="450" w:right="401"/>
      </w:pPr>
      <w:r>
        <w:t xml:space="preserve">filed within 30 days of the department’s final decision. If the issue is still unresolved, the student may initiate the formal Graduate Council appeals procedure. Consult the </w:t>
      </w:r>
      <w:hyperlink r:id="rId34" w:history="1">
        <w:r w:rsidRPr="00510D14">
          <w:rPr>
            <w:rStyle w:val="Hyperlink"/>
          </w:rPr>
          <w:t>Graduate Council</w:t>
        </w:r>
        <w:r w:rsidRPr="00510D14">
          <w:rPr>
            <w:rStyle w:val="Hyperlink"/>
            <w:spacing w:val="-5"/>
          </w:rPr>
          <w:t xml:space="preserve"> </w:t>
        </w:r>
        <w:r w:rsidRPr="00510D14">
          <w:rPr>
            <w:rStyle w:val="Hyperlink"/>
          </w:rPr>
          <w:t>Appeals</w:t>
        </w:r>
        <w:r w:rsidRPr="00510D14">
          <w:rPr>
            <w:rStyle w:val="Hyperlink"/>
            <w:spacing w:val="-3"/>
          </w:rPr>
          <w:t xml:space="preserve"> </w:t>
        </w:r>
        <w:r w:rsidRPr="00510D14">
          <w:rPr>
            <w:rStyle w:val="Hyperlink"/>
          </w:rPr>
          <w:t>Procedure</w:t>
        </w:r>
      </w:hyperlink>
      <w:r>
        <w:rPr>
          <w:spacing w:val="-4"/>
        </w:rPr>
        <w:t xml:space="preserve"> </w:t>
      </w:r>
      <w:r>
        <w:t>(Effective</w:t>
      </w:r>
      <w:r>
        <w:rPr>
          <w:spacing w:val="-5"/>
        </w:rPr>
        <w:t xml:space="preserve"> </w:t>
      </w:r>
      <w:r>
        <w:t>Fall</w:t>
      </w:r>
      <w:r>
        <w:rPr>
          <w:spacing w:val="-5"/>
        </w:rPr>
        <w:t xml:space="preserve"> </w:t>
      </w:r>
      <w:r>
        <w:t>2017)</w:t>
      </w:r>
      <w:r>
        <w:rPr>
          <w:spacing w:val="-4"/>
        </w:rPr>
        <w:t xml:space="preserve"> </w:t>
      </w:r>
      <w:r>
        <w:t>for the</w:t>
      </w:r>
      <w:r>
        <w:rPr>
          <w:spacing w:val="-5"/>
        </w:rPr>
        <w:t xml:space="preserve"> </w:t>
      </w:r>
      <w:r>
        <w:t>steps</w:t>
      </w:r>
      <w:r>
        <w:rPr>
          <w:spacing w:val="-3"/>
        </w:rPr>
        <w:t xml:space="preserve"> </w:t>
      </w:r>
      <w:r>
        <w:t>to</w:t>
      </w:r>
      <w:r>
        <w:rPr>
          <w:spacing w:val="-4"/>
        </w:rPr>
        <w:t xml:space="preserve"> </w:t>
      </w:r>
      <w:r>
        <w:t>be</w:t>
      </w:r>
      <w:r>
        <w:rPr>
          <w:spacing w:val="-1"/>
        </w:rPr>
        <w:t xml:space="preserve"> </w:t>
      </w:r>
      <w:r>
        <w:t>taken</w:t>
      </w:r>
      <w:r>
        <w:rPr>
          <w:spacing w:val="-4"/>
        </w:rPr>
        <w:t xml:space="preserve"> </w:t>
      </w:r>
      <w:r>
        <w:t>for</w:t>
      </w:r>
      <w:r>
        <w:rPr>
          <w:spacing w:val="-4"/>
        </w:rPr>
        <w:t xml:space="preserve"> </w:t>
      </w:r>
      <w:r>
        <w:t>such</w:t>
      </w:r>
      <w:r>
        <w:rPr>
          <w:spacing w:val="-4"/>
        </w:rPr>
        <w:t xml:space="preserve"> </w:t>
      </w:r>
      <w:r>
        <w:t>an appeal</w:t>
      </w:r>
      <w:r w:rsidR="00510D14">
        <w:t>.</w:t>
      </w:r>
    </w:p>
    <w:p w14:paraId="3B611EA1" w14:textId="77777777" w:rsidR="00EE1977" w:rsidRDefault="00000000">
      <w:pPr>
        <w:pStyle w:val="ListParagraph"/>
        <w:numPr>
          <w:ilvl w:val="0"/>
          <w:numId w:val="9"/>
        </w:numPr>
        <w:tabs>
          <w:tab w:val="left" w:pos="373"/>
        </w:tabs>
        <w:spacing w:before="275"/>
        <w:ind w:left="373" w:hanging="373"/>
        <w:rPr>
          <w:sz w:val="24"/>
        </w:rPr>
      </w:pPr>
      <w:r>
        <w:rPr>
          <w:sz w:val="24"/>
        </w:rPr>
        <w:t>University</w:t>
      </w:r>
      <w:r>
        <w:rPr>
          <w:spacing w:val="-6"/>
          <w:sz w:val="24"/>
        </w:rPr>
        <w:t xml:space="preserve"> </w:t>
      </w:r>
      <w:r>
        <w:rPr>
          <w:sz w:val="24"/>
        </w:rPr>
        <w:t>Appeals</w:t>
      </w:r>
      <w:r>
        <w:rPr>
          <w:spacing w:val="-5"/>
          <w:sz w:val="24"/>
        </w:rPr>
        <w:t xml:space="preserve"> </w:t>
      </w:r>
      <w:r>
        <w:rPr>
          <w:spacing w:val="-2"/>
          <w:sz w:val="24"/>
        </w:rPr>
        <w:t>Procedure</w:t>
      </w:r>
    </w:p>
    <w:p w14:paraId="17E0E174" w14:textId="77777777" w:rsidR="00EE1977" w:rsidRDefault="00EE1977">
      <w:pPr>
        <w:pStyle w:val="BodyText"/>
        <w:spacing w:before="3"/>
      </w:pPr>
    </w:p>
    <w:p w14:paraId="2935E640" w14:textId="77777777" w:rsidR="00EE1977" w:rsidRDefault="00000000">
      <w:pPr>
        <w:pStyle w:val="BodyText"/>
        <w:ind w:left="540" w:right="361"/>
      </w:pPr>
      <w:r>
        <w:t>To initiate the formal appeals procedure the student must submit a letter of appeal to the Dean</w:t>
      </w:r>
      <w:r>
        <w:rPr>
          <w:spacing w:val="-4"/>
        </w:rPr>
        <w:t xml:space="preserve"> </w:t>
      </w:r>
      <w:r>
        <w:t>of</w:t>
      </w:r>
      <w:r>
        <w:rPr>
          <w:spacing w:val="-4"/>
        </w:rPr>
        <w:t xml:space="preserve"> </w:t>
      </w:r>
      <w:r>
        <w:t>the</w:t>
      </w:r>
      <w:r>
        <w:rPr>
          <w:spacing w:val="-1"/>
        </w:rPr>
        <w:t xml:space="preserve"> </w:t>
      </w:r>
      <w:r>
        <w:t>Graduate</w:t>
      </w:r>
      <w:r>
        <w:rPr>
          <w:spacing w:val="-6"/>
        </w:rPr>
        <w:t xml:space="preserve"> </w:t>
      </w:r>
      <w:r>
        <w:t>School,</w:t>
      </w:r>
      <w:r>
        <w:rPr>
          <w:spacing w:val="-4"/>
        </w:rPr>
        <w:t xml:space="preserve"> </w:t>
      </w:r>
      <w:r>
        <w:t>with</w:t>
      </w:r>
      <w:r>
        <w:rPr>
          <w:spacing w:val="-1"/>
        </w:rPr>
        <w:t xml:space="preserve"> </w:t>
      </w:r>
      <w:r>
        <w:t>copies</w:t>
      </w:r>
      <w:r>
        <w:rPr>
          <w:spacing w:val="-3"/>
        </w:rPr>
        <w:t xml:space="preserve"> </w:t>
      </w:r>
      <w:r>
        <w:t>to</w:t>
      </w:r>
      <w:r>
        <w:rPr>
          <w:spacing w:val="-1"/>
        </w:rPr>
        <w:t xml:space="preserve"> </w:t>
      </w:r>
      <w:r>
        <w:t>the</w:t>
      </w:r>
      <w:r>
        <w:rPr>
          <w:spacing w:val="-6"/>
        </w:rPr>
        <w:t xml:space="preserve"> </w:t>
      </w:r>
      <w:r>
        <w:t>Department</w:t>
      </w:r>
      <w:r>
        <w:rPr>
          <w:spacing w:val="-6"/>
        </w:rPr>
        <w:t xml:space="preserve"> </w:t>
      </w:r>
      <w:r>
        <w:t>Head</w:t>
      </w:r>
      <w:r>
        <w:rPr>
          <w:spacing w:val="-4"/>
        </w:rPr>
        <w:t xml:space="preserve"> </w:t>
      </w:r>
      <w:r>
        <w:t>and</w:t>
      </w:r>
      <w:r>
        <w:rPr>
          <w:spacing w:val="-4"/>
        </w:rPr>
        <w:t xml:space="preserve"> </w:t>
      </w:r>
      <w:r>
        <w:t>Dean</w:t>
      </w:r>
      <w:r>
        <w:rPr>
          <w:spacing w:val="-4"/>
        </w:rPr>
        <w:t xml:space="preserve"> </w:t>
      </w:r>
      <w:r>
        <w:t>of</w:t>
      </w:r>
      <w:r>
        <w:rPr>
          <w:spacing w:val="-1"/>
        </w:rPr>
        <w:t xml:space="preserve"> </w:t>
      </w:r>
      <w:r>
        <w:t>the</w:t>
      </w:r>
      <w:r>
        <w:rPr>
          <w:spacing w:val="-6"/>
        </w:rPr>
        <w:t xml:space="preserve"> </w:t>
      </w:r>
      <w:r>
        <w:t>College. The Dean of the Graduate School will forward this letter to the Appeals Committee of the Graduate Council.</w:t>
      </w:r>
    </w:p>
    <w:p w14:paraId="13CEE731" w14:textId="77777777" w:rsidR="00EE1977" w:rsidRDefault="00EE1977">
      <w:pPr>
        <w:pStyle w:val="BodyText"/>
        <w:spacing w:before="1"/>
      </w:pPr>
    </w:p>
    <w:p w14:paraId="0387F049" w14:textId="77777777" w:rsidR="00EE1977" w:rsidRDefault="00000000">
      <w:pPr>
        <w:pStyle w:val="BodyText"/>
        <w:ind w:left="540" w:right="504"/>
      </w:pPr>
      <w:r>
        <w:t>The</w:t>
      </w:r>
      <w:r>
        <w:rPr>
          <w:spacing w:val="-2"/>
        </w:rPr>
        <w:t xml:space="preserve"> </w:t>
      </w:r>
      <w:r>
        <w:t>parties involved in the</w:t>
      </w:r>
      <w:r>
        <w:rPr>
          <w:spacing w:val="-2"/>
        </w:rPr>
        <w:t xml:space="preserve"> </w:t>
      </w:r>
      <w:r>
        <w:t>appeal</w:t>
      </w:r>
      <w:r>
        <w:rPr>
          <w:spacing w:val="-2"/>
        </w:rPr>
        <w:t xml:space="preserve"> </w:t>
      </w:r>
      <w:r>
        <w:t>are entitled to the following procedural</w:t>
      </w:r>
      <w:r>
        <w:rPr>
          <w:spacing w:val="-2"/>
        </w:rPr>
        <w:t xml:space="preserve"> </w:t>
      </w:r>
      <w:r>
        <w:t>rights:</w:t>
      </w:r>
      <w:r>
        <w:rPr>
          <w:spacing w:val="40"/>
        </w:rPr>
        <w:t xml:space="preserve"> </w:t>
      </w:r>
      <w:r>
        <w:t>(1) a written notice of the time and place of hearing and (2) the opportunity to present all pertinent evidence, including witnesses.</w:t>
      </w:r>
      <w:r>
        <w:rPr>
          <w:spacing w:val="40"/>
        </w:rPr>
        <w:t xml:space="preserve"> </w:t>
      </w:r>
      <w:r>
        <w:t>The student involved in the appeal may be assisted</w:t>
      </w:r>
      <w:r>
        <w:rPr>
          <w:spacing w:val="-3"/>
        </w:rPr>
        <w:t xml:space="preserve"> </w:t>
      </w:r>
      <w:r>
        <w:t>at</w:t>
      </w:r>
      <w:r>
        <w:rPr>
          <w:spacing w:val="-3"/>
        </w:rPr>
        <w:t xml:space="preserve"> </w:t>
      </w:r>
      <w:r>
        <w:t>the</w:t>
      </w:r>
      <w:r>
        <w:rPr>
          <w:spacing w:val="-3"/>
        </w:rPr>
        <w:t xml:space="preserve"> </w:t>
      </w:r>
      <w:r>
        <w:t>hearing</w:t>
      </w:r>
      <w:r>
        <w:rPr>
          <w:spacing w:val="-1"/>
        </w:rPr>
        <w:t xml:space="preserve"> </w:t>
      </w:r>
      <w:r>
        <w:t>by</w:t>
      </w:r>
      <w:r>
        <w:rPr>
          <w:spacing w:val="-1"/>
        </w:rPr>
        <w:t xml:space="preserve"> </w:t>
      </w:r>
      <w:r>
        <w:t>a</w:t>
      </w:r>
      <w:r>
        <w:rPr>
          <w:spacing w:val="-3"/>
        </w:rPr>
        <w:t xml:space="preserve"> </w:t>
      </w:r>
      <w:r>
        <w:t>member</w:t>
      </w:r>
      <w:r>
        <w:rPr>
          <w:spacing w:val="-1"/>
        </w:rPr>
        <w:t xml:space="preserve"> </w:t>
      </w:r>
      <w:r>
        <w:t>of the</w:t>
      </w:r>
      <w:r>
        <w:rPr>
          <w:spacing w:val="-3"/>
        </w:rPr>
        <w:t xml:space="preserve"> </w:t>
      </w:r>
      <w:r>
        <w:t>faculty</w:t>
      </w:r>
      <w:r>
        <w:rPr>
          <w:spacing w:val="-1"/>
        </w:rPr>
        <w:t xml:space="preserve"> </w:t>
      </w:r>
      <w:r>
        <w:t>or</w:t>
      </w:r>
      <w:r>
        <w:rPr>
          <w:spacing w:val="3"/>
        </w:rPr>
        <w:t xml:space="preserve"> </w:t>
      </w:r>
      <w:r>
        <w:t>a</w:t>
      </w:r>
      <w:r>
        <w:rPr>
          <w:spacing w:val="-3"/>
        </w:rPr>
        <w:t xml:space="preserve"> </w:t>
      </w:r>
      <w:r>
        <w:t>student</w:t>
      </w:r>
      <w:r>
        <w:rPr>
          <w:spacing w:val="-3"/>
        </w:rPr>
        <w:t xml:space="preserve"> </w:t>
      </w:r>
      <w:r>
        <w:t>representative</w:t>
      </w:r>
      <w:r>
        <w:rPr>
          <w:spacing w:val="-3"/>
        </w:rPr>
        <w:t xml:space="preserve"> </w:t>
      </w:r>
      <w:r>
        <w:t xml:space="preserve">of </w:t>
      </w:r>
      <w:r>
        <w:rPr>
          <w:spacing w:val="-2"/>
        </w:rPr>
        <w:t>choice.</w:t>
      </w:r>
    </w:p>
    <w:p w14:paraId="1119DDD0" w14:textId="77777777" w:rsidR="00EE1977" w:rsidRDefault="00EE1977">
      <w:pPr>
        <w:pStyle w:val="BodyText"/>
      </w:pPr>
    </w:p>
    <w:p w14:paraId="285F3E5E" w14:textId="77777777" w:rsidR="00EE1977" w:rsidRDefault="00000000">
      <w:pPr>
        <w:pStyle w:val="BodyText"/>
        <w:ind w:left="540" w:right="438"/>
      </w:pPr>
      <w:r>
        <w:t>The</w:t>
      </w:r>
      <w:r>
        <w:rPr>
          <w:spacing w:val="-7"/>
        </w:rPr>
        <w:t xml:space="preserve"> </w:t>
      </w:r>
      <w:r>
        <w:t>Appeals</w:t>
      </w:r>
      <w:r>
        <w:rPr>
          <w:spacing w:val="-4"/>
        </w:rPr>
        <w:t xml:space="preserve"> </w:t>
      </w:r>
      <w:r>
        <w:t>Committee</w:t>
      </w:r>
      <w:r>
        <w:rPr>
          <w:spacing w:val="-2"/>
        </w:rPr>
        <w:t xml:space="preserve"> </w:t>
      </w:r>
      <w:r>
        <w:t>may</w:t>
      </w:r>
      <w:r>
        <w:rPr>
          <w:spacing w:val="-5"/>
        </w:rPr>
        <w:t xml:space="preserve"> </w:t>
      </w:r>
      <w:r>
        <w:t>require</w:t>
      </w:r>
      <w:r>
        <w:rPr>
          <w:spacing w:val="-7"/>
        </w:rPr>
        <w:t xml:space="preserve"> </w:t>
      </w:r>
      <w:r>
        <w:t>the</w:t>
      </w:r>
      <w:r>
        <w:rPr>
          <w:spacing w:val="-7"/>
        </w:rPr>
        <w:t xml:space="preserve"> </w:t>
      </w:r>
      <w:r>
        <w:t>student</w:t>
      </w:r>
      <w:r>
        <w:rPr>
          <w:spacing w:val="-7"/>
        </w:rPr>
        <w:t xml:space="preserve"> </w:t>
      </w:r>
      <w:r>
        <w:t>and</w:t>
      </w:r>
      <w:r>
        <w:rPr>
          <w:spacing w:val="-1"/>
        </w:rPr>
        <w:t xml:space="preserve"> </w:t>
      </w:r>
      <w:r>
        <w:t>appropriate</w:t>
      </w:r>
      <w:r>
        <w:rPr>
          <w:spacing w:val="-7"/>
        </w:rPr>
        <w:t xml:space="preserve"> </w:t>
      </w:r>
      <w:r>
        <w:t>university</w:t>
      </w:r>
      <w:r>
        <w:rPr>
          <w:spacing w:val="-5"/>
        </w:rPr>
        <w:t xml:space="preserve"> </w:t>
      </w:r>
      <w:r>
        <w:t>officials</w:t>
      </w:r>
      <w:r>
        <w:rPr>
          <w:spacing w:val="-4"/>
        </w:rPr>
        <w:t xml:space="preserve"> </w:t>
      </w:r>
      <w:r>
        <w:t>to provide, in advance of the hearing, written statements, records, reports and other documentation bearing on the issue under consideration.</w:t>
      </w:r>
    </w:p>
    <w:p w14:paraId="68E872C3" w14:textId="77777777" w:rsidR="00EE1977" w:rsidRDefault="00EE1977">
      <w:pPr>
        <w:pStyle w:val="BodyText"/>
        <w:spacing w:before="1"/>
      </w:pPr>
    </w:p>
    <w:p w14:paraId="3887A225" w14:textId="77777777" w:rsidR="00EE1977" w:rsidRDefault="00000000">
      <w:pPr>
        <w:pStyle w:val="BodyText"/>
        <w:spacing w:before="1"/>
        <w:ind w:left="540" w:right="438"/>
      </w:pPr>
      <w:r>
        <w:t>The</w:t>
      </w:r>
      <w:r>
        <w:rPr>
          <w:spacing w:val="-5"/>
        </w:rPr>
        <w:t xml:space="preserve"> </w:t>
      </w:r>
      <w:r>
        <w:t>Appeals</w:t>
      </w:r>
      <w:r>
        <w:rPr>
          <w:spacing w:val="-2"/>
        </w:rPr>
        <w:t xml:space="preserve"> </w:t>
      </w:r>
      <w:r>
        <w:t>Committee</w:t>
      </w:r>
      <w:r>
        <w:rPr>
          <w:spacing w:val="-5"/>
        </w:rPr>
        <w:t xml:space="preserve"> </w:t>
      </w:r>
      <w:r>
        <w:t>will</w:t>
      </w:r>
      <w:r>
        <w:rPr>
          <w:spacing w:val="-5"/>
        </w:rPr>
        <w:t xml:space="preserve"> </w:t>
      </w:r>
      <w:r>
        <w:t>(1)</w:t>
      </w:r>
      <w:r>
        <w:rPr>
          <w:spacing w:val="-3"/>
        </w:rPr>
        <w:t xml:space="preserve"> </w:t>
      </w:r>
      <w:r>
        <w:t>conduct</w:t>
      </w:r>
      <w:r>
        <w:rPr>
          <w:spacing w:val="-5"/>
        </w:rPr>
        <w:t xml:space="preserve"> </w:t>
      </w:r>
      <w:r>
        <w:t>a</w:t>
      </w:r>
      <w:r>
        <w:rPr>
          <w:spacing w:val="-5"/>
        </w:rPr>
        <w:t xml:space="preserve"> </w:t>
      </w:r>
      <w:r>
        <w:t>hearing</w:t>
      </w:r>
      <w:r>
        <w:rPr>
          <w:spacing w:val="-3"/>
        </w:rPr>
        <w:t xml:space="preserve"> </w:t>
      </w:r>
      <w:r>
        <w:t>in</w:t>
      </w:r>
      <w:r>
        <w:rPr>
          <w:spacing w:val="-3"/>
        </w:rPr>
        <w:t xml:space="preserve"> </w:t>
      </w:r>
      <w:r>
        <w:t>closed</w:t>
      </w:r>
      <w:r>
        <w:rPr>
          <w:spacing w:val="-3"/>
        </w:rPr>
        <w:t xml:space="preserve"> </w:t>
      </w:r>
      <w:r>
        <w:t>session</w:t>
      </w:r>
      <w:r>
        <w:rPr>
          <w:spacing w:val="-3"/>
        </w:rPr>
        <w:t xml:space="preserve"> </w:t>
      </w:r>
      <w:r>
        <w:t>as</w:t>
      </w:r>
      <w:r>
        <w:rPr>
          <w:spacing w:val="-2"/>
        </w:rPr>
        <w:t xml:space="preserve"> </w:t>
      </w:r>
      <w:r>
        <w:t>soon</w:t>
      </w:r>
      <w:r>
        <w:rPr>
          <w:spacing w:val="-3"/>
        </w:rPr>
        <w:t xml:space="preserve"> </w:t>
      </w:r>
      <w:r>
        <w:t>as</w:t>
      </w:r>
      <w:r>
        <w:rPr>
          <w:spacing w:val="-2"/>
        </w:rPr>
        <w:t xml:space="preserve"> </w:t>
      </w:r>
      <w:r>
        <w:t>reasonably possible, (2) prepare a summarized record of the entire hearing to be forwarded to the Graduate Council for inclusion in the next possible meeting agenda, (3) make findings of facts</w:t>
      </w:r>
      <w:r>
        <w:rPr>
          <w:spacing w:val="-1"/>
        </w:rPr>
        <w:t xml:space="preserve"> </w:t>
      </w:r>
      <w:r>
        <w:t>and</w:t>
      </w:r>
      <w:r>
        <w:rPr>
          <w:spacing w:val="-2"/>
        </w:rPr>
        <w:t xml:space="preserve"> </w:t>
      </w:r>
      <w:r>
        <w:t>a</w:t>
      </w:r>
      <w:r>
        <w:rPr>
          <w:spacing w:val="-4"/>
        </w:rPr>
        <w:t xml:space="preserve"> </w:t>
      </w:r>
      <w:r>
        <w:t>recommendation</w:t>
      </w:r>
      <w:r>
        <w:rPr>
          <w:spacing w:val="-2"/>
        </w:rPr>
        <w:t xml:space="preserve"> </w:t>
      </w:r>
      <w:r>
        <w:t>concerning</w:t>
      </w:r>
      <w:r>
        <w:rPr>
          <w:spacing w:val="-2"/>
        </w:rPr>
        <w:t xml:space="preserve"> </w:t>
      </w:r>
      <w:r>
        <w:t>disposition of</w:t>
      </w:r>
      <w:r>
        <w:rPr>
          <w:spacing w:val="-2"/>
        </w:rPr>
        <w:t xml:space="preserve"> </w:t>
      </w:r>
      <w:r>
        <w:t>the</w:t>
      </w:r>
      <w:r>
        <w:rPr>
          <w:spacing w:val="-4"/>
        </w:rPr>
        <w:t xml:space="preserve"> </w:t>
      </w:r>
      <w:r>
        <w:t>appeal</w:t>
      </w:r>
      <w:r>
        <w:rPr>
          <w:spacing w:val="-4"/>
        </w:rPr>
        <w:t xml:space="preserve"> </w:t>
      </w:r>
      <w:r>
        <w:t>to the Graduate</w:t>
      </w:r>
      <w:r>
        <w:rPr>
          <w:spacing w:val="-4"/>
        </w:rPr>
        <w:t xml:space="preserve"> </w:t>
      </w:r>
      <w:r>
        <w:t>Council, and (4) maintain a recording of the entire hearing.</w:t>
      </w:r>
    </w:p>
    <w:p w14:paraId="46643038" w14:textId="77777777" w:rsidR="00EE1977" w:rsidRDefault="00000000">
      <w:pPr>
        <w:pStyle w:val="BodyText"/>
        <w:spacing w:before="275"/>
        <w:ind w:left="540" w:right="438"/>
      </w:pPr>
      <w:r>
        <w:t>At an appropriate meeting of the Graduate Council, the members will review the summarized record of the hearing together with findings and recommendations of the Appeals</w:t>
      </w:r>
      <w:r>
        <w:rPr>
          <w:spacing w:val="-3"/>
        </w:rPr>
        <w:t xml:space="preserve"> </w:t>
      </w:r>
      <w:r>
        <w:t>Committee,</w:t>
      </w:r>
      <w:r>
        <w:rPr>
          <w:spacing w:val="-4"/>
        </w:rPr>
        <w:t xml:space="preserve"> </w:t>
      </w:r>
      <w:r>
        <w:t>and</w:t>
      </w:r>
      <w:r>
        <w:rPr>
          <w:spacing w:val="-4"/>
        </w:rPr>
        <w:t xml:space="preserve"> </w:t>
      </w:r>
      <w:r>
        <w:t>reach</w:t>
      </w:r>
      <w:r>
        <w:rPr>
          <w:spacing w:val="-4"/>
        </w:rPr>
        <w:t xml:space="preserve"> </w:t>
      </w:r>
      <w:r>
        <w:t>a</w:t>
      </w:r>
      <w:r>
        <w:rPr>
          <w:spacing w:val="-6"/>
        </w:rPr>
        <w:t xml:space="preserve"> </w:t>
      </w:r>
      <w:r>
        <w:t>decision</w:t>
      </w:r>
      <w:r>
        <w:rPr>
          <w:spacing w:val="-4"/>
        </w:rPr>
        <w:t xml:space="preserve"> </w:t>
      </w:r>
      <w:r>
        <w:t>regarding</w:t>
      </w:r>
      <w:r>
        <w:rPr>
          <w:spacing w:val="-4"/>
        </w:rPr>
        <w:t xml:space="preserve"> </w:t>
      </w:r>
      <w:r>
        <w:t>the</w:t>
      </w:r>
      <w:r>
        <w:rPr>
          <w:spacing w:val="-6"/>
        </w:rPr>
        <w:t xml:space="preserve"> </w:t>
      </w:r>
      <w:r>
        <w:t>appeal.</w:t>
      </w:r>
      <w:r>
        <w:rPr>
          <w:spacing w:val="40"/>
        </w:rPr>
        <w:t xml:space="preserve"> </w:t>
      </w:r>
      <w:r>
        <w:t>Within</w:t>
      </w:r>
      <w:r>
        <w:rPr>
          <w:spacing w:val="-4"/>
        </w:rPr>
        <w:t xml:space="preserve"> </w:t>
      </w:r>
      <w:r>
        <w:t>10</w:t>
      </w:r>
      <w:r>
        <w:rPr>
          <w:spacing w:val="-4"/>
        </w:rPr>
        <w:t xml:space="preserve"> </w:t>
      </w:r>
      <w:r>
        <w:t>working</w:t>
      </w:r>
      <w:r>
        <w:rPr>
          <w:spacing w:val="-4"/>
        </w:rPr>
        <w:t xml:space="preserve"> </w:t>
      </w:r>
      <w:r>
        <w:t>days, the</w:t>
      </w:r>
      <w:r>
        <w:rPr>
          <w:spacing w:val="-5"/>
        </w:rPr>
        <w:t xml:space="preserve"> </w:t>
      </w:r>
      <w:r>
        <w:t>chairperson</w:t>
      </w:r>
      <w:r>
        <w:rPr>
          <w:spacing w:val="-3"/>
        </w:rPr>
        <w:t xml:space="preserve"> </w:t>
      </w:r>
      <w:r>
        <w:t>of</w:t>
      </w:r>
      <w:r>
        <w:rPr>
          <w:spacing w:val="-3"/>
        </w:rPr>
        <w:t xml:space="preserve"> </w:t>
      </w:r>
      <w:r>
        <w:t>the Graduate</w:t>
      </w:r>
      <w:r>
        <w:rPr>
          <w:spacing w:val="-5"/>
        </w:rPr>
        <w:t xml:space="preserve"> </w:t>
      </w:r>
      <w:r>
        <w:t>Council</w:t>
      </w:r>
      <w:r>
        <w:rPr>
          <w:spacing w:val="-5"/>
        </w:rPr>
        <w:t xml:space="preserve"> </w:t>
      </w:r>
      <w:r>
        <w:t>will</w:t>
      </w:r>
      <w:r>
        <w:rPr>
          <w:spacing w:val="-5"/>
        </w:rPr>
        <w:t xml:space="preserve"> </w:t>
      </w:r>
      <w:r>
        <w:t>notify the</w:t>
      </w:r>
      <w:r>
        <w:rPr>
          <w:spacing w:val="-5"/>
        </w:rPr>
        <w:t xml:space="preserve"> </w:t>
      </w:r>
      <w:r>
        <w:t>student</w:t>
      </w:r>
      <w:r>
        <w:rPr>
          <w:spacing w:val="-5"/>
        </w:rPr>
        <w:t xml:space="preserve"> </w:t>
      </w:r>
      <w:r>
        <w:t>in</w:t>
      </w:r>
      <w:r>
        <w:rPr>
          <w:spacing w:val="-3"/>
        </w:rPr>
        <w:t xml:space="preserve"> </w:t>
      </w:r>
      <w:r>
        <w:t>writing</w:t>
      </w:r>
      <w:r>
        <w:rPr>
          <w:spacing w:val="-3"/>
        </w:rPr>
        <w:t xml:space="preserve"> </w:t>
      </w:r>
      <w:r>
        <w:t>of</w:t>
      </w:r>
      <w:r>
        <w:rPr>
          <w:spacing w:val="-3"/>
        </w:rPr>
        <w:t xml:space="preserve"> </w:t>
      </w:r>
      <w:r>
        <w:t>the</w:t>
      </w:r>
      <w:r>
        <w:rPr>
          <w:spacing w:val="-5"/>
        </w:rPr>
        <w:t xml:space="preserve"> </w:t>
      </w:r>
      <w:r>
        <w:t>Graduate Council's decision and, if applicable, of the right to further appeal in accordance with Article 5, Section 7, of the University by-laws:</w:t>
      </w:r>
    </w:p>
    <w:p w14:paraId="0C9AB8D3" w14:textId="77777777" w:rsidR="00EE1977" w:rsidRDefault="00000000">
      <w:pPr>
        <w:pStyle w:val="BodyText"/>
        <w:spacing w:before="275"/>
        <w:ind w:left="545" w:right="438"/>
      </w:pPr>
      <w:r>
        <w:t>ANY</w:t>
      </w:r>
      <w:r>
        <w:rPr>
          <w:spacing w:val="-2"/>
        </w:rPr>
        <w:t xml:space="preserve"> </w:t>
      </w:r>
      <w:r>
        <w:t>EMPLOYEE</w:t>
      </w:r>
      <w:r>
        <w:rPr>
          <w:spacing w:val="-5"/>
        </w:rPr>
        <w:t xml:space="preserve"> </w:t>
      </w:r>
      <w:r>
        <w:t>OR</w:t>
      </w:r>
      <w:r>
        <w:rPr>
          <w:spacing w:val="-3"/>
        </w:rPr>
        <w:t xml:space="preserve"> </w:t>
      </w:r>
      <w:r>
        <w:t>STUDENT</w:t>
      </w:r>
      <w:r>
        <w:rPr>
          <w:spacing w:val="-5"/>
        </w:rPr>
        <w:t xml:space="preserve"> </w:t>
      </w:r>
      <w:r>
        <w:t>of</w:t>
      </w:r>
      <w:r>
        <w:rPr>
          <w:spacing w:val="-3"/>
        </w:rPr>
        <w:t xml:space="preserve"> </w:t>
      </w:r>
      <w:r>
        <w:t>the</w:t>
      </w:r>
      <w:r>
        <w:rPr>
          <w:spacing w:val="-5"/>
        </w:rPr>
        <w:t xml:space="preserve"> </w:t>
      </w:r>
      <w:r>
        <w:t>University who</w:t>
      </w:r>
      <w:r>
        <w:rPr>
          <w:spacing w:val="-3"/>
        </w:rPr>
        <w:t xml:space="preserve"> </w:t>
      </w:r>
      <w:r>
        <w:t>feels</w:t>
      </w:r>
      <w:r>
        <w:rPr>
          <w:spacing w:val="-2"/>
        </w:rPr>
        <w:t xml:space="preserve"> </w:t>
      </w:r>
      <w:r>
        <w:t>that</w:t>
      </w:r>
      <w:r>
        <w:rPr>
          <w:spacing w:val="-5"/>
        </w:rPr>
        <w:t xml:space="preserve"> </w:t>
      </w:r>
      <w:r>
        <w:t>he</w:t>
      </w:r>
      <w:r>
        <w:rPr>
          <w:spacing w:val="-5"/>
        </w:rPr>
        <w:t xml:space="preserve"> </w:t>
      </w:r>
      <w:r>
        <w:t>or</w:t>
      </w:r>
      <w:r>
        <w:rPr>
          <w:spacing w:val="-3"/>
        </w:rPr>
        <w:t xml:space="preserve"> </w:t>
      </w:r>
      <w:r>
        <w:t>she</w:t>
      </w:r>
      <w:r>
        <w:rPr>
          <w:spacing w:val="-5"/>
        </w:rPr>
        <w:t xml:space="preserve"> </w:t>
      </w:r>
      <w:r>
        <w:t>may</w:t>
      </w:r>
      <w:r>
        <w:rPr>
          <w:spacing w:val="-3"/>
        </w:rPr>
        <w:t xml:space="preserve"> </w:t>
      </w:r>
      <w:r>
        <w:t>have</w:t>
      </w:r>
      <w:r>
        <w:rPr>
          <w:spacing w:val="-5"/>
        </w:rPr>
        <w:t xml:space="preserve"> </w:t>
      </w:r>
      <w:r>
        <w:t>a grievance against the University shall have the right of appeal through the appropriate Chancellor or Vice President to the President of the University.</w:t>
      </w:r>
      <w:r>
        <w:rPr>
          <w:spacing w:val="40"/>
        </w:rPr>
        <w:t xml:space="preserve"> </w:t>
      </w:r>
      <w:r>
        <w:t>An appeal to the Chancellor must be filed within 60 days of the Graduate Council decision.</w:t>
      </w:r>
    </w:p>
    <w:p w14:paraId="26B14062" w14:textId="77777777" w:rsidR="00EE1977" w:rsidRDefault="00EE1977">
      <w:pPr>
        <w:pStyle w:val="BodyText"/>
        <w:spacing w:before="1"/>
      </w:pPr>
    </w:p>
    <w:p w14:paraId="78FFBF3F" w14:textId="77777777" w:rsidR="00EE1977" w:rsidRDefault="00000000">
      <w:pPr>
        <w:pStyle w:val="ListParagraph"/>
        <w:numPr>
          <w:ilvl w:val="0"/>
          <w:numId w:val="9"/>
        </w:numPr>
        <w:tabs>
          <w:tab w:val="left" w:pos="294"/>
        </w:tabs>
        <w:ind w:left="294" w:hanging="294"/>
        <w:rPr>
          <w:sz w:val="24"/>
        </w:rPr>
      </w:pPr>
      <w:r>
        <w:rPr>
          <w:sz w:val="24"/>
        </w:rPr>
        <w:t>Early</w:t>
      </w:r>
      <w:r>
        <w:rPr>
          <w:spacing w:val="-6"/>
          <w:sz w:val="24"/>
        </w:rPr>
        <w:t xml:space="preserve"> </w:t>
      </w:r>
      <w:r>
        <w:rPr>
          <w:spacing w:val="-2"/>
          <w:sz w:val="24"/>
        </w:rPr>
        <w:t>Termination/Withdrawal</w:t>
      </w:r>
    </w:p>
    <w:p w14:paraId="0658D751" w14:textId="77777777" w:rsidR="00EE1977" w:rsidRDefault="00EE1977">
      <w:pPr>
        <w:pStyle w:val="ListParagraph"/>
        <w:rPr>
          <w:sz w:val="24"/>
        </w:rPr>
        <w:sectPr w:rsidR="00EE1977">
          <w:pgSz w:w="12240" w:h="15840"/>
          <w:pgMar w:top="1820" w:right="1080" w:bottom="1680" w:left="1440" w:header="0" w:footer="1459" w:gutter="0"/>
          <w:cols w:space="720"/>
        </w:sectPr>
      </w:pPr>
    </w:p>
    <w:p w14:paraId="1948E278" w14:textId="77777777" w:rsidR="00EE1977" w:rsidRDefault="00EE1977">
      <w:pPr>
        <w:pStyle w:val="BodyText"/>
        <w:spacing w:before="50"/>
      </w:pPr>
    </w:p>
    <w:p w14:paraId="1C24D73C" w14:textId="02496E0E" w:rsidR="00EE1977" w:rsidRDefault="00000000">
      <w:pPr>
        <w:pStyle w:val="BodyText"/>
        <w:spacing w:before="1"/>
        <w:ind w:left="545" w:right="361"/>
      </w:pPr>
      <w:r>
        <w:t>If a student is terminated or withdraws from a program prior to the end of the semester, the student will be responsible for payment of tuition and other fees from the termination/withdrawal date until the end of the semester.</w:t>
      </w:r>
      <w:r>
        <w:rPr>
          <w:spacing w:val="40"/>
        </w:rPr>
        <w:t xml:space="preserve"> </w:t>
      </w:r>
      <w:r>
        <w:t>The responsibility for paying tuition and fees will apply to all students, including those who have tuition waivers during the semester in which they are terminated/withdraw early.</w:t>
      </w:r>
      <w:r>
        <w:rPr>
          <w:spacing w:val="40"/>
        </w:rPr>
        <w:t xml:space="preserve"> </w:t>
      </w:r>
      <w:r>
        <w:t xml:space="preserve">Please see the </w:t>
      </w:r>
      <w:hyperlink r:id="rId35" w:history="1">
        <w:r w:rsidRPr="00510D14">
          <w:rPr>
            <w:rStyle w:val="Hyperlink"/>
          </w:rPr>
          <w:t>graduate catalog</w:t>
        </w:r>
      </w:hyperlink>
      <w:r>
        <w:t xml:space="preserve"> for additional information about early termination/withdrawal</w:t>
      </w:r>
      <w:r w:rsidR="00510D14">
        <w:t>.</w:t>
      </w:r>
    </w:p>
    <w:p w14:paraId="5E98DD29" w14:textId="77777777" w:rsidR="00510D14" w:rsidRDefault="00510D14">
      <w:pPr>
        <w:pStyle w:val="BodyText"/>
        <w:spacing w:before="1"/>
        <w:ind w:left="545" w:right="361"/>
      </w:pPr>
    </w:p>
    <w:p w14:paraId="4C61D0C5" w14:textId="77777777" w:rsidR="00EE1977" w:rsidRDefault="00000000">
      <w:pPr>
        <w:pStyle w:val="BodyText"/>
        <w:spacing w:before="2" w:line="275" w:lineRule="exact"/>
        <w:ind w:left="545"/>
      </w:pPr>
      <w:r>
        <w:t>If</w:t>
      </w:r>
      <w:r>
        <w:rPr>
          <w:spacing w:val="-4"/>
        </w:rPr>
        <w:t xml:space="preserve"> </w:t>
      </w:r>
      <w:r>
        <w:t>you</w:t>
      </w:r>
      <w:r>
        <w:rPr>
          <w:spacing w:val="-2"/>
        </w:rPr>
        <w:t xml:space="preserve"> </w:t>
      </w:r>
      <w:r>
        <w:t>are</w:t>
      </w:r>
      <w:r>
        <w:rPr>
          <w:spacing w:val="-4"/>
        </w:rPr>
        <w:t xml:space="preserve"> </w:t>
      </w:r>
      <w:r>
        <w:t>considering</w:t>
      </w:r>
      <w:r>
        <w:rPr>
          <w:spacing w:val="-1"/>
        </w:rPr>
        <w:t xml:space="preserve"> </w:t>
      </w:r>
      <w:r>
        <w:t>early</w:t>
      </w:r>
      <w:r>
        <w:rPr>
          <w:spacing w:val="-2"/>
        </w:rPr>
        <w:t xml:space="preserve"> </w:t>
      </w:r>
      <w:r>
        <w:t>withdrawal,</w:t>
      </w:r>
      <w:r>
        <w:rPr>
          <w:spacing w:val="-2"/>
        </w:rPr>
        <w:t xml:space="preserve"> </w:t>
      </w:r>
      <w:r>
        <w:t>you</w:t>
      </w:r>
      <w:r>
        <w:rPr>
          <w:spacing w:val="-1"/>
        </w:rPr>
        <w:t xml:space="preserve"> </w:t>
      </w:r>
      <w:r>
        <w:t>should</w:t>
      </w:r>
      <w:r>
        <w:rPr>
          <w:spacing w:val="2"/>
        </w:rPr>
        <w:t xml:space="preserve"> </w:t>
      </w:r>
      <w:r>
        <w:t>contact</w:t>
      </w:r>
      <w:r>
        <w:rPr>
          <w:spacing w:val="-4"/>
        </w:rPr>
        <w:t xml:space="preserve"> </w:t>
      </w:r>
      <w:r>
        <w:t>the</w:t>
      </w:r>
      <w:r>
        <w:rPr>
          <w:spacing w:val="-3"/>
        </w:rPr>
        <w:t xml:space="preserve"> </w:t>
      </w:r>
      <w:r>
        <w:t>Bursar’s</w:t>
      </w:r>
      <w:r>
        <w:rPr>
          <w:spacing w:val="-1"/>
        </w:rPr>
        <w:t xml:space="preserve"> </w:t>
      </w:r>
      <w:r>
        <w:t>office</w:t>
      </w:r>
      <w:r>
        <w:rPr>
          <w:spacing w:val="-4"/>
        </w:rPr>
        <w:t xml:space="preserve"> </w:t>
      </w:r>
      <w:r>
        <w:t>to</w:t>
      </w:r>
      <w:r>
        <w:rPr>
          <w:spacing w:val="-1"/>
        </w:rPr>
        <w:t xml:space="preserve"> </w:t>
      </w:r>
      <w:r>
        <w:rPr>
          <w:spacing w:val="-2"/>
        </w:rPr>
        <w:t>inquire</w:t>
      </w:r>
    </w:p>
    <w:p w14:paraId="5F92E357" w14:textId="77777777" w:rsidR="00EE1977" w:rsidRDefault="00000000">
      <w:pPr>
        <w:pStyle w:val="BodyText"/>
        <w:spacing w:line="275" w:lineRule="exact"/>
        <w:ind w:left="545"/>
      </w:pPr>
      <w:r>
        <w:t>about</w:t>
      </w:r>
      <w:r>
        <w:rPr>
          <w:spacing w:val="-5"/>
        </w:rPr>
        <w:t xml:space="preserve"> </w:t>
      </w:r>
      <w:r>
        <w:t>the</w:t>
      </w:r>
      <w:r>
        <w:rPr>
          <w:spacing w:val="-4"/>
        </w:rPr>
        <w:t xml:space="preserve"> </w:t>
      </w:r>
      <w:r>
        <w:t>financial</w:t>
      </w:r>
      <w:r>
        <w:rPr>
          <w:spacing w:val="-4"/>
        </w:rPr>
        <w:t xml:space="preserve"> </w:t>
      </w:r>
      <w:r>
        <w:t>ramifications</w:t>
      </w:r>
      <w:r>
        <w:rPr>
          <w:spacing w:val="-2"/>
        </w:rPr>
        <w:t xml:space="preserve"> </w:t>
      </w:r>
      <w:r>
        <w:t>for</w:t>
      </w:r>
      <w:r>
        <w:rPr>
          <w:spacing w:val="-2"/>
        </w:rPr>
        <w:t xml:space="preserve"> </w:t>
      </w:r>
      <w:r>
        <w:t>early</w:t>
      </w:r>
      <w:r>
        <w:rPr>
          <w:spacing w:val="-2"/>
        </w:rPr>
        <w:t xml:space="preserve"> withdrawal.</w:t>
      </w:r>
    </w:p>
    <w:p w14:paraId="21286F47" w14:textId="77777777" w:rsidR="00EE1977" w:rsidRDefault="00000000">
      <w:pPr>
        <w:pStyle w:val="ListParagraph"/>
        <w:numPr>
          <w:ilvl w:val="0"/>
          <w:numId w:val="9"/>
        </w:numPr>
        <w:tabs>
          <w:tab w:val="left" w:pos="374"/>
        </w:tabs>
        <w:spacing w:before="274"/>
        <w:ind w:left="374" w:hanging="374"/>
        <w:rPr>
          <w:sz w:val="24"/>
        </w:rPr>
      </w:pPr>
      <w:r>
        <w:rPr>
          <w:sz w:val="24"/>
        </w:rPr>
        <w:t>Policy</w:t>
      </w:r>
      <w:r>
        <w:rPr>
          <w:spacing w:val="-4"/>
          <w:sz w:val="24"/>
        </w:rPr>
        <w:t xml:space="preserve"> </w:t>
      </w:r>
      <w:r>
        <w:rPr>
          <w:spacing w:val="-2"/>
          <w:sz w:val="24"/>
        </w:rPr>
        <w:t>Requirements</w:t>
      </w:r>
    </w:p>
    <w:p w14:paraId="2741B523" w14:textId="77777777" w:rsidR="00EE1977" w:rsidRDefault="00EE1977">
      <w:pPr>
        <w:pStyle w:val="BodyText"/>
        <w:spacing w:before="4"/>
      </w:pPr>
    </w:p>
    <w:p w14:paraId="1ECEB7FD" w14:textId="77777777" w:rsidR="00EE1977" w:rsidRDefault="00000000">
      <w:pPr>
        <w:pStyle w:val="BodyText"/>
        <w:ind w:left="540" w:right="438"/>
      </w:pPr>
      <w:r>
        <w:t>All</w:t>
      </w:r>
      <w:r>
        <w:rPr>
          <w:spacing w:val="-5"/>
        </w:rPr>
        <w:t xml:space="preserve"> </w:t>
      </w:r>
      <w:r>
        <w:t>graduate</w:t>
      </w:r>
      <w:r>
        <w:rPr>
          <w:spacing w:val="-4"/>
        </w:rPr>
        <w:t xml:space="preserve"> </w:t>
      </w:r>
      <w:proofErr w:type="gramStart"/>
      <w:r>
        <w:t>are</w:t>
      </w:r>
      <w:proofErr w:type="gramEnd"/>
      <w:r>
        <w:rPr>
          <w:spacing w:val="-5"/>
        </w:rPr>
        <w:t xml:space="preserve"> </w:t>
      </w:r>
      <w:r>
        <w:t>expected</w:t>
      </w:r>
      <w:r>
        <w:rPr>
          <w:spacing w:val="-3"/>
        </w:rPr>
        <w:t xml:space="preserve"> </w:t>
      </w:r>
      <w:r>
        <w:t>to</w:t>
      </w:r>
      <w:r>
        <w:rPr>
          <w:spacing w:val="-3"/>
        </w:rPr>
        <w:t xml:space="preserve"> </w:t>
      </w:r>
      <w:r>
        <w:t>know</w:t>
      </w:r>
      <w:r>
        <w:rPr>
          <w:spacing w:val="-2"/>
        </w:rPr>
        <w:t xml:space="preserve"> </w:t>
      </w:r>
      <w:r>
        <w:t>and</w:t>
      </w:r>
      <w:r>
        <w:rPr>
          <w:spacing w:val="-3"/>
        </w:rPr>
        <w:t xml:space="preserve"> </w:t>
      </w:r>
      <w:r>
        <w:t>to comply</w:t>
      </w:r>
      <w:r>
        <w:rPr>
          <w:spacing w:val="-3"/>
        </w:rPr>
        <w:t xml:space="preserve"> </w:t>
      </w:r>
      <w:r>
        <w:t>with</w:t>
      </w:r>
      <w:r>
        <w:rPr>
          <w:spacing w:val="-3"/>
        </w:rPr>
        <w:t xml:space="preserve"> </w:t>
      </w:r>
      <w:r>
        <w:t>all</w:t>
      </w:r>
      <w:r>
        <w:rPr>
          <w:spacing w:val="-5"/>
        </w:rPr>
        <w:t xml:space="preserve"> </w:t>
      </w:r>
      <w:r>
        <w:t>requirements</w:t>
      </w:r>
      <w:r>
        <w:rPr>
          <w:spacing w:val="-2"/>
        </w:rPr>
        <w:t xml:space="preserve"> </w:t>
      </w:r>
      <w:r>
        <w:t>in</w:t>
      </w:r>
      <w:r>
        <w:rPr>
          <w:spacing w:val="-3"/>
        </w:rPr>
        <w:t xml:space="preserve"> </w:t>
      </w:r>
      <w:r>
        <w:t>both</w:t>
      </w:r>
      <w:r>
        <w:rPr>
          <w:spacing w:val="-3"/>
        </w:rPr>
        <w:t xml:space="preserve"> </w:t>
      </w:r>
      <w:r>
        <w:t xml:space="preserve">of the </w:t>
      </w:r>
      <w:r>
        <w:rPr>
          <w:spacing w:val="-2"/>
        </w:rPr>
        <w:t>following:</w:t>
      </w:r>
    </w:p>
    <w:p w14:paraId="7B752831" w14:textId="0BD6155B" w:rsidR="00EE1977" w:rsidRDefault="00000000">
      <w:pPr>
        <w:spacing w:before="273" w:line="244" w:lineRule="auto"/>
        <w:ind w:left="540" w:right="2015"/>
        <w:rPr>
          <w:sz w:val="24"/>
        </w:rPr>
      </w:pPr>
      <w:hyperlink r:id="rId36" w:history="1">
        <w:r w:rsidR="009F3883" w:rsidRPr="009F3883">
          <w:rPr>
            <w:rStyle w:val="Hyperlink"/>
            <w:i/>
            <w:iCs/>
            <w:sz w:val="24"/>
          </w:rPr>
          <w:t>A</w:t>
        </w:r>
        <w:r w:rsidR="009F3883" w:rsidRPr="009F3883">
          <w:rPr>
            <w:rStyle w:val="Hyperlink"/>
            <w:i/>
            <w:sz w:val="24"/>
          </w:rPr>
          <w:t>cademic</w:t>
        </w:r>
        <w:r w:rsidR="009F3883" w:rsidRPr="009F3883">
          <w:rPr>
            <w:rStyle w:val="Hyperlink"/>
            <w:i/>
            <w:spacing w:val="-9"/>
            <w:sz w:val="24"/>
          </w:rPr>
          <w:t xml:space="preserve"> </w:t>
        </w:r>
        <w:r w:rsidR="009F3883" w:rsidRPr="009F3883">
          <w:rPr>
            <w:rStyle w:val="Hyperlink"/>
            <w:i/>
            <w:sz w:val="24"/>
          </w:rPr>
          <w:t>Policies</w:t>
        </w:r>
        <w:r w:rsidR="009F3883" w:rsidRPr="009F3883">
          <w:rPr>
            <w:rStyle w:val="Hyperlink"/>
            <w:i/>
            <w:spacing w:val="-6"/>
            <w:sz w:val="24"/>
          </w:rPr>
          <w:t xml:space="preserve"> </w:t>
        </w:r>
        <w:r w:rsidR="009F3883" w:rsidRPr="009F3883">
          <w:rPr>
            <w:rStyle w:val="Hyperlink"/>
            <w:i/>
            <w:sz w:val="24"/>
          </w:rPr>
          <w:t>and</w:t>
        </w:r>
        <w:r w:rsidR="009F3883" w:rsidRPr="009F3883">
          <w:rPr>
            <w:rStyle w:val="Hyperlink"/>
            <w:i/>
            <w:spacing w:val="-7"/>
            <w:sz w:val="24"/>
          </w:rPr>
          <w:t xml:space="preserve"> </w:t>
        </w:r>
        <w:r w:rsidR="009F3883" w:rsidRPr="009F3883">
          <w:rPr>
            <w:rStyle w:val="Hyperlink"/>
            <w:i/>
            <w:sz w:val="24"/>
          </w:rPr>
          <w:t>Requirements</w:t>
        </w:r>
        <w:r w:rsidR="009F3883" w:rsidRPr="009F3883">
          <w:rPr>
            <w:rStyle w:val="Hyperlink"/>
            <w:i/>
            <w:spacing w:val="-6"/>
            <w:sz w:val="24"/>
          </w:rPr>
          <w:t xml:space="preserve"> </w:t>
        </w:r>
        <w:r w:rsidR="009F3883" w:rsidRPr="009F3883">
          <w:rPr>
            <w:rStyle w:val="Hyperlink"/>
            <w:i/>
            <w:sz w:val="24"/>
          </w:rPr>
          <w:t>for</w:t>
        </w:r>
        <w:r w:rsidR="009F3883" w:rsidRPr="009F3883">
          <w:rPr>
            <w:rStyle w:val="Hyperlink"/>
            <w:i/>
            <w:spacing w:val="-6"/>
            <w:sz w:val="24"/>
          </w:rPr>
          <w:t xml:space="preserve"> </w:t>
        </w:r>
        <w:r w:rsidR="009F3883" w:rsidRPr="009F3883">
          <w:rPr>
            <w:rStyle w:val="Hyperlink"/>
            <w:i/>
            <w:sz w:val="24"/>
          </w:rPr>
          <w:t>Graduate</w:t>
        </w:r>
        <w:r w:rsidR="009F3883" w:rsidRPr="009F3883">
          <w:rPr>
            <w:rStyle w:val="Hyperlink"/>
            <w:i/>
            <w:spacing w:val="-9"/>
            <w:sz w:val="24"/>
          </w:rPr>
          <w:t xml:space="preserve"> </w:t>
        </w:r>
        <w:r w:rsidR="009F3883" w:rsidRPr="009F3883">
          <w:rPr>
            <w:rStyle w:val="Hyperlink"/>
            <w:i/>
            <w:sz w:val="24"/>
          </w:rPr>
          <w:t>Students</w:t>
        </w:r>
      </w:hyperlink>
    </w:p>
    <w:p w14:paraId="5893E459" w14:textId="3E779B46" w:rsidR="00EE1977" w:rsidRDefault="00000000">
      <w:pPr>
        <w:spacing w:before="267" w:line="275" w:lineRule="exact"/>
        <w:ind w:left="540"/>
        <w:rPr>
          <w:i/>
          <w:sz w:val="24"/>
        </w:rPr>
      </w:pPr>
      <w:r>
        <w:rPr>
          <w:sz w:val="24"/>
        </w:rPr>
        <w:t>Policies</w:t>
      </w:r>
      <w:r>
        <w:rPr>
          <w:spacing w:val="-4"/>
          <w:sz w:val="24"/>
        </w:rPr>
        <w:t xml:space="preserve"> </w:t>
      </w:r>
      <w:r>
        <w:rPr>
          <w:sz w:val="24"/>
        </w:rPr>
        <w:t>governing</w:t>
      </w:r>
      <w:r>
        <w:rPr>
          <w:spacing w:val="-3"/>
          <w:sz w:val="24"/>
        </w:rPr>
        <w:t xml:space="preserve"> </w:t>
      </w:r>
      <w:r>
        <w:rPr>
          <w:sz w:val="24"/>
        </w:rPr>
        <w:t>student</w:t>
      </w:r>
      <w:r>
        <w:rPr>
          <w:spacing w:val="-1"/>
          <w:sz w:val="24"/>
        </w:rPr>
        <w:t xml:space="preserve"> </w:t>
      </w:r>
      <w:r>
        <w:rPr>
          <w:sz w:val="24"/>
        </w:rPr>
        <w:t>conduct and</w:t>
      </w:r>
      <w:r>
        <w:rPr>
          <w:spacing w:val="-3"/>
          <w:sz w:val="24"/>
        </w:rPr>
        <w:t xml:space="preserve"> </w:t>
      </w:r>
      <w:r>
        <w:rPr>
          <w:sz w:val="24"/>
        </w:rPr>
        <w:t>academic</w:t>
      </w:r>
      <w:r>
        <w:rPr>
          <w:spacing w:val="-4"/>
          <w:sz w:val="24"/>
        </w:rPr>
        <w:t xml:space="preserve"> </w:t>
      </w:r>
      <w:r>
        <w:rPr>
          <w:sz w:val="24"/>
        </w:rPr>
        <w:t>integrity</w:t>
      </w:r>
      <w:r>
        <w:rPr>
          <w:spacing w:val="-3"/>
          <w:sz w:val="24"/>
        </w:rPr>
        <w:t xml:space="preserve"> </w:t>
      </w:r>
      <w:r>
        <w:rPr>
          <w:sz w:val="24"/>
        </w:rPr>
        <w:t xml:space="preserve">in </w:t>
      </w:r>
      <w:hyperlink r:id="rId37" w:history="1">
        <w:proofErr w:type="spellStart"/>
        <w:r w:rsidRPr="009F3883">
          <w:rPr>
            <w:rStyle w:val="Hyperlink"/>
            <w:i/>
            <w:sz w:val="24"/>
          </w:rPr>
          <w:t>Hilltopics</w:t>
        </w:r>
        <w:proofErr w:type="spellEnd"/>
        <w:r w:rsidRPr="009F3883">
          <w:rPr>
            <w:rStyle w:val="Hyperlink"/>
            <w:i/>
            <w:spacing w:val="-2"/>
            <w:sz w:val="24"/>
          </w:rPr>
          <w:t xml:space="preserve"> </w:t>
        </w:r>
        <w:r w:rsidRPr="009F3883">
          <w:rPr>
            <w:rStyle w:val="Hyperlink"/>
            <w:i/>
            <w:sz w:val="24"/>
          </w:rPr>
          <w:t>Student</w:t>
        </w:r>
        <w:r w:rsidRPr="009F3883">
          <w:rPr>
            <w:rStyle w:val="Hyperlink"/>
            <w:i/>
            <w:spacing w:val="-4"/>
            <w:sz w:val="24"/>
          </w:rPr>
          <w:t xml:space="preserve"> </w:t>
        </w:r>
        <w:r w:rsidRPr="009F3883">
          <w:rPr>
            <w:rStyle w:val="Hyperlink"/>
            <w:i/>
            <w:spacing w:val="-2"/>
            <w:sz w:val="24"/>
          </w:rPr>
          <w:t>Handbook</w:t>
        </w:r>
      </w:hyperlink>
    </w:p>
    <w:p w14:paraId="30060830" w14:textId="77777777" w:rsidR="00EE1977" w:rsidRDefault="00EE1977">
      <w:pPr>
        <w:pStyle w:val="BodyText"/>
        <w:rPr>
          <w:sz w:val="28"/>
        </w:rPr>
      </w:pPr>
    </w:p>
    <w:p w14:paraId="7274F945" w14:textId="77777777" w:rsidR="00EE1977" w:rsidRDefault="00000000">
      <w:pPr>
        <w:pStyle w:val="Heading1"/>
      </w:pPr>
      <w:bookmarkStart w:id="76" w:name="_Toc241834743"/>
      <w:r>
        <w:t>INFORMATION</w:t>
      </w:r>
      <w:r>
        <w:rPr>
          <w:spacing w:val="-9"/>
        </w:rPr>
        <w:t xml:space="preserve"> </w:t>
      </w:r>
      <w:r>
        <w:t>FOR</w:t>
      </w:r>
      <w:r>
        <w:rPr>
          <w:spacing w:val="-6"/>
        </w:rPr>
        <w:t xml:space="preserve"> </w:t>
      </w:r>
      <w:r>
        <w:t>INTERNATIONAL</w:t>
      </w:r>
      <w:r>
        <w:rPr>
          <w:spacing w:val="-5"/>
        </w:rPr>
        <w:t xml:space="preserve"> </w:t>
      </w:r>
      <w:r>
        <w:rPr>
          <w:spacing w:val="-2"/>
        </w:rPr>
        <w:t>STUDENTS</w:t>
      </w:r>
      <w:bookmarkEnd w:id="76"/>
    </w:p>
    <w:p w14:paraId="0C8BB21F" w14:textId="77777777" w:rsidR="00EE1977" w:rsidRDefault="00000000">
      <w:pPr>
        <w:pStyle w:val="ListParagraph"/>
        <w:numPr>
          <w:ilvl w:val="0"/>
          <w:numId w:val="7"/>
        </w:numPr>
        <w:tabs>
          <w:tab w:val="left" w:pos="360"/>
        </w:tabs>
        <w:spacing w:before="276"/>
        <w:ind w:left="360" w:hanging="360"/>
        <w:rPr>
          <w:sz w:val="24"/>
        </w:rPr>
      </w:pPr>
      <w:bookmarkStart w:id="77" w:name="I.___Language_Examination"/>
      <w:bookmarkEnd w:id="77"/>
      <w:r>
        <w:rPr>
          <w:sz w:val="24"/>
        </w:rPr>
        <w:t>Language</w:t>
      </w:r>
      <w:r>
        <w:rPr>
          <w:spacing w:val="-3"/>
          <w:sz w:val="24"/>
        </w:rPr>
        <w:t xml:space="preserve"> </w:t>
      </w:r>
      <w:r>
        <w:rPr>
          <w:spacing w:val="-2"/>
          <w:sz w:val="24"/>
        </w:rPr>
        <w:t>Examination</w:t>
      </w:r>
    </w:p>
    <w:p w14:paraId="663D11DF" w14:textId="77777777" w:rsidR="00EE1977" w:rsidRDefault="00EE1977">
      <w:pPr>
        <w:pStyle w:val="BodyText"/>
        <w:spacing w:before="3"/>
      </w:pPr>
    </w:p>
    <w:p w14:paraId="4FE38435" w14:textId="77777777" w:rsidR="00EE1977" w:rsidRDefault="00000000">
      <w:pPr>
        <w:pStyle w:val="BodyText"/>
        <w:ind w:left="360" w:right="390"/>
      </w:pPr>
      <w:r>
        <w:t>Every entering international student must on arrival take a University of Tennessee</w:t>
      </w:r>
      <w:r>
        <w:rPr>
          <w:spacing w:val="40"/>
        </w:rPr>
        <w:t xml:space="preserve"> </w:t>
      </w:r>
      <w:r>
        <w:t>placement examination in the English language.</w:t>
      </w:r>
      <w:r>
        <w:rPr>
          <w:spacing w:val="40"/>
        </w:rPr>
        <w:t xml:space="preserve"> </w:t>
      </w:r>
      <w:r>
        <w:t>No such placement examination will be given after the first two weeks of classes in any semester.</w:t>
      </w:r>
      <w:r>
        <w:rPr>
          <w:spacing w:val="40"/>
        </w:rPr>
        <w:t xml:space="preserve"> </w:t>
      </w:r>
      <w:r>
        <w:t>If adequately prepared in English, the student will be excused from further official training in the language.</w:t>
      </w:r>
      <w:r>
        <w:rPr>
          <w:spacing w:val="40"/>
        </w:rPr>
        <w:t xml:space="preserve"> </w:t>
      </w:r>
      <w:r>
        <w:t>If not sufficiently prepared, the student will be required to take the special course in English at the appropriate level</w:t>
      </w:r>
      <w:r>
        <w:rPr>
          <w:spacing w:val="-6"/>
        </w:rPr>
        <w:t xml:space="preserve"> </w:t>
      </w:r>
      <w:r>
        <w:t>of competency.</w:t>
      </w:r>
      <w:r>
        <w:rPr>
          <w:spacing w:val="40"/>
        </w:rPr>
        <w:t xml:space="preserve"> </w:t>
      </w:r>
      <w:r>
        <w:t>Students</w:t>
      </w:r>
      <w:r>
        <w:rPr>
          <w:spacing w:val="-3"/>
        </w:rPr>
        <w:t xml:space="preserve"> </w:t>
      </w:r>
      <w:r>
        <w:t>whose</w:t>
      </w:r>
      <w:r>
        <w:rPr>
          <w:spacing w:val="-6"/>
        </w:rPr>
        <w:t xml:space="preserve"> </w:t>
      </w:r>
      <w:r>
        <w:t>performance</w:t>
      </w:r>
      <w:r>
        <w:rPr>
          <w:spacing w:val="-6"/>
        </w:rPr>
        <w:t xml:space="preserve"> </w:t>
      </w:r>
      <w:r>
        <w:t>on</w:t>
      </w:r>
      <w:r>
        <w:rPr>
          <w:spacing w:val="-4"/>
        </w:rPr>
        <w:t xml:space="preserve"> </w:t>
      </w:r>
      <w:r>
        <w:t>the</w:t>
      </w:r>
      <w:r>
        <w:rPr>
          <w:spacing w:val="-6"/>
        </w:rPr>
        <w:t xml:space="preserve"> </w:t>
      </w:r>
      <w:r>
        <w:t>University</w:t>
      </w:r>
      <w:r>
        <w:rPr>
          <w:spacing w:val="-4"/>
        </w:rPr>
        <w:t xml:space="preserve"> </w:t>
      </w:r>
      <w:r>
        <w:t>of Tennessee</w:t>
      </w:r>
      <w:r>
        <w:rPr>
          <w:spacing w:val="-6"/>
        </w:rPr>
        <w:t xml:space="preserve"> </w:t>
      </w:r>
      <w:r>
        <w:t>placement test indicates that they need intensive English study will not be permitted to enroll at UTK but will be offered assistance in gaining admission, at their own expense, to a qualified language institute.</w:t>
      </w:r>
    </w:p>
    <w:p w14:paraId="6653CA2E" w14:textId="77777777" w:rsidR="00EE1977" w:rsidRDefault="00EE1977">
      <w:pPr>
        <w:pStyle w:val="BodyText"/>
        <w:spacing w:before="1"/>
      </w:pPr>
    </w:p>
    <w:p w14:paraId="37803A40" w14:textId="77777777" w:rsidR="00EE1977" w:rsidRDefault="00000000">
      <w:pPr>
        <w:pStyle w:val="ListParagraph"/>
        <w:numPr>
          <w:ilvl w:val="0"/>
          <w:numId w:val="7"/>
        </w:numPr>
        <w:tabs>
          <w:tab w:val="left" w:pos="399"/>
        </w:tabs>
        <w:ind w:left="399" w:hanging="399"/>
        <w:rPr>
          <w:sz w:val="24"/>
        </w:rPr>
      </w:pPr>
      <w:r>
        <w:rPr>
          <w:sz w:val="24"/>
        </w:rPr>
        <w:t>Certificate</w:t>
      </w:r>
      <w:r>
        <w:rPr>
          <w:spacing w:val="-4"/>
          <w:sz w:val="24"/>
        </w:rPr>
        <w:t xml:space="preserve"> </w:t>
      </w:r>
      <w:r>
        <w:rPr>
          <w:sz w:val="24"/>
        </w:rPr>
        <w:t>of</w:t>
      </w:r>
      <w:r>
        <w:rPr>
          <w:spacing w:val="-2"/>
          <w:sz w:val="24"/>
        </w:rPr>
        <w:t xml:space="preserve"> Participation</w:t>
      </w:r>
    </w:p>
    <w:p w14:paraId="4D478689" w14:textId="77777777" w:rsidR="00EE1977" w:rsidRDefault="00000000">
      <w:pPr>
        <w:pStyle w:val="ListParagraph"/>
        <w:numPr>
          <w:ilvl w:val="1"/>
          <w:numId w:val="7"/>
        </w:numPr>
        <w:tabs>
          <w:tab w:val="left" w:pos="774"/>
        </w:tabs>
        <w:spacing w:before="274"/>
        <w:ind w:left="774" w:hanging="414"/>
        <w:rPr>
          <w:sz w:val="24"/>
        </w:rPr>
      </w:pPr>
      <w:bookmarkStart w:id="78" w:name="A.___Description"/>
      <w:bookmarkEnd w:id="78"/>
      <w:r>
        <w:rPr>
          <w:spacing w:val="-2"/>
          <w:sz w:val="24"/>
        </w:rPr>
        <w:t>Description</w:t>
      </w:r>
    </w:p>
    <w:p w14:paraId="4C011514" w14:textId="77777777" w:rsidR="00EE1977" w:rsidRDefault="00EE1977">
      <w:pPr>
        <w:pStyle w:val="BodyText"/>
        <w:spacing w:before="4"/>
      </w:pPr>
    </w:p>
    <w:p w14:paraId="60927BE7" w14:textId="77777777" w:rsidR="00EE1977" w:rsidRDefault="00000000">
      <w:pPr>
        <w:pStyle w:val="BodyText"/>
        <w:ind w:left="721" w:right="431"/>
      </w:pPr>
      <w:r>
        <w:t>This certificate is given to foreign students who must return home before receiving a degree.</w:t>
      </w:r>
      <w:r>
        <w:rPr>
          <w:spacing w:val="40"/>
        </w:rPr>
        <w:t xml:space="preserve"> </w:t>
      </w:r>
      <w:r>
        <w:t>It</w:t>
      </w:r>
      <w:r>
        <w:rPr>
          <w:spacing w:val="-5"/>
        </w:rPr>
        <w:t xml:space="preserve"> </w:t>
      </w:r>
      <w:r>
        <w:t>bears</w:t>
      </w:r>
      <w:r>
        <w:rPr>
          <w:spacing w:val="-2"/>
        </w:rPr>
        <w:t xml:space="preserve"> </w:t>
      </w:r>
      <w:r>
        <w:t>the</w:t>
      </w:r>
      <w:r>
        <w:rPr>
          <w:spacing w:val="-5"/>
        </w:rPr>
        <w:t xml:space="preserve"> </w:t>
      </w:r>
      <w:r>
        <w:t>signature</w:t>
      </w:r>
      <w:r>
        <w:rPr>
          <w:spacing w:val="-5"/>
        </w:rPr>
        <w:t xml:space="preserve"> </w:t>
      </w:r>
      <w:r>
        <w:t>of</w:t>
      </w:r>
      <w:r>
        <w:rPr>
          <w:spacing w:val="-3"/>
        </w:rPr>
        <w:t xml:space="preserve"> </w:t>
      </w:r>
      <w:r>
        <w:t>the</w:t>
      </w:r>
      <w:r>
        <w:rPr>
          <w:spacing w:val="-5"/>
        </w:rPr>
        <w:t xml:space="preserve"> </w:t>
      </w:r>
      <w:r>
        <w:t>Chancellor and Dean</w:t>
      </w:r>
      <w:r>
        <w:rPr>
          <w:spacing w:val="-3"/>
        </w:rPr>
        <w:t xml:space="preserve"> </w:t>
      </w:r>
      <w:r>
        <w:t>of</w:t>
      </w:r>
      <w:r>
        <w:rPr>
          <w:spacing w:val="-3"/>
        </w:rPr>
        <w:t xml:space="preserve"> </w:t>
      </w:r>
      <w:r>
        <w:t>the</w:t>
      </w:r>
      <w:r>
        <w:rPr>
          <w:spacing w:val="-5"/>
        </w:rPr>
        <w:t xml:space="preserve"> </w:t>
      </w:r>
      <w:r>
        <w:t>Liberal</w:t>
      </w:r>
      <w:r>
        <w:rPr>
          <w:spacing w:val="-5"/>
        </w:rPr>
        <w:t xml:space="preserve"> </w:t>
      </w:r>
      <w:r>
        <w:t>Arts</w:t>
      </w:r>
      <w:r>
        <w:rPr>
          <w:spacing w:val="-2"/>
        </w:rPr>
        <w:t xml:space="preserve"> </w:t>
      </w:r>
      <w:r>
        <w:t>College.</w:t>
      </w:r>
      <w:r>
        <w:rPr>
          <w:spacing w:val="40"/>
        </w:rPr>
        <w:t xml:space="preserve"> </w:t>
      </w:r>
      <w:r>
        <w:t>It</w:t>
      </w:r>
    </w:p>
    <w:p w14:paraId="6EA82C60" w14:textId="77777777" w:rsidR="00EE1977" w:rsidRDefault="00EE1977">
      <w:pPr>
        <w:pStyle w:val="BodyText"/>
        <w:sectPr w:rsidR="00EE1977">
          <w:pgSz w:w="12240" w:h="15840"/>
          <w:pgMar w:top="1820" w:right="1080" w:bottom="1680" w:left="1440" w:header="0" w:footer="1459" w:gutter="0"/>
          <w:cols w:space="720"/>
        </w:sectPr>
      </w:pPr>
    </w:p>
    <w:p w14:paraId="44BB4873" w14:textId="77777777" w:rsidR="00EE1977" w:rsidRDefault="00EE1977">
      <w:pPr>
        <w:pStyle w:val="BodyText"/>
        <w:spacing w:before="50"/>
      </w:pPr>
    </w:p>
    <w:p w14:paraId="5FD73B11" w14:textId="77777777" w:rsidR="00EE1977" w:rsidRDefault="00000000">
      <w:pPr>
        <w:pStyle w:val="BodyText"/>
        <w:spacing w:before="1" w:line="242" w:lineRule="auto"/>
        <w:ind w:left="721" w:right="438"/>
      </w:pPr>
      <w:r>
        <w:t>is</w:t>
      </w:r>
      <w:r>
        <w:rPr>
          <w:spacing w:val="-2"/>
        </w:rPr>
        <w:t xml:space="preserve"> </w:t>
      </w:r>
      <w:r>
        <w:t>granted</w:t>
      </w:r>
      <w:r>
        <w:rPr>
          <w:spacing w:val="-3"/>
        </w:rPr>
        <w:t xml:space="preserve"> </w:t>
      </w:r>
      <w:r>
        <w:t>on</w:t>
      </w:r>
      <w:r>
        <w:rPr>
          <w:spacing w:val="-3"/>
        </w:rPr>
        <w:t xml:space="preserve"> </w:t>
      </w:r>
      <w:r>
        <w:t>the</w:t>
      </w:r>
      <w:r>
        <w:rPr>
          <w:spacing w:val="-5"/>
        </w:rPr>
        <w:t xml:space="preserve"> </w:t>
      </w:r>
      <w:r>
        <w:t>basis</w:t>
      </w:r>
      <w:r>
        <w:rPr>
          <w:spacing w:val="-2"/>
        </w:rPr>
        <w:t xml:space="preserve"> </w:t>
      </w:r>
      <w:r>
        <w:t>of</w:t>
      </w:r>
      <w:r>
        <w:rPr>
          <w:spacing w:val="-3"/>
        </w:rPr>
        <w:t xml:space="preserve"> </w:t>
      </w:r>
      <w:r>
        <w:t>a</w:t>
      </w:r>
      <w:r>
        <w:rPr>
          <w:spacing w:val="-5"/>
        </w:rPr>
        <w:t xml:space="preserve"> </w:t>
      </w:r>
      <w:r>
        <w:t>favorable</w:t>
      </w:r>
      <w:r>
        <w:rPr>
          <w:spacing w:val="-5"/>
        </w:rPr>
        <w:t xml:space="preserve"> </w:t>
      </w:r>
      <w:r>
        <w:t>recommendation</w:t>
      </w:r>
      <w:r>
        <w:rPr>
          <w:spacing w:val="-3"/>
        </w:rPr>
        <w:t xml:space="preserve"> </w:t>
      </w:r>
      <w:r>
        <w:t>from</w:t>
      </w:r>
      <w:r>
        <w:rPr>
          <w:spacing w:val="-5"/>
        </w:rPr>
        <w:t xml:space="preserve"> </w:t>
      </w:r>
      <w:r>
        <w:t>the</w:t>
      </w:r>
      <w:r>
        <w:rPr>
          <w:spacing w:val="-5"/>
        </w:rPr>
        <w:t xml:space="preserve"> </w:t>
      </w:r>
      <w:r>
        <w:t>Political</w:t>
      </w:r>
      <w:r>
        <w:rPr>
          <w:spacing w:val="-5"/>
        </w:rPr>
        <w:t xml:space="preserve"> </w:t>
      </w:r>
      <w:r>
        <w:t>Science Department to the Center for International Education.</w:t>
      </w:r>
    </w:p>
    <w:p w14:paraId="5F01EC77" w14:textId="77777777" w:rsidR="00EE1977" w:rsidRDefault="00000000">
      <w:pPr>
        <w:pStyle w:val="ListParagraph"/>
        <w:numPr>
          <w:ilvl w:val="1"/>
          <w:numId w:val="7"/>
        </w:numPr>
        <w:tabs>
          <w:tab w:val="left" w:pos="759"/>
        </w:tabs>
        <w:spacing w:before="272"/>
        <w:ind w:left="759" w:hanging="399"/>
        <w:rPr>
          <w:sz w:val="24"/>
        </w:rPr>
      </w:pPr>
      <w:bookmarkStart w:id="79" w:name="B.___Eligibility"/>
      <w:bookmarkEnd w:id="79"/>
      <w:r>
        <w:rPr>
          <w:spacing w:val="-2"/>
          <w:sz w:val="24"/>
        </w:rPr>
        <w:t>Eligibility</w:t>
      </w:r>
    </w:p>
    <w:p w14:paraId="67D983A5" w14:textId="77777777" w:rsidR="00EE1977" w:rsidRDefault="00000000">
      <w:pPr>
        <w:pStyle w:val="BodyText"/>
        <w:spacing w:before="274" w:line="276" w:lineRule="exact"/>
        <w:ind w:left="721"/>
      </w:pPr>
      <w:r>
        <w:t>To</w:t>
      </w:r>
      <w:r>
        <w:rPr>
          <w:spacing w:val="-1"/>
        </w:rPr>
        <w:t xml:space="preserve"> </w:t>
      </w:r>
      <w:r>
        <w:t>be</w:t>
      </w:r>
      <w:r>
        <w:rPr>
          <w:spacing w:val="-3"/>
        </w:rPr>
        <w:t xml:space="preserve"> </w:t>
      </w:r>
      <w:r>
        <w:t>eligible, a</w:t>
      </w:r>
      <w:r>
        <w:rPr>
          <w:spacing w:val="-3"/>
        </w:rPr>
        <w:t xml:space="preserve"> </w:t>
      </w:r>
      <w:r>
        <w:t>student</w:t>
      </w:r>
      <w:r>
        <w:rPr>
          <w:spacing w:val="-2"/>
        </w:rPr>
        <w:t xml:space="preserve"> </w:t>
      </w:r>
      <w:r>
        <w:rPr>
          <w:spacing w:val="-4"/>
        </w:rPr>
        <w:t>must:</w:t>
      </w:r>
    </w:p>
    <w:p w14:paraId="1E9C38CB" w14:textId="77777777" w:rsidR="00EE1977" w:rsidRDefault="00000000">
      <w:pPr>
        <w:pStyle w:val="ListParagraph"/>
        <w:numPr>
          <w:ilvl w:val="2"/>
          <w:numId w:val="7"/>
        </w:numPr>
        <w:tabs>
          <w:tab w:val="left" w:pos="1021"/>
          <w:tab w:val="left" w:pos="1081"/>
        </w:tabs>
        <w:spacing w:line="242" w:lineRule="auto"/>
        <w:ind w:right="580" w:hanging="360"/>
        <w:rPr>
          <w:sz w:val="24"/>
        </w:rPr>
      </w:pPr>
      <w:r>
        <w:rPr>
          <w:sz w:val="24"/>
        </w:rPr>
        <w:t>Have</w:t>
      </w:r>
      <w:r>
        <w:rPr>
          <w:spacing w:val="-6"/>
          <w:sz w:val="24"/>
        </w:rPr>
        <w:t xml:space="preserve"> </w:t>
      </w:r>
      <w:r>
        <w:rPr>
          <w:sz w:val="24"/>
        </w:rPr>
        <w:t>completed at</w:t>
      </w:r>
      <w:r>
        <w:rPr>
          <w:spacing w:val="-6"/>
          <w:sz w:val="24"/>
        </w:rPr>
        <w:t xml:space="preserve"> </w:t>
      </w:r>
      <w:r>
        <w:rPr>
          <w:sz w:val="24"/>
        </w:rPr>
        <w:t>least</w:t>
      </w:r>
      <w:r>
        <w:rPr>
          <w:spacing w:val="-6"/>
          <w:sz w:val="24"/>
        </w:rPr>
        <w:t xml:space="preserve"> </w:t>
      </w:r>
      <w:r>
        <w:rPr>
          <w:sz w:val="24"/>
        </w:rPr>
        <w:t>two</w:t>
      </w:r>
      <w:r>
        <w:rPr>
          <w:spacing w:val="-4"/>
          <w:sz w:val="24"/>
        </w:rPr>
        <w:t xml:space="preserve"> </w:t>
      </w:r>
      <w:r>
        <w:rPr>
          <w:sz w:val="24"/>
        </w:rPr>
        <w:t>terms</w:t>
      </w:r>
      <w:r>
        <w:rPr>
          <w:spacing w:val="-3"/>
          <w:sz w:val="24"/>
        </w:rPr>
        <w:t xml:space="preserve"> </w:t>
      </w:r>
      <w:r>
        <w:rPr>
          <w:sz w:val="24"/>
        </w:rPr>
        <w:t>at</w:t>
      </w:r>
      <w:r>
        <w:rPr>
          <w:spacing w:val="-6"/>
          <w:sz w:val="24"/>
        </w:rPr>
        <w:t xml:space="preserve"> </w:t>
      </w:r>
      <w:r>
        <w:rPr>
          <w:sz w:val="24"/>
        </w:rPr>
        <w:t>the</w:t>
      </w:r>
      <w:r>
        <w:rPr>
          <w:spacing w:val="-6"/>
          <w:sz w:val="24"/>
        </w:rPr>
        <w:t xml:space="preserve"> </w:t>
      </w:r>
      <w:r>
        <w:rPr>
          <w:sz w:val="24"/>
        </w:rPr>
        <w:t>University</w:t>
      </w:r>
      <w:r>
        <w:rPr>
          <w:spacing w:val="-4"/>
          <w:sz w:val="24"/>
        </w:rPr>
        <w:t xml:space="preserve"> </w:t>
      </w:r>
      <w:r>
        <w:rPr>
          <w:sz w:val="24"/>
        </w:rPr>
        <w:t>of</w:t>
      </w:r>
      <w:r>
        <w:rPr>
          <w:spacing w:val="-4"/>
          <w:sz w:val="24"/>
        </w:rPr>
        <w:t xml:space="preserve"> </w:t>
      </w:r>
      <w:r>
        <w:rPr>
          <w:sz w:val="24"/>
        </w:rPr>
        <w:t>Tennessee,</w:t>
      </w:r>
      <w:r>
        <w:rPr>
          <w:spacing w:val="-4"/>
          <w:sz w:val="24"/>
        </w:rPr>
        <w:t xml:space="preserve"> </w:t>
      </w:r>
      <w:r>
        <w:rPr>
          <w:sz w:val="24"/>
        </w:rPr>
        <w:t>Knoxville, and</w:t>
      </w:r>
      <w:r>
        <w:rPr>
          <w:spacing w:val="-4"/>
          <w:sz w:val="24"/>
        </w:rPr>
        <w:t xml:space="preserve"> </w:t>
      </w:r>
      <w:r>
        <w:rPr>
          <w:sz w:val="24"/>
        </w:rPr>
        <w:t>be leaving the United States to return home.</w:t>
      </w:r>
    </w:p>
    <w:p w14:paraId="6A3B9424" w14:textId="77777777" w:rsidR="00EE1977" w:rsidRDefault="00000000">
      <w:pPr>
        <w:pStyle w:val="ListParagraph"/>
        <w:numPr>
          <w:ilvl w:val="2"/>
          <w:numId w:val="7"/>
        </w:numPr>
        <w:tabs>
          <w:tab w:val="left" w:pos="1021"/>
        </w:tabs>
        <w:spacing w:line="273" w:lineRule="exact"/>
        <w:ind w:left="1021"/>
        <w:rPr>
          <w:sz w:val="24"/>
        </w:rPr>
      </w:pPr>
      <w:r>
        <w:rPr>
          <w:sz w:val="24"/>
        </w:rPr>
        <w:t>Be</w:t>
      </w:r>
      <w:r>
        <w:rPr>
          <w:spacing w:val="-8"/>
          <w:sz w:val="24"/>
        </w:rPr>
        <w:t xml:space="preserve"> </w:t>
      </w:r>
      <w:r>
        <w:rPr>
          <w:sz w:val="24"/>
        </w:rPr>
        <w:t>academically</w:t>
      </w:r>
      <w:r>
        <w:rPr>
          <w:spacing w:val="1"/>
          <w:sz w:val="24"/>
        </w:rPr>
        <w:t xml:space="preserve"> </w:t>
      </w:r>
      <w:r>
        <w:rPr>
          <w:sz w:val="24"/>
        </w:rPr>
        <w:t>eligible</w:t>
      </w:r>
      <w:r>
        <w:rPr>
          <w:spacing w:val="-1"/>
          <w:sz w:val="24"/>
        </w:rPr>
        <w:t xml:space="preserve"> </w:t>
      </w:r>
      <w:r>
        <w:rPr>
          <w:sz w:val="24"/>
        </w:rPr>
        <w:t>to</w:t>
      </w:r>
      <w:r>
        <w:rPr>
          <w:spacing w:val="-3"/>
          <w:sz w:val="24"/>
        </w:rPr>
        <w:t xml:space="preserve"> </w:t>
      </w:r>
      <w:r>
        <w:rPr>
          <w:sz w:val="24"/>
        </w:rPr>
        <w:t>remain</w:t>
      </w:r>
      <w:r>
        <w:rPr>
          <w:spacing w:val="-3"/>
          <w:sz w:val="24"/>
        </w:rPr>
        <w:t xml:space="preserve"> </w:t>
      </w:r>
      <w:r>
        <w:rPr>
          <w:sz w:val="24"/>
        </w:rPr>
        <w:t>enrolled at</w:t>
      </w:r>
      <w:r>
        <w:rPr>
          <w:spacing w:val="-5"/>
          <w:sz w:val="24"/>
        </w:rPr>
        <w:t xml:space="preserve"> </w:t>
      </w:r>
      <w:r>
        <w:rPr>
          <w:sz w:val="24"/>
        </w:rPr>
        <w:t>the</w:t>
      </w:r>
      <w:r>
        <w:rPr>
          <w:spacing w:val="-1"/>
          <w:sz w:val="24"/>
        </w:rPr>
        <w:t xml:space="preserve"> </w:t>
      </w:r>
      <w:r>
        <w:rPr>
          <w:sz w:val="24"/>
        </w:rPr>
        <w:t>University</w:t>
      </w:r>
      <w:r>
        <w:rPr>
          <w:spacing w:val="-3"/>
          <w:sz w:val="24"/>
        </w:rPr>
        <w:t xml:space="preserve"> </w:t>
      </w:r>
      <w:r>
        <w:rPr>
          <w:sz w:val="24"/>
        </w:rPr>
        <w:t>of</w:t>
      </w:r>
      <w:r>
        <w:rPr>
          <w:spacing w:val="-3"/>
          <w:sz w:val="24"/>
        </w:rPr>
        <w:t xml:space="preserve"> </w:t>
      </w:r>
      <w:r>
        <w:rPr>
          <w:sz w:val="24"/>
        </w:rPr>
        <w:t>Tennessee,</w:t>
      </w:r>
      <w:r>
        <w:rPr>
          <w:spacing w:val="-3"/>
          <w:sz w:val="24"/>
        </w:rPr>
        <w:t xml:space="preserve"> </w:t>
      </w:r>
      <w:r>
        <w:rPr>
          <w:spacing w:val="-2"/>
          <w:sz w:val="24"/>
        </w:rPr>
        <w:t>Knoxville.</w:t>
      </w:r>
    </w:p>
    <w:p w14:paraId="0AAF2576" w14:textId="77777777" w:rsidR="00EE1977" w:rsidRDefault="00000000">
      <w:pPr>
        <w:pStyle w:val="ListParagraph"/>
        <w:numPr>
          <w:ilvl w:val="2"/>
          <w:numId w:val="7"/>
        </w:numPr>
        <w:tabs>
          <w:tab w:val="left" w:pos="1021"/>
        </w:tabs>
        <w:spacing w:line="275" w:lineRule="exact"/>
        <w:ind w:left="1021"/>
        <w:rPr>
          <w:sz w:val="24"/>
        </w:rPr>
      </w:pPr>
      <w:r>
        <w:rPr>
          <w:sz w:val="24"/>
        </w:rPr>
        <w:t>Be</w:t>
      </w:r>
      <w:r>
        <w:rPr>
          <w:spacing w:val="-6"/>
          <w:sz w:val="24"/>
        </w:rPr>
        <w:t xml:space="preserve"> </w:t>
      </w:r>
      <w:r>
        <w:rPr>
          <w:sz w:val="24"/>
        </w:rPr>
        <w:t>a</w:t>
      </w:r>
      <w:r>
        <w:rPr>
          <w:spacing w:val="-3"/>
          <w:sz w:val="24"/>
        </w:rPr>
        <w:t xml:space="preserve"> </w:t>
      </w:r>
      <w:r>
        <w:rPr>
          <w:sz w:val="24"/>
        </w:rPr>
        <w:t>citizen</w:t>
      </w:r>
      <w:r>
        <w:rPr>
          <w:spacing w:val="-1"/>
          <w:sz w:val="24"/>
        </w:rPr>
        <w:t xml:space="preserve"> </w:t>
      </w:r>
      <w:r>
        <w:rPr>
          <w:sz w:val="24"/>
        </w:rPr>
        <w:t>of</w:t>
      </w:r>
      <w:r>
        <w:rPr>
          <w:spacing w:val="-1"/>
          <w:sz w:val="24"/>
        </w:rPr>
        <w:t xml:space="preserve"> </w:t>
      </w:r>
      <w:r>
        <w:rPr>
          <w:sz w:val="24"/>
        </w:rPr>
        <w:t>a</w:t>
      </w:r>
      <w:r>
        <w:rPr>
          <w:spacing w:val="-4"/>
          <w:sz w:val="24"/>
        </w:rPr>
        <w:t xml:space="preserve"> </w:t>
      </w:r>
      <w:r>
        <w:rPr>
          <w:sz w:val="24"/>
        </w:rPr>
        <w:t>foreign</w:t>
      </w:r>
      <w:r>
        <w:rPr>
          <w:spacing w:val="3"/>
          <w:sz w:val="24"/>
        </w:rPr>
        <w:t xml:space="preserve"> </w:t>
      </w:r>
      <w:r>
        <w:rPr>
          <w:sz w:val="24"/>
        </w:rPr>
        <w:t>country</w:t>
      </w:r>
      <w:r>
        <w:rPr>
          <w:spacing w:val="-1"/>
          <w:sz w:val="24"/>
        </w:rPr>
        <w:t xml:space="preserve"> </w:t>
      </w:r>
      <w:r>
        <w:rPr>
          <w:sz w:val="24"/>
        </w:rPr>
        <w:t>and</w:t>
      </w:r>
      <w:r>
        <w:rPr>
          <w:spacing w:val="2"/>
          <w:sz w:val="24"/>
        </w:rPr>
        <w:t xml:space="preserve"> </w:t>
      </w:r>
      <w:r>
        <w:rPr>
          <w:sz w:val="24"/>
        </w:rPr>
        <w:t>in</w:t>
      </w:r>
      <w:r>
        <w:rPr>
          <w:spacing w:val="-1"/>
          <w:sz w:val="24"/>
        </w:rPr>
        <w:t xml:space="preserve"> </w:t>
      </w:r>
      <w:r>
        <w:rPr>
          <w:sz w:val="24"/>
        </w:rPr>
        <w:t>the</w:t>
      </w:r>
      <w:r>
        <w:rPr>
          <w:spacing w:val="-3"/>
          <w:sz w:val="24"/>
        </w:rPr>
        <w:t xml:space="preserve"> </w:t>
      </w:r>
      <w:r>
        <w:rPr>
          <w:sz w:val="24"/>
        </w:rPr>
        <w:t>United</w:t>
      </w:r>
      <w:r>
        <w:rPr>
          <w:spacing w:val="-1"/>
          <w:sz w:val="24"/>
        </w:rPr>
        <w:t xml:space="preserve"> </w:t>
      </w:r>
      <w:r>
        <w:rPr>
          <w:sz w:val="24"/>
        </w:rPr>
        <w:t>States</w:t>
      </w:r>
      <w:r>
        <w:rPr>
          <w:spacing w:val="-1"/>
          <w:sz w:val="24"/>
        </w:rPr>
        <w:t xml:space="preserve"> </w:t>
      </w:r>
      <w:r>
        <w:rPr>
          <w:sz w:val="24"/>
        </w:rPr>
        <w:t>on</w:t>
      </w:r>
      <w:r>
        <w:rPr>
          <w:spacing w:val="-1"/>
          <w:sz w:val="24"/>
        </w:rPr>
        <w:t xml:space="preserve"> </w:t>
      </w:r>
      <w:r>
        <w:rPr>
          <w:sz w:val="24"/>
        </w:rPr>
        <w:t>a</w:t>
      </w:r>
      <w:r>
        <w:rPr>
          <w:spacing w:val="-3"/>
          <w:sz w:val="24"/>
        </w:rPr>
        <w:t xml:space="preserve"> </w:t>
      </w:r>
      <w:r>
        <w:rPr>
          <w:sz w:val="24"/>
        </w:rPr>
        <w:t>nonimmigrant</w:t>
      </w:r>
      <w:r>
        <w:rPr>
          <w:spacing w:val="-3"/>
          <w:sz w:val="24"/>
        </w:rPr>
        <w:t xml:space="preserve"> </w:t>
      </w:r>
      <w:r>
        <w:rPr>
          <w:spacing w:val="-2"/>
          <w:sz w:val="24"/>
        </w:rPr>
        <w:t>visa.</w:t>
      </w:r>
    </w:p>
    <w:p w14:paraId="7C3CE76C" w14:textId="77777777" w:rsidR="00EE1977" w:rsidRDefault="00000000">
      <w:pPr>
        <w:pStyle w:val="Heading1"/>
        <w:spacing w:before="272"/>
      </w:pPr>
      <w:bookmarkStart w:id="80" w:name="_Toc241834744"/>
      <w:r>
        <w:rPr>
          <w:spacing w:val="-2"/>
        </w:rPr>
        <w:t>APPENDIX</w:t>
      </w:r>
      <w:bookmarkEnd w:id="80"/>
    </w:p>
    <w:p w14:paraId="478705FB" w14:textId="77777777" w:rsidR="00EE1977" w:rsidRDefault="00000000">
      <w:pPr>
        <w:pStyle w:val="ListParagraph"/>
        <w:numPr>
          <w:ilvl w:val="0"/>
          <w:numId w:val="6"/>
        </w:numPr>
        <w:tabs>
          <w:tab w:val="left" w:pos="1080"/>
        </w:tabs>
        <w:spacing w:before="280"/>
        <w:ind w:left="1080"/>
        <w:jc w:val="left"/>
        <w:rPr>
          <w:sz w:val="24"/>
        </w:rPr>
      </w:pPr>
      <w:r>
        <w:rPr>
          <w:sz w:val="24"/>
        </w:rPr>
        <w:t>Political</w:t>
      </w:r>
      <w:r>
        <w:rPr>
          <w:spacing w:val="-6"/>
          <w:sz w:val="24"/>
        </w:rPr>
        <w:t xml:space="preserve"> </w:t>
      </w:r>
      <w:r>
        <w:rPr>
          <w:sz w:val="24"/>
        </w:rPr>
        <w:t>Science</w:t>
      </w:r>
      <w:r>
        <w:rPr>
          <w:spacing w:val="-1"/>
          <w:sz w:val="24"/>
        </w:rPr>
        <w:t xml:space="preserve"> </w:t>
      </w:r>
      <w:r>
        <w:rPr>
          <w:sz w:val="24"/>
        </w:rPr>
        <w:t>Graduate</w:t>
      </w:r>
      <w:r>
        <w:rPr>
          <w:spacing w:val="-5"/>
          <w:sz w:val="24"/>
        </w:rPr>
        <w:t xml:space="preserve"> </w:t>
      </w:r>
      <w:r>
        <w:rPr>
          <w:sz w:val="24"/>
        </w:rPr>
        <w:t>Courses</w:t>
      </w:r>
      <w:r>
        <w:rPr>
          <w:spacing w:val="-3"/>
          <w:sz w:val="24"/>
        </w:rPr>
        <w:t xml:space="preserve"> </w:t>
      </w:r>
      <w:r>
        <w:rPr>
          <w:sz w:val="24"/>
        </w:rPr>
        <w:t>by</w:t>
      </w:r>
      <w:r>
        <w:rPr>
          <w:spacing w:val="-3"/>
          <w:sz w:val="24"/>
        </w:rPr>
        <w:t xml:space="preserve"> </w:t>
      </w:r>
      <w:r>
        <w:rPr>
          <w:spacing w:val="-2"/>
          <w:sz w:val="24"/>
        </w:rPr>
        <w:t>Field</w:t>
      </w:r>
    </w:p>
    <w:p w14:paraId="21FD4FAB" w14:textId="77777777" w:rsidR="00EE1977" w:rsidRDefault="00000000">
      <w:pPr>
        <w:pStyle w:val="ListParagraph"/>
        <w:numPr>
          <w:ilvl w:val="1"/>
          <w:numId w:val="6"/>
        </w:numPr>
        <w:tabs>
          <w:tab w:val="left" w:pos="654"/>
        </w:tabs>
        <w:spacing w:before="274"/>
        <w:ind w:left="654" w:hanging="294"/>
        <w:rPr>
          <w:sz w:val="24"/>
        </w:rPr>
      </w:pPr>
      <w:r>
        <w:rPr>
          <w:sz w:val="24"/>
        </w:rPr>
        <w:t>American</w:t>
      </w:r>
      <w:r>
        <w:rPr>
          <w:spacing w:val="-2"/>
          <w:sz w:val="24"/>
        </w:rPr>
        <w:t xml:space="preserve"> </w:t>
      </w:r>
      <w:r>
        <w:rPr>
          <w:sz w:val="24"/>
        </w:rPr>
        <w:t>Government</w:t>
      </w:r>
      <w:r>
        <w:rPr>
          <w:spacing w:val="-8"/>
          <w:sz w:val="24"/>
        </w:rPr>
        <w:t xml:space="preserve"> </w:t>
      </w:r>
      <w:r>
        <w:rPr>
          <w:sz w:val="24"/>
        </w:rPr>
        <w:t>and</w:t>
      </w:r>
      <w:r>
        <w:rPr>
          <w:spacing w:val="-5"/>
          <w:sz w:val="24"/>
        </w:rPr>
        <w:t xml:space="preserve"> </w:t>
      </w:r>
      <w:r>
        <w:rPr>
          <w:spacing w:val="-2"/>
          <w:sz w:val="24"/>
        </w:rPr>
        <w:t>Politics</w:t>
      </w:r>
    </w:p>
    <w:p w14:paraId="0DE612AA" w14:textId="77777777" w:rsidR="00EE1977" w:rsidRDefault="00000000">
      <w:pPr>
        <w:pStyle w:val="BodyText"/>
        <w:spacing w:before="5" w:line="276" w:lineRule="exact"/>
        <w:ind w:left="721"/>
      </w:pPr>
      <w:r>
        <w:t>530</w:t>
      </w:r>
      <w:r>
        <w:rPr>
          <w:spacing w:val="-4"/>
        </w:rPr>
        <w:t xml:space="preserve"> </w:t>
      </w:r>
      <w:r>
        <w:t>American</w:t>
      </w:r>
      <w:r>
        <w:rPr>
          <w:spacing w:val="1"/>
        </w:rPr>
        <w:t xml:space="preserve"> </w:t>
      </w:r>
      <w:r>
        <w:t>Government</w:t>
      </w:r>
      <w:r>
        <w:rPr>
          <w:spacing w:val="-6"/>
        </w:rPr>
        <w:t xml:space="preserve"> </w:t>
      </w:r>
      <w:r>
        <w:t>and</w:t>
      </w:r>
      <w:r>
        <w:rPr>
          <w:spacing w:val="-3"/>
        </w:rPr>
        <w:t xml:space="preserve"> </w:t>
      </w:r>
      <w:r>
        <w:t>Politics</w:t>
      </w:r>
      <w:r>
        <w:rPr>
          <w:spacing w:val="-2"/>
        </w:rPr>
        <w:t xml:space="preserve"> </w:t>
      </w:r>
      <w:r>
        <w:rPr>
          <w:spacing w:val="-5"/>
        </w:rPr>
        <w:t>(3)</w:t>
      </w:r>
    </w:p>
    <w:p w14:paraId="4E66B86F" w14:textId="77777777" w:rsidR="00EE1977" w:rsidRDefault="00000000">
      <w:pPr>
        <w:pStyle w:val="BodyText"/>
        <w:ind w:left="721" w:right="4007"/>
      </w:pPr>
      <w:r>
        <w:t>539</w:t>
      </w:r>
      <w:r>
        <w:rPr>
          <w:spacing w:val="-7"/>
        </w:rPr>
        <w:t xml:space="preserve"> </w:t>
      </w:r>
      <w:r>
        <w:t>State</w:t>
      </w:r>
      <w:r>
        <w:rPr>
          <w:spacing w:val="-9"/>
        </w:rPr>
        <w:t xml:space="preserve"> </w:t>
      </w:r>
      <w:r>
        <w:t>and</w:t>
      </w:r>
      <w:r>
        <w:rPr>
          <w:spacing w:val="-4"/>
        </w:rPr>
        <w:t xml:space="preserve"> </w:t>
      </w:r>
      <w:r>
        <w:t>Local</w:t>
      </w:r>
      <w:r>
        <w:rPr>
          <w:spacing w:val="-9"/>
        </w:rPr>
        <w:t xml:space="preserve"> </w:t>
      </w:r>
      <w:r>
        <w:t>Government</w:t>
      </w:r>
      <w:r>
        <w:rPr>
          <w:spacing w:val="-5"/>
        </w:rPr>
        <w:t xml:space="preserve"> </w:t>
      </w:r>
      <w:r>
        <w:t>and</w:t>
      </w:r>
      <w:r>
        <w:rPr>
          <w:spacing w:val="-7"/>
        </w:rPr>
        <w:t xml:space="preserve"> </w:t>
      </w:r>
      <w:r>
        <w:t>Politics</w:t>
      </w:r>
      <w:r>
        <w:rPr>
          <w:spacing w:val="-6"/>
        </w:rPr>
        <w:t xml:space="preserve"> </w:t>
      </w:r>
      <w:r>
        <w:t>(3) 543 Law, Regulation, and Public Policy (3)</w:t>
      </w:r>
    </w:p>
    <w:p w14:paraId="55BE4866" w14:textId="77777777" w:rsidR="00EE1977" w:rsidRDefault="00000000">
      <w:pPr>
        <w:pStyle w:val="BodyText"/>
        <w:spacing w:line="274" w:lineRule="exact"/>
        <w:ind w:left="721"/>
      </w:pPr>
      <w:r>
        <w:t>632</w:t>
      </w:r>
      <w:r>
        <w:rPr>
          <w:spacing w:val="-3"/>
        </w:rPr>
        <w:t xml:space="preserve"> </w:t>
      </w:r>
      <w:r>
        <w:t>Presidency</w:t>
      </w:r>
      <w:r>
        <w:rPr>
          <w:spacing w:val="-3"/>
        </w:rPr>
        <w:t xml:space="preserve"> </w:t>
      </w:r>
      <w:r>
        <w:rPr>
          <w:spacing w:val="-5"/>
        </w:rPr>
        <w:t>(3)</w:t>
      </w:r>
    </w:p>
    <w:p w14:paraId="7FEC553B" w14:textId="77777777" w:rsidR="00EE1977" w:rsidRDefault="00000000">
      <w:pPr>
        <w:pStyle w:val="BodyText"/>
        <w:spacing w:line="275" w:lineRule="exact"/>
        <w:ind w:left="721"/>
      </w:pPr>
      <w:r>
        <w:t>633</w:t>
      </w:r>
      <w:r>
        <w:rPr>
          <w:spacing w:val="-3"/>
        </w:rPr>
        <w:t xml:space="preserve"> </w:t>
      </w:r>
      <w:r>
        <w:t>Congress</w:t>
      </w:r>
      <w:r>
        <w:rPr>
          <w:spacing w:val="1"/>
        </w:rPr>
        <w:t xml:space="preserve"> </w:t>
      </w:r>
      <w:r>
        <w:rPr>
          <w:spacing w:val="-5"/>
        </w:rPr>
        <w:t>(3)</w:t>
      </w:r>
    </w:p>
    <w:p w14:paraId="288EB305" w14:textId="77777777" w:rsidR="00EE1977" w:rsidRDefault="00000000">
      <w:pPr>
        <w:pStyle w:val="BodyText"/>
        <w:spacing w:before="3" w:line="275" w:lineRule="exact"/>
        <w:ind w:left="721"/>
      </w:pPr>
      <w:r>
        <w:t>635</w:t>
      </w:r>
      <w:r>
        <w:rPr>
          <w:spacing w:val="-2"/>
        </w:rPr>
        <w:t xml:space="preserve"> </w:t>
      </w:r>
      <w:r>
        <w:t>Public</w:t>
      </w:r>
      <w:r>
        <w:rPr>
          <w:spacing w:val="-4"/>
        </w:rPr>
        <w:t xml:space="preserve"> </w:t>
      </w:r>
      <w:r>
        <w:t>Opinion</w:t>
      </w:r>
      <w:r>
        <w:rPr>
          <w:spacing w:val="-2"/>
        </w:rPr>
        <w:t xml:space="preserve"> </w:t>
      </w:r>
      <w:r>
        <w:t>and</w:t>
      </w:r>
      <w:r>
        <w:rPr>
          <w:spacing w:val="-2"/>
        </w:rPr>
        <w:t xml:space="preserve"> </w:t>
      </w:r>
      <w:r>
        <w:t>Political</w:t>
      </w:r>
      <w:r>
        <w:rPr>
          <w:spacing w:val="-4"/>
        </w:rPr>
        <w:t xml:space="preserve"> </w:t>
      </w:r>
      <w:r>
        <w:t>Socialization</w:t>
      </w:r>
      <w:r>
        <w:rPr>
          <w:spacing w:val="-1"/>
        </w:rPr>
        <w:t xml:space="preserve"> </w:t>
      </w:r>
      <w:r>
        <w:rPr>
          <w:spacing w:val="-5"/>
        </w:rPr>
        <w:t>(3)</w:t>
      </w:r>
    </w:p>
    <w:p w14:paraId="05768097" w14:textId="77777777" w:rsidR="00EE1977" w:rsidRDefault="00000000">
      <w:pPr>
        <w:pStyle w:val="BodyText"/>
        <w:spacing w:line="275" w:lineRule="exact"/>
        <w:ind w:left="721"/>
      </w:pPr>
      <w:r>
        <w:t>636</w:t>
      </w:r>
      <w:r>
        <w:rPr>
          <w:spacing w:val="-4"/>
        </w:rPr>
        <w:t xml:space="preserve"> </w:t>
      </w:r>
      <w:r>
        <w:t>Campaigns,</w:t>
      </w:r>
      <w:r>
        <w:rPr>
          <w:spacing w:val="-3"/>
        </w:rPr>
        <w:t xml:space="preserve"> </w:t>
      </w:r>
      <w:r>
        <w:t>Elections,</w:t>
      </w:r>
      <w:r>
        <w:rPr>
          <w:spacing w:val="-3"/>
        </w:rPr>
        <w:t xml:space="preserve"> </w:t>
      </w:r>
      <w:r>
        <w:t>and</w:t>
      </w:r>
      <w:r>
        <w:rPr>
          <w:spacing w:val="-3"/>
        </w:rPr>
        <w:t xml:space="preserve"> </w:t>
      </w:r>
      <w:r>
        <w:t>Voting</w:t>
      </w:r>
      <w:r>
        <w:rPr>
          <w:spacing w:val="-3"/>
        </w:rPr>
        <w:t xml:space="preserve"> </w:t>
      </w:r>
      <w:r>
        <w:t>Behavior</w:t>
      </w:r>
      <w:r>
        <w:rPr>
          <w:spacing w:val="-3"/>
        </w:rPr>
        <w:t xml:space="preserve"> </w:t>
      </w:r>
      <w:r>
        <w:rPr>
          <w:spacing w:val="-5"/>
        </w:rPr>
        <w:t>(3)</w:t>
      </w:r>
    </w:p>
    <w:p w14:paraId="2E2FD60E" w14:textId="77777777" w:rsidR="00EE1977" w:rsidRDefault="00000000">
      <w:pPr>
        <w:pStyle w:val="BodyText"/>
        <w:spacing w:line="275" w:lineRule="exact"/>
        <w:ind w:left="721"/>
      </w:pPr>
      <w:r>
        <w:t>637</w:t>
      </w:r>
      <w:r>
        <w:rPr>
          <w:spacing w:val="-3"/>
        </w:rPr>
        <w:t xml:space="preserve"> </w:t>
      </w:r>
      <w:r>
        <w:t>Political</w:t>
      </w:r>
      <w:r>
        <w:rPr>
          <w:spacing w:val="-5"/>
        </w:rPr>
        <w:t xml:space="preserve"> </w:t>
      </w:r>
      <w:r>
        <w:t>Parties</w:t>
      </w:r>
      <w:r>
        <w:rPr>
          <w:spacing w:val="-2"/>
        </w:rPr>
        <w:t xml:space="preserve"> </w:t>
      </w:r>
      <w:r>
        <w:t>and</w:t>
      </w:r>
      <w:r>
        <w:rPr>
          <w:spacing w:val="-3"/>
        </w:rPr>
        <w:t xml:space="preserve"> </w:t>
      </w:r>
      <w:r>
        <w:t>Interest Groups</w:t>
      </w:r>
      <w:r>
        <w:rPr>
          <w:spacing w:val="-2"/>
        </w:rPr>
        <w:t xml:space="preserve"> </w:t>
      </w:r>
      <w:r>
        <w:rPr>
          <w:spacing w:val="-5"/>
        </w:rPr>
        <w:t>(3)</w:t>
      </w:r>
    </w:p>
    <w:p w14:paraId="7C33AF93" w14:textId="77777777" w:rsidR="00EE1977" w:rsidRDefault="00000000">
      <w:pPr>
        <w:pStyle w:val="BodyText"/>
        <w:spacing w:line="275" w:lineRule="exact"/>
        <w:ind w:left="721"/>
      </w:pPr>
      <w:r>
        <w:t>639</w:t>
      </w:r>
      <w:r>
        <w:rPr>
          <w:spacing w:val="-4"/>
        </w:rPr>
        <w:t xml:space="preserve"> </w:t>
      </w:r>
      <w:r>
        <w:t>Special</w:t>
      </w:r>
      <w:r>
        <w:rPr>
          <w:spacing w:val="-1"/>
        </w:rPr>
        <w:t xml:space="preserve"> </w:t>
      </w:r>
      <w:r>
        <w:t>Topics</w:t>
      </w:r>
      <w:r>
        <w:rPr>
          <w:spacing w:val="-3"/>
        </w:rPr>
        <w:t xml:space="preserve"> </w:t>
      </w:r>
      <w:r>
        <w:t>in</w:t>
      </w:r>
      <w:r>
        <w:rPr>
          <w:spacing w:val="-4"/>
        </w:rPr>
        <w:t xml:space="preserve"> </w:t>
      </w:r>
      <w:r>
        <w:t>American Government</w:t>
      </w:r>
      <w:r>
        <w:rPr>
          <w:spacing w:val="-1"/>
        </w:rPr>
        <w:t xml:space="preserve"> </w:t>
      </w:r>
      <w:r>
        <w:t>and</w:t>
      </w:r>
      <w:r>
        <w:rPr>
          <w:spacing w:val="-4"/>
        </w:rPr>
        <w:t xml:space="preserve"> </w:t>
      </w:r>
      <w:r>
        <w:t>Politics</w:t>
      </w:r>
      <w:r>
        <w:rPr>
          <w:spacing w:val="-2"/>
        </w:rPr>
        <w:t xml:space="preserve"> </w:t>
      </w:r>
      <w:r>
        <w:rPr>
          <w:spacing w:val="-5"/>
        </w:rPr>
        <w:t>(3)</w:t>
      </w:r>
    </w:p>
    <w:p w14:paraId="65E38818" w14:textId="77777777" w:rsidR="00EE1977" w:rsidRDefault="00000000">
      <w:pPr>
        <w:pStyle w:val="BodyText"/>
        <w:spacing w:line="275" w:lineRule="exact"/>
        <w:ind w:left="721"/>
      </w:pPr>
      <w:r>
        <w:t>640</w:t>
      </w:r>
      <w:r>
        <w:rPr>
          <w:spacing w:val="-2"/>
        </w:rPr>
        <w:t xml:space="preserve"> </w:t>
      </w:r>
      <w:r>
        <w:t>Courts</w:t>
      </w:r>
      <w:r>
        <w:rPr>
          <w:spacing w:val="-1"/>
        </w:rPr>
        <w:t xml:space="preserve"> </w:t>
      </w:r>
      <w:r>
        <w:t>and</w:t>
      </w:r>
      <w:r>
        <w:rPr>
          <w:spacing w:val="-2"/>
        </w:rPr>
        <w:t xml:space="preserve"> </w:t>
      </w:r>
      <w:r>
        <w:t>Judicial</w:t>
      </w:r>
      <w:r>
        <w:rPr>
          <w:spacing w:val="-4"/>
        </w:rPr>
        <w:t xml:space="preserve"> </w:t>
      </w:r>
      <w:r>
        <w:t xml:space="preserve">Processes </w:t>
      </w:r>
      <w:r>
        <w:rPr>
          <w:spacing w:val="-5"/>
        </w:rPr>
        <w:t>(3)</w:t>
      </w:r>
    </w:p>
    <w:p w14:paraId="59623494" w14:textId="77777777" w:rsidR="00EE1977" w:rsidRDefault="00EE1977">
      <w:pPr>
        <w:pStyle w:val="BodyText"/>
        <w:spacing w:before="2"/>
      </w:pPr>
    </w:p>
    <w:p w14:paraId="2787F68C" w14:textId="77777777" w:rsidR="00EE1977" w:rsidRDefault="00000000">
      <w:pPr>
        <w:pStyle w:val="ListParagraph"/>
        <w:numPr>
          <w:ilvl w:val="1"/>
          <w:numId w:val="6"/>
        </w:numPr>
        <w:tabs>
          <w:tab w:val="left" w:pos="640"/>
        </w:tabs>
        <w:spacing w:line="276" w:lineRule="exact"/>
        <w:ind w:left="640" w:hanging="280"/>
        <w:rPr>
          <w:sz w:val="24"/>
        </w:rPr>
      </w:pPr>
      <w:r>
        <w:rPr>
          <w:sz w:val="24"/>
        </w:rPr>
        <w:t>Public</w:t>
      </w:r>
      <w:r>
        <w:rPr>
          <w:spacing w:val="-5"/>
          <w:sz w:val="24"/>
        </w:rPr>
        <w:t xml:space="preserve"> </w:t>
      </w:r>
      <w:r>
        <w:rPr>
          <w:spacing w:val="-2"/>
          <w:sz w:val="24"/>
        </w:rPr>
        <w:t>Administration</w:t>
      </w:r>
    </w:p>
    <w:p w14:paraId="260A181A" w14:textId="77777777" w:rsidR="00EE1977" w:rsidRDefault="00000000">
      <w:pPr>
        <w:pStyle w:val="BodyText"/>
        <w:ind w:left="721" w:right="2870"/>
      </w:pPr>
      <w:r>
        <w:t>514</w:t>
      </w:r>
      <w:r>
        <w:rPr>
          <w:spacing w:val="-6"/>
        </w:rPr>
        <w:t xml:space="preserve"> </w:t>
      </w:r>
      <w:r>
        <w:t>Research</w:t>
      </w:r>
      <w:r>
        <w:rPr>
          <w:spacing w:val="-6"/>
        </w:rPr>
        <w:t xml:space="preserve"> </w:t>
      </w:r>
      <w:r>
        <w:t>and</w:t>
      </w:r>
      <w:r>
        <w:rPr>
          <w:spacing w:val="-6"/>
        </w:rPr>
        <w:t xml:space="preserve"> </w:t>
      </w:r>
      <w:r>
        <w:t>Methodology</w:t>
      </w:r>
      <w:r>
        <w:rPr>
          <w:spacing w:val="-6"/>
        </w:rPr>
        <w:t xml:space="preserve"> </w:t>
      </w:r>
      <w:r>
        <w:t>in</w:t>
      </w:r>
      <w:r>
        <w:rPr>
          <w:spacing w:val="-6"/>
        </w:rPr>
        <w:t xml:space="preserve"> </w:t>
      </w:r>
      <w:r>
        <w:t>Public</w:t>
      </w:r>
      <w:r>
        <w:rPr>
          <w:spacing w:val="-8"/>
        </w:rPr>
        <w:t xml:space="preserve"> </w:t>
      </w:r>
      <w:r>
        <w:t>Administration</w:t>
      </w:r>
      <w:r>
        <w:rPr>
          <w:spacing w:val="-6"/>
        </w:rPr>
        <w:t xml:space="preserve"> </w:t>
      </w:r>
      <w:r>
        <w:t>(3) 531 Theory of Planning (3)</w:t>
      </w:r>
    </w:p>
    <w:p w14:paraId="6C4B5C9C" w14:textId="77777777" w:rsidR="00EE1977" w:rsidRDefault="00000000">
      <w:pPr>
        <w:pStyle w:val="BodyText"/>
        <w:spacing w:before="3"/>
        <w:ind w:left="721" w:right="5026"/>
      </w:pPr>
      <w:r>
        <w:t>548</w:t>
      </w:r>
      <w:r>
        <w:rPr>
          <w:spacing w:val="-7"/>
        </w:rPr>
        <w:t xml:space="preserve"> </w:t>
      </w:r>
      <w:r>
        <w:t>Theories</w:t>
      </w:r>
      <w:r>
        <w:rPr>
          <w:spacing w:val="-6"/>
        </w:rPr>
        <w:t xml:space="preserve"> </w:t>
      </w:r>
      <w:r>
        <w:t>of</w:t>
      </w:r>
      <w:r>
        <w:rPr>
          <w:spacing w:val="-7"/>
        </w:rPr>
        <w:t xml:space="preserve"> </w:t>
      </w:r>
      <w:r>
        <w:t>the</w:t>
      </w:r>
      <w:r>
        <w:rPr>
          <w:spacing w:val="-9"/>
        </w:rPr>
        <w:t xml:space="preserve"> </w:t>
      </w:r>
      <w:r>
        <w:t>Policy</w:t>
      </w:r>
      <w:r>
        <w:rPr>
          <w:spacing w:val="-7"/>
        </w:rPr>
        <w:t xml:space="preserve"> </w:t>
      </w:r>
      <w:r>
        <w:t>Process</w:t>
      </w:r>
      <w:r>
        <w:rPr>
          <w:spacing w:val="-3"/>
        </w:rPr>
        <w:t xml:space="preserve"> </w:t>
      </w:r>
      <w:r>
        <w:t>(3) 550 Public Administration (3)</w:t>
      </w:r>
    </w:p>
    <w:p w14:paraId="222CAB3C" w14:textId="77777777" w:rsidR="00EE1977" w:rsidRDefault="00000000">
      <w:pPr>
        <w:pStyle w:val="BodyText"/>
        <w:spacing w:line="274" w:lineRule="exact"/>
        <w:ind w:left="721"/>
      </w:pPr>
      <w:r>
        <w:t>556</w:t>
      </w:r>
      <w:r>
        <w:rPr>
          <w:spacing w:val="-4"/>
        </w:rPr>
        <w:t xml:space="preserve"> </w:t>
      </w:r>
      <w:r>
        <w:t>Policy</w:t>
      </w:r>
      <w:r>
        <w:rPr>
          <w:spacing w:val="-3"/>
        </w:rPr>
        <w:t xml:space="preserve"> </w:t>
      </w:r>
      <w:r>
        <w:t>Analysis</w:t>
      </w:r>
      <w:r>
        <w:rPr>
          <w:spacing w:val="-2"/>
        </w:rPr>
        <w:t xml:space="preserve"> </w:t>
      </w:r>
      <w:r>
        <w:rPr>
          <w:spacing w:val="-5"/>
        </w:rPr>
        <w:t>(3)</w:t>
      </w:r>
    </w:p>
    <w:p w14:paraId="26B1D91E" w14:textId="77777777" w:rsidR="00EE1977" w:rsidRDefault="00000000">
      <w:pPr>
        <w:pStyle w:val="BodyText"/>
        <w:spacing w:line="275" w:lineRule="exact"/>
        <w:ind w:left="721"/>
      </w:pPr>
      <w:r>
        <w:t>558</w:t>
      </w:r>
      <w:r>
        <w:rPr>
          <w:spacing w:val="-3"/>
        </w:rPr>
        <w:t xml:space="preserve"> </w:t>
      </w:r>
      <w:r>
        <w:t>The</w:t>
      </w:r>
      <w:r>
        <w:rPr>
          <w:spacing w:val="-5"/>
        </w:rPr>
        <w:t xml:space="preserve"> </w:t>
      </w:r>
      <w:r>
        <w:t>Politics</w:t>
      </w:r>
      <w:r>
        <w:rPr>
          <w:spacing w:val="-2"/>
        </w:rPr>
        <w:t xml:space="preserve"> </w:t>
      </w:r>
      <w:r>
        <w:t>of</w:t>
      </w:r>
      <w:r>
        <w:rPr>
          <w:spacing w:val="-3"/>
        </w:rPr>
        <w:t xml:space="preserve"> </w:t>
      </w:r>
      <w:r>
        <w:t>Administration</w:t>
      </w:r>
      <w:r>
        <w:rPr>
          <w:spacing w:val="-2"/>
        </w:rPr>
        <w:t xml:space="preserve"> </w:t>
      </w:r>
      <w:r>
        <w:rPr>
          <w:spacing w:val="-5"/>
        </w:rPr>
        <w:t>(3)</w:t>
      </w:r>
    </w:p>
    <w:p w14:paraId="0FE30FD8" w14:textId="77777777" w:rsidR="00EE1977" w:rsidRDefault="00000000">
      <w:pPr>
        <w:pStyle w:val="BodyText"/>
        <w:spacing w:line="275" w:lineRule="exact"/>
        <w:ind w:left="721"/>
      </w:pPr>
      <w:r>
        <w:t>569</w:t>
      </w:r>
      <w:r>
        <w:rPr>
          <w:spacing w:val="-3"/>
        </w:rPr>
        <w:t xml:space="preserve"> </w:t>
      </w:r>
      <w:r>
        <w:t>Internship</w:t>
      </w:r>
      <w:r>
        <w:rPr>
          <w:spacing w:val="-3"/>
        </w:rPr>
        <w:t xml:space="preserve"> </w:t>
      </w:r>
      <w:r>
        <w:t>(3-</w:t>
      </w:r>
      <w:r>
        <w:rPr>
          <w:spacing w:val="-5"/>
        </w:rPr>
        <w:t>9)</w:t>
      </w:r>
    </w:p>
    <w:p w14:paraId="14E390F0" w14:textId="77777777" w:rsidR="00EE1977" w:rsidRDefault="00000000">
      <w:pPr>
        <w:pStyle w:val="BodyText"/>
        <w:spacing w:before="4"/>
        <w:ind w:left="721" w:right="4007"/>
      </w:pPr>
      <w:r>
        <w:t>654</w:t>
      </w:r>
      <w:r>
        <w:rPr>
          <w:spacing w:val="-8"/>
        </w:rPr>
        <w:t xml:space="preserve"> </w:t>
      </w:r>
      <w:r>
        <w:t>Public</w:t>
      </w:r>
      <w:r>
        <w:rPr>
          <w:spacing w:val="-9"/>
        </w:rPr>
        <w:t xml:space="preserve"> </w:t>
      </w:r>
      <w:r>
        <w:t>Policy</w:t>
      </w:r>
      <w:r>
        <w:rPr>
          <w:spacing w:val="-8"/>
        </w:rPr>
        <w:t xml:space="preserve"> </w:t>
      </w:r>
      <w:r>
        <w:t>Design</w:t>
      </w:r>
      <w:r>
        <w:rPr>
          <w:spacing w:val="-4"/>
        </w:rPr>
        <w:t xml:space="preserve"> </w:t>
      </w:r>
      <w:r>
        <w:t>and</w:t>
      </w:r>
      <w:r>
        <w:rPr>
          <w:spacing w:val="-8"/>
        </w:rPr>
        <w:t xml:space="preserve"> </w:t>
      </w:r>
      <w:r>
        <w:t>Implementation</w:t>
      </w:r>
      <w:r>
        <w:rPr>
          <w:spacing w:val="-5"/>
        </w:rPr>
        <w:t xml:space="preserve"> </w:t>
      </w:r>
      <w:r>
        <w:t>(3) 668 Special Topics in Public Administration (3)</w:t>
      </w:r>
    </w:p>
    <w:p w14:paraId="793BF4E4" w14:textId="77777777" w:rsidR="00EE1977" w:rsidRDefault="00000000">
      <w:pPr>
        <w:pStyle w:val="BodyText"/>
        <w:spacing w:line="274" w:lineRule="exact"/>
        <w:ind w:left="721"/>
      </w:pPr>
      <w:r>
        <w:t>660</w:t>
      </w:r>
      <w:r>
        <w:rPr>
          <w:spacing w:val="-3"/>
        </w:rPr>
        <w:t xml:space="preserve"> </w:t>
      </w:r>
      <w:r>
        <w:t>Theoretical</w:t>
      </w:r>
      <w:r>
        <w:rPr>
          <w:spacing w:val="-4"/>
        </w:rPr>
        <w:t xml:space="preserve"> </w:t>
      </w:r>
      <w:r>
        <w:t>Foundations</w:t>
      </w:r>
      <w:r>
        <w:rPr>
          <w:spacing w:val="-1"/>
        </w:rPr>
        <w:t xml:space="preserve"> </w:t>
      </w:r>
      <w:r>
        <w:t>of</w:t>
      </w:r>
      <w:r>
        <w:rPr>
          <w:spacing w:val="-3"/>
        </w:rPr>
        <w:t xml:space="preserve"> </w:t>
      </w:r>
      <w:r>
        <w:t>Public</w:t>
      </w:r>
      <w:r>
        <w:rPr>
          <w:spacing w:val="-4"/>
        </w:rPr>
        <w:t xml:space="preserve"> </w:t>
      </w:r>
      <w:r>
        <w:t>Administration</w:t>
      </w:r>
      <w:r>
        <w:rPr>
          <w:spacing w:val="2"/>
        </w:rPr>
        <w:t xml:space="preserve"> </w:t>
      </w:r>
      <w:r>
        <w:rPr>
          <w:spacing w:val="-5"/>
        </w:rPr>
        <w:t>(3)</w:t>
      </w:r>
    </w:p>
    <w:p w14:paraId="0C2EC764" w14:textId="77777777" w:rsidR="00EE1977" w:rsidRDefault="00000000">
      <w:pPr>
        <w:pStyle w:val="ListParagraph"/>
        <w:numPr>
          <w:ilvl w:val="1"/>
          <w:numId w:val="6"/>
        </w:numPr>
        <w:tabs>
          <w:tab w:val="left" w:pos="640"/>
        </w:tabs>
        <w:spacing w:before="275"/>
        <w:ind w:left="640" w:hanging="280"/>
        <w:rPr>
          <w:sz w:val="24"/>
        </w:rPr>
      </w:pPr>
      <w:r>
        <w:rPr>
          <w:sz w:val="24"/>
        </w:rPr>
        <w:t>Comparative</w:t>
      </w:r>
      <w:r>
        <w:rPr>
          <w:spacing w:val="-2"/>
          <w:sz w:val="24"/>
        </w:rPr>
        <w:t xml:space="preserve"> </w:t>
      </w:r>
      <w:r>
        <w:rPr>
          <w:sz w:val="24"/>
        </w:rPr>
        <w:t>Government</w:t>
      </w:r>
      <w:r>
        <w:rPr>
          <w:spacing w:val="-6"/>
          <w:sz w:val="24"/>
        </w:rPr>
        <w:t xml:space="preserve"> </w:t>
      </w:r>
      <w:r>
        <w:rPr>
          <w:sz w:val="24"/>
        </w:rPr>
        <w:t>and</w:t>
      </w:r>
      <w:r>
        <w:rPr>
          <w:spacing w:val="-3"/>
          <w:sz w:val="24"/>
        </w:rPr>
        <w:t xml:space="preserve"> </w:t>
      </w:r>
      <w:r>
        <w:rPr>
          <w:spacing w:val="-2"/>
          <w:sz w:val="24"/>
        </w:rPr>
        <w:t>Politics</w:t>
      </w:r>
    </w:p>
    <w:p w14:paraId="79A404D7" w14:textId="77777777" w:rsidR="00EE1977" w:rsidRDefault="00000000">
      <w:pPr>
        <w:pStyle w:val="BodyText"/>
        <w:spacing w:before="4" w:line="275" w:lineRule="exact"/>
        <w:ind w:left="721"/>
      </w:pPr>
      <w:r>
        <w:t>570</w:t>
      </w:r>
      <w:r>
        <w:rPr>
          <w:spacing w:val="-3"/>
        </w:rPr>
        <w:t xml:space="preserve"> </w:t>
      </w:r>
      <w:r>
        <w:t>Comparative</w:t>
      </w:r>
      <w:r>
        <w:rPr>
          <w:spacing w:val="1"/>
        </w:rPr>
        <w:t xml:space="preserve"> </w:t>
      </w:r>
      <w:r>
        <w:t>Government</w:t>
      </w:r>
      <w:r>
        <w:rPr>
          <w:spacing w:val="-4"/>
        </w:rPr>
        <w:t xml:space="preserve"> </w:t>
      </w:r>
      <w:r>
        <w:t>and</w:t>
      </w:r>
      <w:r>
        <w:rPr>
          <w:spacing w:val="-2"/>
        </w:rPr>
        <w:t xml:space="preserve"> </w:t>
      </w:r>
      <w:r>
        <w:t>Politics</w:t>
      </w:r>
      <w:r>
        <w:rPr>
          <w:spacing w:val="-1"/>
        </w:rPr>
        <w:t xml:space="preserve"> </w:t>
      </w:r>
      <w:r>
        <w:rPr>
          <w:spacing w:val="-5"/>
        </w:rPr>
        <w:t>(3)</w:t>
      </w:r>
    </w:p>
    <w:p w14:paraId="245AB12E" w14:textId="77777777" w:rsidR="00EE1977" w:rsidRDefault="00000000">
      <w:pPr>
        <w:pStyle w:val="BodyText"/>
        <w:spacing w:line="275" w:lineRule="exact"/>
        <w:ind w:left="721"/>
      </w:pPr>
      <w:r>
        <w:t>572</w:t>
      </w:r>
      <w:r>
        <w:rPr>
          <w:spacing w:val="-3"/>
        </w:rPr>
        <w:t xml:space="preserve"> </w:t>
      </w:r>
      <w:r>
        <w:t>The</w:t>
      </w:r>
      <w:r>
        <w:rPr>
          <w:spacing w:val="-4"/>
        </w:rPr>
        <w:t xml:space="preserve"> </w:t>
      </w:r>
      <w:r>
        <w:t>Politics</w:t>
      </w:r>
      <w:r>
        <w:rPr>
          <w:spacing w:val="-1"/>
        </w:rPr>
        <w:t xml:space="preserve"> </w:t>
      </w:r>
      <w:r>
        <w:t>of</w:t>
      </w:r>
      <w:r>
        <w:rPr>
          <w:spacing w:val="-2"/>
        </w:rPr>
        <w:t xml:space="preserve"> </w:t>
      </w:r>
      <w:r>
        <w:t>Development</w:t>
      </w:r>
      <w:r>
        <w:rPr>
          <w:spacing w:val="-4"/>
        </w:rPr>
        <w:t xml:space="preserve"> </w:t>
      </w:r>
      <w:r>
        <w:rPr>
          <w:spacing w:val="-5"/>
        </w:rPr>
        <w:t>(3)</w:t>
      </w:r>
    </w:p>
    <w:p w14:paraId="464BFBF7" w14:textId="77777777" w:rsidR="00EE1977" w:rsidRDefault="00EE1977">
      <w:pPr>
        <w:pStyle w:val="BodyText"/>
        <w:spacing w:line="275" w:lineRule="exact"/>
        <w:sectPr w:rsidR="00EE1977">
          <w:pgSz w:w="12240" w:h="15840"/>
          <w:pgMar w:top="1820" w:right="1080" w:bottom="1680" w:left="1440" w:header="0" w:footer="1459" w:gutter="0"/>
          <w:cols w:space="720"/>
        </w:sectPr>
      </w:pPr>
    </w:p>
    <w:p w14:paraId="6C0E0CCB" w14:textId="77777777" w:rsidR="00EE1977" w:rsidRDefault="00EE1977">
      <w:pPr>
        <w:pStyle w:val="BodyText"/>
        <w:spacing w:before="50"/>
      </w:pPr>
    </w:p>
    <w:p w14:paraId="720DAE52" w14:textId="77777777" w:rsidR="00EE1977" w:rsidRDefault="00000000">
      <w:pPr>
        <w:pStyle w:val="BodyText"/>
        <w:spacing w:before="1" w:line="242" w:lineRule="auto"/>
        <w:ind w:left="721" w:right="2580"/>
      </w:pPr>
      <w:r>
        <w:t>574 Area Seminar in Comparative Government and Politics (3) 670</w:t>
      </w:r>
      <w:r>
        <w:rPr>
          <w:spacing w:val="-7"/>
        </w:rPr>
        <w:t xml:space="preserve"> </w:t>
      </w:r>
      <w:r>
        <w:t>Special</w:t>
      </w:r>
      <w:r>
        <w:rPr>
          <w:spacing w:val="-5"/>
        </w:rPr>
        <w:t xml:space="preserve"> </w:t>
      </w:r>
      <w:r>
        <w:t>Topics</w:t>
      </w:r>
      <w:r>
        <w:rPr>
          <w:spacing w:val="-7"/>
        </w:rPr>
        <w:t xml:space="preserve"> </w:t>
      </w:r>
      <w:r>
        <w:t>in</w:t>
      </w:r>
      <w:r>
        <w:rPr>
          <w:spacing w:val="-7"/>
        </w:rPr>
        <w:t xml:space="preserve"> </w:t>
      </w:r>
      <w:r>
        <w:t>Comparative</w:t>
      </w:r>
      <w:r>
        <w:rPr>
          <w:spacing w:val="-5"/>
        </w:rPr>
        <w:t xml:space="preserve"> </w:t>
      </w:r>
      <w:r>
        <w:t>Government</w:t>
      </w:r>
      <w:r>
        <w:rPr>
          <w:spacing w:val="-9"/>
        </w:rPr>
        <w:t xml:space="preserve"> </w:t>
      </w:r>
      <w:r>
        <w:t>and</w:t>
      </w:r>
      <w:r>
        <w:rPr>
          <w:spacing w:val="-4"/>
        </w:rPr>
        <w:t xml:space="preserve"> </w:t>
      </w:r>
      <w:r>
        <w:t>Politics</w:t>
      </w:r>
      <w:r>
        <w:rPr>
          <w:spacing w:val="-7"/>
        </w:rPr>
        <w:t xml:space="preserve"> </w:t>
      </w:r>
      <w:r>
        <w:t>(3)</w:t>
      </w:r>
    </w:p>
    <w:p w14:paraId="11E57342" w14:textId="77777777" w:rsidR="00EE1977" w:rsidRDefault="00000000">
      <w:pPr>
        <w:pStyle w:val="BodyText"/>
        <w:spacing w:line="274" w:lineRule="exact"/>
        <w:ind w:left="721"/>
      </w:pPr>
      <w:r>
        <w:t>673</w:t>
      </w:r>
      <w:r>
        <w:rPr>
          <w:spacing w:val="-4"/>
        </w:rPr>
        <w:t xml:space="preserve"> </w:t>
      </w:r>
      <w:r>
        <w:t>Comparative</w:t>
      </w:r>
      <w:r>
        <w:rPr>
          <w:spacing w:val="-3"/>
        </w:rPr>
        <w:t xml:space="preserve"> </w:t>
      </w:r>
      <w:r>
        <w:t>Political</w:t>
      </w:r>
      <w:r>
        <w:rPr>
          <w:spacing w:val="-4"/>
        </w:rPr>
        <w:t xml:space="preserve"> </w:t>
      </w:r>
      <w:r>
        <w:t>Economy:</w:t>
      </w:r>
      <w:r>
        <w:rPr>
          <w:spacing w:val="-3"/>
        </w:rPr>
        <w:t xml:space="preserve"> </w:t>
      </w:r>
      <w:r>
        <w:t>Advanced</w:t>
      </w:r>
      <w:r>
        <w:rPr>
          <w:spacing w:val="-2"/>
        </w:rPr>
        <w:t xml:space="preserve"> </w:t>
      </w:r>
      <w:r>
        <w:t>Industrial</w:t>
      </w:r>
      <w:r>
        <w:rPr>
          <w:spacing w:val="-3"/>
        </w:rPr>
        <w:t xml:space="preserve"> </w:t>
      </w:r>
      <w:r>
        <w:t xml:space="preserve">Countries </w:t>
      </w:r>
      <w:r>
        <w:rPr>
          <w:spacing w:val="-5"/>
        </w:rPr>
        <w:t>(3)</w:t>
      </w:r>
    </w:p>
    <w:p w14:paraId="2A835B02" w14:textId="77777777" w:rsidR="00EE1977" w:rsidRDefault="00000000">
      <w:pPr>
        <w:pStyle w:val="ListParagraph"/>
        <w:numPr>
          <w:ilvl w:val="1"/>
          <w:numId w:val="6"/>
        </w:numPr>
        <w:tabs>
          <w:tab w:val="left" w:pos="654"/>
        </w:tabs>
        <w:spacing w:before="274" w:line="275" w:lineRule="exact"/>
        <w:ind w:left="654" w:hanging="294"/>
        <w:rPr>
          <w:sz w:val="24"/>
        </w:rPr>
      </w:pPr>
      <w:r>
        <w:rPr>
          <w:sz w:val="24"/>
        </w:rPr>
        <w:t>Empirical</w:t>
      </w:r>
      <w:r>
        <w:rPr>
          <w:spacing w:val="-5"/>
          <w:sz w:val="24"/>
        </w:rPr>
        <w:t xml:space="preserve"> </w:t>
      </w:r>
      <w:r>
        <w:rPr>
          <w:sz w:val="24"/>
        </w:rPr>
        <w:t>Theory</w:t>
      </w:r>
      <w:r>
        <w:rPr>
          <w:spacing w:val="-3"/>
          <w:sz w:val="24"/>
        </w:rPr>
        <w:t xml:space="preserve"> </w:t>
      </w:r>
      <w:r>
        <w:rPr>
          <w:sz w:val="24"/>
        </w:rPr>
        <w:t>and</w:t>
      </w:r>
      <w:r>
        <w:rPr>
          <w:spacing w:val="-3"/>
          <w:sz w:val="24"/>
        </w:rPr>
        <w:t xml:space="preserve"> </w:t>
      </w:r>
      <w:r>
        <w:rPr>
          <w:spacing w:val="-2"/>
          <w:sz w:val="24"/>
        </w:rPr>
        <w:t>Methodology</w:t>
      </w:r>
    </w:p>
    <w:p w14:paraId="0C471FC4" w14:textId="77777777" w:rsidR="00EE1977" w:rsidRDefault="00000000">
      <w:pPr>
        <w:pStyle w:val="BodyText"/>
        <w:spacing w:line="275" w:lineRule="exact"/>
        <w:ind w:left="721"/>
      </w:pPr>
      <w:r>
        <w:t>510</w:t>
      </w:r>
      <w:r>
        <w:rPr>
          <w:spacing w:val="-3"/>
        </w:rPr>
        <w:t xml:space="preserve"> </w:t>
      </w:r>
      <w:r>
        <w:t>Scope</w:t>
      </w:r>
      <w:r>
        <w:rPr>
          <w:spacing w:val="-3"/>
        </w:rPr>
        <w:t xml:space="preserve"> </w:t>
      </w:r>
      <w:r>
        <w:t>and</w:t>
      </w:r>
      <w:r>
        <w:rPr>
          <w:spacing w:val="-2"/>
        </w:rPr>
        <w:t xml:space="preserve"> </w:t>
      </w:r>
      <w:r>
        <w:t>Methods</w:t>
      </w:r>
      <w:r>
        <w:rPr>
          <w:spacing w:val="-2"/>
        </w:rPr>
        <w:t xml:space="preserve"> </w:t>
      </w:r>
      <w:r>
        <w:t>in</w:t>
      </w:r>
      <w:r>
        <w:rPr>
          <w:spacing w:val="-2"/>
        </w:rPr>
        <w:t xml:space="preserve"> </w:t>
      </w:r>
      <w:r>
        <w:t>Political</w:t>
      </w:r>
      <w:r>
        <w:rPr>
          <w:spacing w:val="-4"/>
        </w:rPr>
        <w:t xml:space="preserve"> </w:t>
      </w:r>
      <w:r>
        <w:t>Science</w:t>
      </w:r>
      <w:r>
        <w:rPr>
          <w:spacing w:val="-3"/>
        </w:rPr>
        <w:t xml:space="preserve"> </w:t>
      </w:r>
      <w:r>
        <w:rPr>
          <w:spacing w:val="-5"/>
        </w:rPr>
        <w:t>(3)</w:t>
      </w:r>
    </w:p>
    <w:p w14:paraId="1F9A52FC" w14:textId="77777777" w:rsidR="00EE1977" w:rsidRDefault="00000000">
      <w:pPr>
        <w:pStyle w:val="BodyText"/>
        <w:ind w:left="721"/>
      </w:pPr>
      <w:r>
        <w:t>511</w:t>
      </w:r>
      <w:r>
        <w:rPr>
          <w:spacing w:val="-3"/>
        </w:rPr>
        <w:t xml:space="preserve"> </w:t>
      </w:r>
      <w:r>
        <w:t>Research</w:t>
      </w:r>
      <w:r>
        <w:rPr>
          <w:spacing w:val="-3"/>
        </w:rPr>
        <w:t xml:space="preserve"> </w:t>
      </w:r>
      <w:r>
        <w:t>Design</w:t>
      </w:r>
      <w:r>
        <w:rPr>
          <w:spacing w:val="-3"/>
        </w:rPr>
        <w:t xml:space="preserve"> </w:t>
      </w:r>
      <w:r>
        <w:rPr>
          <w:spacing w:val="-5"/>
        </w:rPr>
        <w:t>(3)</w:t>
      </w:r>
    </w:p>
    <w:p w14:paraId="7E6E4A89" w14:textId="77777777" w:rsidR="00EE1977" w:rsidRDefault="00000000">
      <w:pPr>
        <w:pStyle w:val="BodyText"/>
        <w:spacing w:before="4" w:line="275" w:lineRule="exact"/>
        <w:ind w:left="721"/>
      </w:pPr>
      <w:r>
        <w:t>512</w:t>
      </w:r>
      <w:r>
        <w:rPr>
          <w:spacing w:val="-3"/>
        </w:rPr>
        <w:t xml:space="preserve"> </w:t>
      </w:r>
      <w:r>
        <w:t>Quantitative</w:t>
      </w:r>
      <w:r>
        <w:rPr>
          <w:spacing w:val="-4"/>
        </w:rPr>
        <w:t xml:space="preserve"> </w:t>
      </w:r>
      <w:r>
        <w:t>Political</w:t>
      </w:r>
      <w:r>
        <w:rPr>
          <w:spacing w:val="-4"/>
        </w:rPr>
        <w:t xml:space="preserve"> </w:t>
      </w:r>
      <w:r>
        <w:t>Analysis</w:t>
      </w:r>
      <w:r>
        <w:rPr>
          <w:spacing w:val="-1"/>
        </w:rPr>
        <w:t xml:space="preserve"> </w:t>
      </w:r>
      <w:r>
        <w:rPr>
          <w:spacing w:val="-5"/>
        </w:rPr>
        <w:t>(3)</w:t>
      </w:r>
    </w:p>
    <w:p w14:paraId="682E646D" w14:textId="77777777" w:rsidR="00EE1977" w:rsidRDefault="00000000">
      <w:pPr>
        <w:pStyle w:val="BodyText"/>
        <w:spacing w:line="275" w:lineRule="exact"/>
        <w:ind w:left="721"/>
      </w:pPr>
      <w:r>
        <w:t>513</w:t>
      </w:r>
      <w:r>
        <w:rPr>
          <w:spacing w:val="-3"/>
        </w:rPr>
        <w:t xml:space="preserve"> </w:t>
      </w:r>
      <w:r>
        <w:t>Quantitative</w:t>
      </w:r>
      <w:r>
        <w:rPr>
          <w:spacing w:val="-4"/>
        </w:rPr>
        <w:t xml:space="preserve"> </w:t>
      </w:r>
      <w:r>
        <w:t>Political</w:t>
      </w:r>
      <w:r>
        <w:rPr>
          <w:spacing w:val="-4"/>
        </w:rPr>
        <w:t xml:space="preserve"> </w:t>
      </w:r>
      <w:r>
        <w:t>Analysis</w:t>
      </w:r>
      <w:r>
        <w:rPr>
          <w:spacing w:val="-1"/>
        </w:rPr>
        <w:t xml:space="preserve"> </w:t>
      </w:r>
      <w:r>
        <w:rPr>
          <w:spacing w:val="-5"/>
        </w:rPr>
        <w:t>(3)</w:t>
      </w:r>
    </w:p>
    <w:p w14:paraId="56CF90C6" w14:textId="77777777" w:rsidR="00EE1977" w:rsidRDefault="00000000">
      <w:pPr>
        <w:pStyle w:val="BodyText"/>
        <w:spacing w:line="275" w:lineRule="exact"/>
        <w:ind w:left="721"/>
      </w:pPr>
      <w:r>
        <w:t>515</w:t>
      </w:r>
      <w:r>
        <w:rPr>
          <w:spacing w:val="-3"/>
        </w:rPr>
        <w:t xml:space="preserve"> </w:t>
      </w:r>
      <w:r>
        <w:t>Maximum</w:t>
      </w:r>
      <w:r>
        <w:rPr>
          <w:spacing w:val="-5"/>
        </w:rPr>
        <w:t xml:space="preserve"> </w:t>
      </w:r>
      <w:r>
        <w:t>Likelihood</w:t>
      </w:r>
      <w:r>
        <w:rPr>
          <w:spacing w:val="-3"/>
        </w:rPr>
        <w:t xml:space="preserve"> </w:t>
      </w:r>
      <w:r>
        <w:t>Methods</w:t>
      </w:r>
      <w:r>
        <w:rPr>
          <w:spacing w:val="-1"/>
        </w:rPr>
        <w:t xml:space="preserve"> </w:t>
      </w:r>
      <w:r>
        <w:rPr>
          <w:spacing w:val="-5"/>
        </w:rPr>
        <w:t>(3)</w:t>
      </w:r>
    </w:p>
    <w:p w14:paraId="73F1DA56" w14:textId="77777777" w:rsidR="00EE1977" w:rsidRDefault="00000000">
      <w:pPr>
        <w:pStyle w:val="BodyText"/>
        <w:spacing w:line="275" w:lineRule="exact"/>
        <w:ind w:left="721"/>
      </w:pPr>
      <w:r>
        <w:t>516</w:t>
      </w:r>
      <w:r>
        <w:rPr>
          <w:spacing w:val="-2"/>
        </w:rPr>
        <w:t xml:space="preserve"> </w:t>
      </w:r>
      <w:r>
        <w:t>Dynamic</w:t>
      </w:r>
      <w:r>
        <w:rPr>
          <w:spacing w:val="-3"/>
        </w:rPr>
        <w:t xml:space="preserve"> </w:t>
      </w:r>
      <w:r>
        <w:t>Models</w:t>
      </w:r>
      <w:r>
        <w:rPr>
          <w:spacing w:val="-1"/>
        </w:rPr>
        <w:t xml:space="preserve"> </w:t>
      </w:r>
      <w:r>
        <w:t>in</w:t>
      </w:r>
      <w:r>
        <w:rPr>
          <w:spacing w:val="-1"/>
        </w:rPr>
        <w:t xml:space="preserve"> </w:t>
      </w:r>
      <w:r>
        <w:t>Political</w:t>
      </w:r>
      <w:r>
        <w:rPr>
          <w:spacing w:val="-3"/>
        </w:rPr>
        <w:t xml:space="preserve"> </w:t>
      </w:r>
      <w:r>
        <w:t>Science</w:t>
      </w:r>
      <w:r>
        <w:rPr>
          <w:spacing w:val="-3"/>
        </w:rPr>
        <w:t xml:space="preserve"> </w:t>
      </w:r>
      <w:r>
        <w:rPr>
          <w:spacing w:val="-5"/>
        </w:rPr>
        <w:t>(3)</w:t>
      </w:r>
    </w:p>
    <w:p w14:paraId="2052105A" w14:textId="77777777" w:rsidR="00EE1977" w:rsidRDefault="00000000">
      <w:pPr>
        <w:pStyle w:val="BodyText"/>
        <w:spacing w:line="275" w:lineRule="exact"/>
        <w:ind w:left="721"/>
      </w:pPr>
      <w:r>
        <w:t>517</w:t>
      </w:r>
      <w:r>
        <w:rPr>
          <w:spacing w:val="-3"/>
        </w:rPr>
        <w:t xml:space="preserve"> </w:t>
      </w:r>
      <w:r>
        <w:t>Understanding</w:t>
      </w:r>
      <w:r>
        <w:rPr>
          <w:spacing w:val="-2"/>
        </w:rPr>
        <w:t xml:space="preserve"> </w:t>
      </w:r>
      <w:r>
        <w:t>Formal</w:t>
      </w:r>
      <w:r>
        <w:rPr>
          <w:spacing w:val="-4"/>
        </w:rPr>
        <w:t xml:space="preserve"> </w:t>
      </w:r>
      <w:r>
        <w:t>Models</w:t>
      </w:r>
      <w:r>
        <w:rPr>
          <w:spacing w:val="-1"/>
        </w:rPr>
        <w:t xml:space="preserve"> </w:t>
      </w:r>
      <w:r>
        <w:rPr>
          <w:spacing w:val="-5"/>
        </w:rPr>
        <w:t>(3)</w:t>
      </w:r>
    </w:p>
    <w:p w14:paraId="074A10F5" w14:textId="77777777" w:rsidR="00EE1977" w:rsidRDefault="00000000">
      <w:pPr>
        <w:pStyle w:val="BodyText"/>
        <w:spacing w:before="4" w:line="275" w:lineRule="exact"/>
        <w:ind w:left="721"/>
      </w:pPr>
      <w:r>
        <w:t>518</w:t>
      </w:r>
      <w:r>
        <w:rPr>
          <w:spacing w:val="-3"/>
        </w:rPr>
        <w:t xml:space="preserve"> </w:t>
      </w:r>
      <w:r>
        <w:t>Bayesian</w:t>
      </w:r>
      <w:r>
        <w:rPr>
          <w:spacing w:val="-2"/>
        </w:rPr>
        <w:t xml:space="preserve"> </w:t>
      </w:r>
      <w:r>
        <w:t>Modeling</w:t>
      </w:r>
      <w:r>
        <w:rPr>
          <w:spacing w:val="-2"/>
        </w:rPr>
        <w:t xml:space="preserve"> </w:t>
      </w:r>
      <w:r>
        <w:t>in</w:t>
      </w:r>
      <w:r>
        <w:rPr>
          <w:spacing w:val="-2"/>
        </w:rPr>
        <w:t xml:space="preserve"> </w:t>
      </w:r>
      <w:r>
        <w:t>Political</w:t>
      </w:r>
      <w:r>
        <w:rPr>
          <w:spacing w:val="-4"/>
        </w:rPr>
        <w:t xml:space="preserve"> </w:t>
      </w:r>
      <w:r>
        <w:t>Science</w:t>
      </w:r>
      <w:r>
        <w:rPr>
          <w:spacing w:val="-3"/>
        </w:rPr>
        <w:t xml:space="preserve"> </w:t>
      </w:r>
      <w:r>
        <w:rPr>
          <w:spacing w:val="-5"/>
        </w:rPr>
        <w:t>(3)</w:t>
      </w:r>
    </w:p>
    <w:p w14:paraId="3F794CB0" w14:textId="77777777" w:rsidR="00EE1977" w:rsidRDefault="00000000">
      <w:pPr>
        <w:pStyle w:val="BodyText"/>
        <w:ind w:left="721" w:right="2580"/>
      </w:pPr>
      <w:r>
        <w:t>519</w:t>
      </w:r>
      <w:r>
        <w:rPr>
          <w:spacing w:val="-7"/>
        </w:rPr>
        <w:t xml:space="preserve"> </w:t>
      </w:r>
      <w:r>
        <w:t>Non-Statistical</w:t>
      </w:r>
      <w:r>
        <w:rPr>
          <w:spacing w:val="-8"/>
        </w:rPr>
        <w:t xml:space="preserve"> </w:t>
      </w:r>
      <w:r>
        <w:t>Approaches</w:t>
      </w:r>
      <w:r>
        <w:rPr>
          <w:spacing w:val="-6"/>
        </w:rPr>
        <w:t xml:space="preserve"> </w:t>
      </w:r>
      <w:r>
        <w:t>to</w:t>
      </w:r>
      <w:r>
        <w:rPr>
          <w:spacing w:val="-7"/>
        </w:rPr>
        <w:t xml:space="preserve"> </w:t>
      </w:r>
      <w:r>
        <w:t>Political</w:t>
      </w:r>
      <w:r>
        <w:rPr>
          <w:spacing w:val="-8"/>
        </w:rPr>
        <w:t xml:space="preserve"> </w:t>
      </w:r>
      <w:r>
        <w:t>Science</w:t>
      </w:r>
      <w:r>
        <w:rPr>
          <w:spacing w:val="-4"/>
        </w:rPr>
        <w:t xml:space="preserve"> </w:t>
      </w:r>
      <w:r>
        <w:t>Research</w:t>
      </w:r>
      <w:r>
        <w:rPr>
          <w:spacing w:val="-7"/>
        </w:rPr>
        <w:t xml:space="preserve"> </w:t>
      </w:r>
      <w:r>
        <w:t>(3) 610 Special Topics in Empirical Theory and Methodology (3)</w:t>
      </w:r>
    </w:p>
    <w:p w14:paraId="2B7FD2EE" w14:textId="77777777" w:rsidR="00EE1977" w:rsidRDefault="00000000">
      <w:pPr>
        <w:pStyle w:val="ListParagraph"/>
        <w:numPr>
          <w:ilvl w:val="1"/>
          <w:numId w:val="6"/>
        </w:numPr>
        <w:tabs>
          <w:tab w:val="left" w:pos="624"/>
        </w:tabs>
        <w:spacing w:before="273"/>
        <w:ind w:left="624" w:hanging="264"/>
        <w:rPr>
          <w:sz w:val="24"/>
        </w:rPr>
      </w:pPr>
      <w:r>
        <w:rPr>
          <w:sz w:val="24"/>
        </w:rPr>
        <w:t>International</w:t>
      </w:r>
      <w:r>
        <w:rPr>
          <w:spacing w:val="-4"/>
          <w:sz w:val="24"/>
        </w:rPr>
        <w:t xml:space="preserve"> </w:t>
      </w:r>
      <w:r>
        <w:rPr>
          <w:spacing w:val="-2"/>
          <w:sz w:val="24"/>
        </w:rPr>
        <w:t>Relations</w:t>
      </w:r>
    </w:p>
    <w:p w14:paraId="61CBC9E1" w14:textId="77777777" w:rsidR="00EE1977" w:rsidRDefault="00000000">
      <w:pPr>
        <w:pStyle w:val="BodyText"/>
        <w:spacing w:before="4" w:line="275" w:lineRule="exact"/>
        <w:ind w:left="721"/>
      </w:pPr>
      <w:r>
        <w:t>580</w:t>
      </w:r>
      <w:r>
        <w:rPr>
          <w:spacing w:val="-3"/>
        </w:rPr>
        <w:t xml:space="preserve"> </w:t>
      </w:r>
      <w:r>
        <w:t>International</w:t>
      </w:r>
      <w:r>
        <w:rPr>
          <w:spacing w:val="-3"/>
        </w:rPr>
        <w:t xml:space="preserve"> </w:t>
      </w:r>
      <w:r>
        <w:t>Politics</w:t>
      </w:r>
      <w:r>
        <w:rPr>
          <w:spacing w:val="-1"/>
        </w:rPr>
        <w:t xml:space="preserve"> </w:t>
      </w:r>
      <w:r>
        <w:rPr>
          <w:spacing w:val="-5"/>
        </w:rPr>
        <w:t>(3)</w:t>
      </w:r>
    </w:p>
    <w:p w14:paraId="620C9946" w14:textId="77777777" w:rsidR="00EE1977" w:rsidRDefault="00000000">
      <w:pPr>
        <w:pStyle w:val="BodyText"/>
        <w:ind w:left="721" w:right="5026"/>
      </w:pPr>
      <w:r>
        <w:t>571</w:t>
      </w:r>
      <w:r>
        <w:rPr>
          <w:spacing w:val="-8"/>
        </w:rPr>
        <w:t xml:space="preserve"> </w:t>
      </w:r>
      <w:r>
        <w:t>Foundations</w:t>
      </w:r>
      <w:r>
        <w:rPr>
          <w:spacing w:val="-8"/>
        </w:rPr>
        <w:t xml:space="preserve"> </w:t>
      </w:r>
      <w:r>
        <w:t>of</w:t>
      </w:r>
      <w:r>
        <w:rPr>
          <w:spacing w:val="-8"/>
        </w:rPr>
        <w:t xml:space="preserve"> </w:t>
      </w:r>
      <w:r>
        <w:t>Security</w:t>
      </w:r>
      <w:r>
        <w:rPr>
          <w:spacing w:val="-8"/>
        </w:rPr>
        <w:t xml:space="preserve"> </w:t>
      </w:r>
      <w:r>
        <w:t>Studies</w:t>
      </w:r>
      <w:r>
        <w:rPr>
          <w:spacing w:val="-8"/>
        </w:rPr>
        <w:t xml:space="preserve"> </w:t>
      </w:r>
      <w:r>
        <w:t>(3) 573</w:t>
      </w:r>
      <w:r>
        <w:rPr>
          <w:spacing w:val="-2"/>
        </w:rPr>
        <w:t xml:space="preserve"> </w:t>
      </w:r>
      <w:r>
        <w:t>War,</w:t>
      </w:r>
      <w:r>
        <w:rPr>
          <w:spacing w:val="-2"/>
        </w:rPr>
        <w:t xml:space="preserve"> </w:t>
      </w:r>
      <w:r>
        <w:t>Peace,</w:t>
      </w:r>
      <w:r>
        <w:rPr>
          <w:spacing w:val="-2"/>
        </w:rPr>
        <w:t xml:space="preserve"> </w:t>
      </w:r>
      <w:r>
        <w:t>and</w:t>
      </w:r>
      <w:r>
        <w:rPr>
          <w:spacing w:val="-2"/>
        </w:rPr>
        <w:t xml:space="preserve"> </w:t>
      </w:r>
      <w:r>
        <w:t>Grand</w:t>
      </w:r>
      <w:r>
        <w:rPr>
          <w:spacing w:val="-2"/>
        </w:rPr>
        <w:t xml:space="preserve"> </w:t>
      </w:r>
      <w:r>
        <w:t>Strategy</w:t>
      </w:r>
      <w:r>
        <w:rPr>
          <w:spacing w:val="-2"/>
        </w:rPr>
        <w:t xml:space="preserve"> </w:t>
      </w:r>
      <w:r>
        <w:rPr>
          <w:spacing w:val="-5"/>
        </w:rPr>
        <w:t>(3)</w:t>
      </w:r>
    </w:p>
    <w:p w14:paraId="1860F8C9" w14:textId="77777777" w:rsidR="00EE1977" w:rsidRDefault="00000000">
      <w:pPr>
        <w:pStyle w:val="BodyText"/>
        <w:spacing w:line="274" w:lineRule="exact"/>
        <w:ind w:left="721"/>
      </w:pPr>
      <w:r>
        <w:t>682</w:t>
      </w:r>
      <w:r>
        <w:rPr>
          <w:spacing w:val="-2"/>
        </w:rPr>
        <w:t xml:space="preserve"> </w:t>
      </w:r>
      <w:r>
        <w:t>Theory</w:t>
      </w:r>
      <w:r>
        <w:rPr>
          <w:spacing w:val="-2"/>
        </w:rPr>
        <w:t xml:space="preserve"> </w:t>
      </w:r>
      <w:r>
        <w:t>and</w:t>
      </w:r>
      <w:r>
        <w:rPr>
          <w:spacing w:val="-2"/>
        </w:rPr>
        <w:t xml:space="preserve"> </w:t>
      </w:r>
      <w:r>
        <w:t>Analysis</w:t>
      </w:r>
      <w:r>
        <w:rPr>
          <w:spacing w:val="-1"/>
        </w:rPr>
        <w:t xml:space="preserve"> </w:t>
      </w:r>
      <w:r>
        <w:t>of</w:t>
      </w:r>
      <w:r>
        <w:rPr>
          <w:spacing w:val="-2"/>
        </w:rPr>
        <w:t xml:space="preserve"> </w:t>
      </w:r>
      <w:r>
        <w:t>U.S.</w:t>
      </w:r>
      <w:r>
        <w:rPr>
          <w:spacing w:val="-2"/>
        </w:rPr>
        <w:t xml:space="preserve"> </w:t>
      </w:r>
      <w:r>
        <w:t>Foreign</w:t>
      </w:r>
      <w:r>
        <w:rPr>
          <w:spacing w:val="-2"/>
        </w:rPr>
        <w:t xml:space="preserve"> </w:t>
      </w:r>
      <w:r>
        <w:t>Policy</w:t>
      </w:r>
      <w:r>
        <w:rPr>
          <w:spacing w:val="-2"/>
        </w:rPr>
        <w:t xml:space="preserve"> </w:t>
      </w:r>
      <w:r>
        <w:t xml:space="preserve">Processes </w:t>
      </w:r>
      <w:r>
        <w:rPr>
          <w:spacing w:val="-5"/>
        </w:rPr>
        <w:t>(3)</w:t>
      </w:r>
    </w:p>
    <w:p w14:paraId="5B34EF24" w14:textId="77777777" w:rsidR="00EE1977" w:rsidRDefault="00000000">
      <w:pPr>
        <w:pStyle w:val="BodyText"/>
        <w:spacing w:line="275" w:lineRule="exact"/>
        <w:ind w:left="721"/>
      </w:pPr>
      <w:r>
        <w:t>684</w:t>
      </w:r>
      <w:r>
        <w:rPr>
          <w:spacing w:val="-4"/>
        </w:rPr>
        <w:t xml:space="preserve"> </w:t>
      </w:r>
      <w:r>
        <w:t>International</w:t>
      </w:r>
      <w:r>
        <w:rPr>
          <w:spacing w:val="-1"/>
        </w:rPr>
        <w:t xml:space="preserve"> </w:t>
      </w:r>
      <w:r>
        <w:t>Law</w:t>
      </w:r>
      <w:r>
        <w:rPr>
          <w:spacing w:val="-2"/>
        </w:rPr>
        <w:t xml:space="preserve"> </w:t>
      </w:r>
      <w:r>
        <w:rPr>
          <w:spacing w:val="-5"/>
        </w:rPr>
        <w:t>(3)</w:t>
      </w:r>
    </w:p>
    <w:p w14:paraId="18C713CB" w14:textId="77777777" w:rsidR="00EE1977" w:rsidRDefault="00000000">
      <w:pPr>
        <w:pStyle w:val="BodyText"/>
        <w:spacing w:before="3" w:line="276" w:lineRule="exact"/>
        <w:ind w:left="721"/>
      </w:pPr>
      <w:r>
        <w:t>685</w:t>
      </w:r>
      <w:r>
        <w:rPr>
          <w:spacing w:val="-2"/>
        </w:rPr>
        <w:t xml:space="preserve"> </w:t>
      </w:r>
      <w:r>
        <w:t>Conflict</w:t>
      </w:r>
      <w:r>
        <w:rPr>
          <w:spacing w:val="-3"/>
        </w:rPr>
        <w:t xml:space="preserve"> </w:t>
      </w:r>
      <w:r>
        <w:t xml:space="preserve">Processes </w:t>
      </w:r>
      <w:r>
        <w:rPr>
          <w:spacing w:val="-5"/>
        </w:rPr>
        <w:t>(3)</w:t>
      </w:r>
    </w:p>
    <w:p w14:paraId="284F12D0" w14:textId="77777777" w:rsidR="00EE1977" w:rsidRDefault="00000000">
      <w:pPr>
        <w:pStyle w:val="BodyText"/>
        <w:spacing w:line="275" w:lineRule="exact"/>
        <w:ind w:left="721"/>
      </w:pPr>
      <w:r>
        <w:t>686</w:t>
      </w:r>
      <w:r>
        <w:rPr>
          <w:spacing w:val="-3"/>
        </w:rPr>
        <w:t xml:space="preserve"> </w:t>
      </w:r>
      <w:r>
        <w:t>Arms</w:t>
      </w:r>
      <w:r>
        <w:rPr>
          <w:spacing w:val="-1"/>
        </w:rPr>
        <w:t xml:space="preserve"> </w:t>
      </w:r>
      <w:r>
        <w:t>Control,</w:t>
      </w:r>
      <w:r>
        <w:rPr>
          <w:spacing w:val="-3"/>
        </w:rPr>
        <w:t xml:space="preserve"> </w:t>
      </w:r>
      <w:r>
        <w:t>Deterrence,</w:t>
      </w:r>
      <w:r>
        <w:rPr>
          <w:spacing w:val="-2"/>
        </w:rPr>
        <w:t xml:space="preserve"> </w:t>
      </w:r>
      <w:r>
        <w:t>and</w:t>
      </w:r>
      <w:r>
        <w:rPr>
          <w:spacing w:val="-3"/>
        </w:rPr>
        <w:t xml:space="preserve"> </w:t>
      </w:r>
      <w:r>
        <w:t>Nuclear</w:t>
      </w:r>
      <w:r>
        <w:rPr>
          <w:spacing w:val="-2"/>
        </w:rPr>
        <w:t xml:space="preserve"> </w:t>
      </w:r>
      <w:r>
        <w:t>Nonproliferation</w:t>
      </w:r>
      <w:r>
        <w:rPr>
          <w:spacing w:val="-2"/>
        </w:rPr>
        <w:t xml:space="preserve"> </w:t>
      </w:r>
      <w:r>
        <w:rPr>
          <w:spacing w:val="-5"/>
        </w:rPr>
        <w:t>(3)</w:t>
      </w:r>
    </w:p>
    <w:p w14:paraId="7C9174A6" w14:textId="77777777" w:rsidR="00EE1977" w:rsidRDefault="00000000">
      <w:pPr>
        <w:pStyle w:val="BodyText"/>
        <w:spacing w:line="275" w:lineRule="exact"/>
        <w:ind w:left="721"/>
      </w:pPr>
      <w:r>
        <w:t>687</w:t>
      </w:r>
      <w:r>
        <w:rPr>
          <w:spacing w:val="-3"/>
        </w:rPr>
        <w:t xml:space="preserve"> </w:t>
      </w:r>
      <w:r>
        <w:t>International</w:t>
      </w:r>
      <w:r>
        <w:rPr>
          <w:spacing w:val="-5"/>
        </w:rPr>
        <w:t xml:space="preserve"> </w:t>
      </w:r>
      <w:r>
        <w:t>Political</w:t>
      </w:r>
      <w:r>
        <w:rPr>
          <w:spacing w:val="1"/>
        </w:rPr>
        <w:t xml:space="preserve"> </w:t>
      </w:r>
      <w:r>
        <w:rPr>
          <w:spacing w:val="-2"/>
        </w:rPr>
        <w:t>Economy</w:t>
      </w:r>
    </w:p>
    <w:p w14:paraId="73350242" w14:textId="77777777" w:rsidR="00EE1977" w:rsidRDefault="00000000">
      <w:pPr>
        <w:pStyle w:val="BodyText"/>
        <w:spacing w:line="275" w:lineRule="exact"/>
        <w:ind w:left="721"/>
      </w:pPr>
      <w:r>
        <w:t>688</w:t>
      </w:r>
      <w:r>
        <w:rPr>
          <w:spacing w:val="-3"/>
        </w:rPr>
        <w:t xml:space="preserve"> </w:t>
      </w:r>
      <w:r>
        <w:t>Special</w:t>
      </w:r>
      <w:r>
        <w:rPr>
          <w:spacing w:val="-1"/>
        </w:rPr>
        <w:t xml:space="preserve"> </w:t>
      </w:r>
      <w:r>
        <w:t>Topics</w:t>
      </w:r>
      <w:r>
        <w:rPr>
          <w:spacing w:val="-2"/>
        </w:rPr>
        <w:t xml:space="preserve"> </w:t>
      </w:r>
      <w:r>
        <w:t>in</w:t>
      </w:r>
      <w:r>
        <w:rPr>
          <w:spacing w:val="-3"/>
        </w:rPr>
        <w:t xml:space="preserve"> </w:t>
      </w:r>
      <w:r>
        <w:t>International</w:t>
      </w:r>
      <w:r>
        <w:rPr>
          <w:spacing w:val="-4"/>
        </w:rPr>
        <w:t xml:space="preserve"> </w:t>
      </w:r>
      <w:r>
        <w:t>Politics</w:t>
      </w:r>
      <w:r>
        <w:rPr>
          <w:spacing w:val="-2"/>
        </w:rPr>
        <w:t xml:space="preserve"> </w:t>
      </w:r>
      <w:r>
        <w:rPr>
          <w:spacing w:val="-5"/>
        </w:rPr>
        <w:t>(3)</w:t>
      </w:r>
    </w:p>
    <w:p w14:paraId="53A484DA" w14:textId="77777777" w:rsidR="00EE1977" w:rsidRDefault="00EE1977">
      <w:pPr>
        <w:pStyle w:val="BodyText"/>
        <w:spacing w:before="3"/>
      </w:pPr>
    </w:p>
    <w:p w14:paraId="6989882B" w14:textId="77777777" w:rsidR="00EE1977" w:rsidRDefault="00000000">
      <w:pPr>
        <w:pStyle w:val="ListParagraph"/>
        <w:numPr>
          <w:ilvl w:val="1"/>
          <w:numId w:val="6"/>
        </w:numPr>
        <w:tabs>
          <w:tab w:val="left" w:pos="609"/>
        </w:tabs>
        <w:spacing w:before="1" w:line="275" w:lineRule="exact"/>
        <w:ind w:left="609" w:hanging="249"/>
        <w:rPr>
          <w:sz w:val="24"/>
        </w:rPr>
      </w:pPr>
      <w:r>
        <w:rPr>
          <w:spacing w:val="-2"/>
          <w:sz w:val="24"/>
        </w:rPr>
        <w:t>Other</w:t>
      </w:r>
    </w:p>
    <w:p w14:paraId="5C39C5D1" w14:textId="77777777" w:rsidR="00EE1977" w:rsidRDefault="00000000">
      <w:pPr>
        <w:pStyle w:val="BodyText"/>
        <w:ind w:left="721" w:right="5439"/>
      </w:pPr>
      <w:r>
        <w:t>500 Master’s Thesis Registration</w:t>
      </w:r>
      <w:r>
        <w:rPr>
          <w:spacing w:val="40"/>
        </w:rPr>
        <w:t xml:space="preserve"> </w:t>
      </w:r>
      <w:r>
        <w:t>502</w:t>
      </w:r>
      <w:r>
        <w:rPr>
          <w:spacing w:val="-9"/>
        </w:rPr>
        <w:t xml:space="preserve"> </w:t>
      </w:r>
      <w:r>
        <w:t>Registration</w:t>
      </w:r>
      <w:r>
        <w:rPr>
          <w:spacing w:val="-9"/>
        </w:rPr>
        <w:t xml:space="preserve"> </w:t>
      </w:r>
      <w:r>
        <w:t>for</w:t>
      </w:r>
      <w:r>
        <w:rPr>
          <w:spacing w:val="-9"/>
        </w:rPr>
        <w:t xml:space="preserve"> </w:t>
      </w:r>
      <w:r>
        <w:t>Use</w:t>
      </w:r>
      <w:r>
        <w:rPr>
          <w:spacing w:val="-10"/>
        </w:rPr>
        <w:t xml:space="preserve"> </w:t>
      </w:r>
      <w:r>
        <w:t>of</w:t>
      </w:r>
      <w:r>
        <w:rPr>
          <w:spacing w:val="-9"/>
        </w:rPr>
        <w:t xml:space="preserve"> </w:t>
      </w:r>
      <w:r>
        <w:t>Facilities 579 Teaching Political Science (1)</w:t>
      </w:r>
    </w:p>
    <w:p w14:paraId="2F66C7DB" w14:textId="77777777" w:rsidR="00EE1977" w:rsidRDefault="00000000">
      <w:pPr>
        <w:pStyle w:val="BodyText"/>
        <w:spacing w:line="273" w:lineRule="exact"/>
        <w:ind w:left="721"/>
      </w:pPr>
      <w:r>
        <w:t>591</w:t>
      </w:r>
      <w:r>
        <w:rPr>
          <w:spacing w:val="-4"/>
        </w:rPr>
        <w:t xml:space="preserve"> </w:t>
      </w:r>
      <w:r>
        <w:t>Foreign</w:t>
      </w:r>
      <w:r>
        <w:rPr>
          <w:spacing w:val="-4"/>
        </w:rPr>
        <w:t xml:space="preserve"> Study</w:t>
      </w:r>
    </w:p>
    <w:p w14:paraId="150DE9BD" w14:textId="77777777" w:rsidR="00EE1977" w:rsidRDefault="00000000">
      <w:pPr>
        <w:pStyle w:val="BodyText"/>
        <w:spacing w:before="3" w:line="275" w:lineRule="exact"/>
        <w:ind w:left="721"/>
      </w:pPr>
      <w:r>
        <w:t>593</w:t>
      </w:r>
      <w:r>
        <w:rPr>
          <w:spacing w:val="-4"/>
        </w:rPr>
        <w:t xml:space="preserve"> </w:t>
      </w:r>
      <w:r>
        <w:t>Independent</w:t>
      </w:r>
      <w:r>
        <w:rPr>
          <w:spacing w:val="-4"/>
        </w:rPr>
        <w:t xml:space="preserve"> Study</w:t>
      </w:r>
    </w:p>
    <w:p w14:paraId="51CCAE95" w14:textId="77777777" w:rsidR="00EE1977" w:rsidRDefault="00000000">
      <w:pPr>
        <w:pStyle w:val="BodyText"/>
        <w:spacing w:line="275" w:lineRule="exact"/>
        <w:ind w:left="721"/>
      </w:pPr>
      <w:r>
        <w:t>595</w:t>
      </w:r>
      <w:r>
        <w:rPr>
          <w:spacing w:val="-3"/>
        </w:rPr>
        <w:t xml:space="preserve"> </w:t>
      </w:r>
      <w:r>
        <w:t>Readings</w:t>
      </w:r>
      <w:r>
        <w:rPr>
          <w:spacing w:val="-1"/>
        </w:rPr>
        <w:t xml:space="preserve"> </w:t>
      </w:r>
      <w:r>
        <w:t>and</w:t>
      </w:r>
      <w:r>
        <w:rPr>
          <w:spacing w:val="-2"/>
        </w:rPr>
        <w:t xml:space="preserve"> </w:t>
      </w:r>
      <w:r>
        <w:t>Special</w:t>
      </w:r>
      <w:r>
        <w:rPr>
          <w:spacing w:val="-4"/>
        </w:rPr>
        <w:t xml:space="preserve"> </w:t>
      </w:r>
      <w:r>
        <w:t>Problems</w:t>
      </w:r>
      <w:r>
        <w:rPr>
          <w:spacing w:val="-1"/>
        </w:rPr>
        <w:t xml:space="preserve"> </w:t>
      </w:r>
      <w:r>
        <w:t>in</w:t>
      </w:r>
      <w:r>
        <w:rPr>
          <w:spacing w:val="-2"/>
        </w:rPr>
        <w:t xml:space="preserve"> </w:t>
      </w:r>
      <w:r>
        <w:t>Political</w:t>
      </w:r>
      <w:r>
        <w:rPr>
          <w:spacing w:val="-4"/>
        </w:rPr>
        <w:t xml:space="preserve"> </w:t>
      </w:r>
      <w:r>
        <w:rPr>
          <w:spacing w:val="-2"/>
        </w:rPr>
        <w:t>Science</w:t>
      </w:r>
    </w:p>
    <w:p w14:paraId="34526970" w14:textId="77777777" w:rsidR="00EE1977" w:rsidRDefault="00000000">
      <w:pPr>
        <w:pStyle w:val="BodyText"/>
        <w:spacing w:line="275" w:lineRule="exact"/>
        <w:ind w:left="721"/>
      </w:pPr>
      <w:r>
        <w:t>596</w:t>
      </w:r>
      <w:r>
        <w:rPr>
          <w:spacing w:val="-4"/>
        </w:rPr>
        <w:t xml:space="preserve"> </w:t>
      </w:r>
      <w:r>
        <w:t>Workshops</w:t>
      </w:r>
      <w:r>
        <w:rPr>
          <w:spacing w:val="-3"/>
        </w:rPr>
        <w:t xml:space="preserve"> </w:t>
      </w:r>
      <w:r>
        <w:t>in</w:t>
      </w:r>
      <w:r>
        <w:rPr>
          <w:spacing w:val="-3"/>
        </w:rPr>
        <w:t xml:space="preserve"> </w:t>
      </w:r>
      <w:r>
        <w:t>Computer</w:t>
      </w:r>
      <w:r>
        <w:rPr>
          <w:spacing w:val="-4"/>
        </w:rPr>
        <w:t xml:space="preserve"> </w:t>
      </w:r>
      <w:r>
        <w:t>Applications</w:t>
      </w:r>
      <w:r>
        <w:rPr>
          <w:spacing w:val="-2"/>
        </w:rPr>
        <w:t xml:space="preserve"> </w:t>
      </w:r>
      <w:r>
        <w:rPr>
          <w:spacing w:val="-5"/>
        </w:rPr>
        <w:t>(1)</w:t>
      </w:r>
    </w:p>
    <w:p w14:paraId="58A3C953" w14:textId="77777777" w:rsidR="00EE1977" w:rsidRDefault="00000000">
      <w:pPr>
        <w:pStyle w:val="BodyText"/>
        <w:spacing w:line="275" w:lineRule="exact"/>
        <w:ind w:left="721"/>
      </w:pPr>
      <w:r>
        <w:t>599</w:t>
      </w:r>
      <w:r>
        <w:rPr>
          <w:spacing w:val="-3"/>
        </w:rPr>
        <w:t xml:space="preserve"> </w:t>
      </w:r>
      <w:r>
        <w:t>Professional</w:t>
      </w:r>
      <w:r>
        <w:rPr>
          <w:spacing w:val="-4"/>
        </w:rPr>
        <w:t xml:space="preserve"> </w:t>
      </w:r>
      <w:r>
        <w:t>Development</w:t>
      </w:r>
      <w:r>
        <w:rPr>
          <w:spacing w:val="-4"/>
        </w:rPr>
        <w:t xml:space="preserve"> </w:t>
      </w:r>
      <w:r>
        <w:rPr>
          <w:spacing w:val="-5"/>
        </w:rPr>
        <w:t>(1)</w:t>
      </w:r>
    </w:p>
    <w:p w14:paraId="1E6F549D" w14:textId="77777777" w:rsidR="00EE1977" w:rsidRDefault="00000000">
      <w:pPr>
        <w:pStyle w:val="BodyText"/>
        <w:spacing w:line="242" w:lineRule="auto"/>
        <w:ind w:left="721" w:right="3647"/>
      </w:pPr>
      <w:r>
        <w:t>600</w:t>
      </w:r>
      <w:r>
        <w:rPr>
          <w:spacing w:val="-9"/>
        </w:rPr>
        <w:t xml:space="preserve"> </w:t>
      </w:r>
      <w:r>
        <w:t>Doctoral</w:t>
      </w:r>
      <w:r>
        <w:rPr>
          <w:spacing w:val="-11"/>
        </w:rPr>
        <w:t xml:space="preserve"> </w:t>
      </w:r>
      <w:r>
        <w:t>Research</w:t>
      </w:r>
      <w:r>
        <w:rPr>
          <w:spacing w:val="-9"/>
        </w:rPr>
        <w:t xml:space="preserve"> </w:t>
      </w:r>
      <w:r>
        <w:t>and</w:t>
      </w:r>
      <w:r>
        <w:rPr>
          <w:spacing w:val="-9"/>
        </w:rPr>
        <w:t xml:space="preserve"> </w:t>
      </w:r>
      <w:r>
        <w:t>Dissertation</w:t>
      </w:r>
      <w:r>
        <w:rPr>
          <w:spacing w:val="-9"/>
        </w:rPr>
        <w:t xml:space="preserve"> </w:t>
      </w:r>
      <w:r>
        <w:t>Registration 697 Readings from Two Fields of Political Science</w:t>
      </w:r>
    </w:p>
    <w:p w14:paraId="300DCE3F" w14:textId="77777777" w:rsidR="00EE1977" w:rsidRDefault="00000000">
      <w:pPr>
        <w:pStyle w:val="ListParagraph"/>
        <w:numPr>
          <w:ilvl w:val="0"/>
          <w:numId w:val="6"/>
        </w:numPr>
        <w:tabs>
          <w:tab w:val="left" w:pos="279"/>
        </w:tabs>
        <w:spacing w:before="272"/>
        <w:ind w:left="279" w:hanging="279"/>
        <w:jc w:val="left"/>
        <w:rPr>
          <w:sz w:val="24"/>
        </w:rPr>
      </w:pPr>
      <w:bookmarkStart w:id="81" w:name="II._Pertinent_Graduate_Student_Web_Pages"/>
      <w:bookmarkEnd w:id="81"/>
      <w:r>
        <w:rPr>
          <w:sz w:val="24"/>
        </w:rPr>
        <w:t>Pertinent</w:t>
      </w:r>
      <w:r>
        <w:rPr>
          <w:spacing w:val="-2"/>
          <w:sz w:val="24"/>
        </w:rPr>
        <w:t xml:space="preserve"> </w:t>
      </w:r>
      <w:r>
        <w:rPr>
          <w:sz w:val="24"/>
        </w:rPr>
        <w:t>Graduate</w:t>
      </w:r>
      <w:r>
        <w:rPr>
          <w:spacing w:val="-6"/>
          <w:sz w:val="24"/>
        </w:rPr>
        <w:t xml:space="preserve"> </w:t>
      </w:r>
      <w:r>
        <w:rPr>
          <w:sz w:val="24"/>
        </w:rPr>
        <w:t>Student</w:t>
      </w:r>
      <w:r>
        <w:rPr>
          <w:spacing w:val="-5"/>
          <w:sz w:val="24"/>
        </w:rPr>
        <w:t xml:space="preserve"> </w:t>
      </w:r>
      <w:r>
        <w:rPr>
          <w:sz w:val="24"/>
        </w:rPr>
        <w:t>Web</w:t>
      </w:r>
      <w:r>
        <w:rPr>
          <w:spacing w:val="-4"/>
          <w:sz w:val="24"/>
        </w:rPr>
        <w:t xml:space="preserve"> Pages</w:t>
      </w:r>
    </w:p>
    <w:p w14:paraId="1CAE1E1B" w14:textId="4A0A5A57" w:rsidR="00EE1977" w:rsidRDefault="00000000">
      <w:pPr>
        <w:pStyle w:val="ListParagraph"/>
        <w:numPr>
          <w:ilvl w:val="0"/>
          <w:numId w:val="5"/>
        </w:numPr>
        <w:tabs>
          <w:tab w:val="left" w:pos="720"/>
          <w:tab w:val="left" w:pos="901"/>
        </w:tabs>
        <w:spacing w:before="18"/>
        <w:ind w:right="6050" w:hanging="540"/>
        <w:rPr>
          <w:sz w:val="24"/>
        </w:rPr>
      </w:pPr>
      <w:hyperlink r:id="rId38" w:history="1">
        <w:r w:rsidR="000C35BE" w:rsidRPr="000C35BE">
          <w:rPr>
            <w:rStyle w:val="Hyperlink"/>
            <w:sz w:val="24"/>
          </w:rPr>
          <w:t>Center</w:t>
        </w:r>
        <w:r w:rsidR="000C35BE" w:rsidRPr="000C35BE">
          <w:rPr>
            <w:rStyle w:val="Hyperlink"/>
            <w:spacing w:val="-15"/>
            <w:sz w:val="24"/>
          </w:rPr>
          <w:t xml:space="preserve"> </w:t>
        </w:r>
        <w:r w:rsidR="000C35BE" w:rsidRPr="000C35BE">
          <w:rPr>
            <w:rStyle w:val="Hyperlink"/>
            <w:sz w:val="24"/>
          </w:rPr>
          <w:t>for</w:t>
        </w:r>
        <w:r w:rsidR="000C35BE" w:rsidRPr="000C35BE">
          <w:rPr>
            <w:rStyle w:val="Hyperlink"/>
            <w:spacing w:val="-13"/>
            <w:sz w:val="24"/>
          </w:rPr>
          <w:t xml:space="preserve"> </w:t>
        </w:r>
        <w:r w:rsidR="000C35BE" w:rsidRPr="000C35BE">
          <w:rPr>
            <w:rStyle w:val="Hyperlink"/>
            <w:sz w:val="24"/>
          </w:rPr>
          <w:t>Global</w:t>
        </w:r>
        <w:r w:rsidR="000C35BE" w:rsidRPr="000C35BE">
          <w:rPr>
            <w:rStyle w:val="Hyperlink"/>
            <w:spacing w:val="-15"/>
            <w:sz w:val="24"/>
          </w:rPr>
          <w:t xml:space="preserve"> </w:t>
        </w:r>
        <w:r w:rsidR="000C35BE" w:rsidRPr="000C35BE">
          <w:rPr>
            <w:rStyle w:val="Hyperlink"/>
            <w:sz w:val="24"/>
          </w:rPr>
          <w:t>Engagement</w:t>
        </w:r>
      </w:hyperlink>
      <w:r w:rsidR="000C35BE">
        <w:rPr>
          <w:sz w:val="24"/>
        </w:rPr>
        <w:t xml:space="preserve"> </w:t>
      </w:r>
    </w:p>
    <w:p w14:paraId="5EC5B5C4" w14:textId="24595441" w:rsidR="00EE1977" w:rsidRDefault="00000000">
      <w:pPr>
        <w:pStyle w:val="ListParagraph"/>
        <w:numPr>
          <w:ilvl w:val="0"/>
          <w:numId w:val="5"/>
        </w:numPr>
        <w:tabs>
          <w:tab w:val="left" w:pos="720"/>
        </w:tabs>
        <w:spacing w:before="18"/>
        <w:ind w:left="720"/>
        <w:rPr>
          <w:sz w:val="24"/>
        </w:rPr>
      </w:pPr>
      <w:hyperlink r:id="rId39" w:history="1">
        <w:r w:rsidR="000C35BE" w:rsidRPr="000C35BE">
          <w:rPr>
            <w:rStyle w:val="Hyperlink"/>
            <w:sz w:val="24"/>
          </w:rPr>
          <w:t>Counseling</w:t>
        </w:r>
        <w:r w:rsidR="000C35BE" w:rsidRPr="000C35BE">
          <w:rPr>
            <w:rStyle w:val="Hyperlink"/>
            <w:spacing w:val="-9"/>
            <w:sz w:val="24"/>
          </w:rPr>
          <w:t xml:space="preserve"> </w:t>
        </w:r>
        <w:r w:rsidR="000C35BE" w:rsidRPr="000C35BE">
          <w:rPr>
            <w:rStyle w:val="Hyperlink"/>
            <w:spacing w:val="-2"/>
            <w:sz w:val="24"/>
          </w:rPr>
          <w:t>Center</w:t>
        </w:r>
      </w:hyperlink>
    </w:p>
    <w:p w14:paraId="61DB16BD" w14:textId="77777777" w:rsidR="00EE1977" w:rsidRDefault="00EE1977">
      <w:pPr>
        <w:pStyle w:val="ListParagraph"/>
        <w:rPr>
          <w:sz w:val="24"/>
        </w:rPr>
        <w:sectPr w:rsidR="00EE1977">
          <w:pgSz w:w="12240" w:h="15840"/>
          <w:pgMar w:top="1820" w:right="1080" w:bottom="1680" w:left="1440" w:header="0" w:footer="1459" w:gutter="0"/>
          <w:cols w:space="720"/>
        </w:sectPr>
      </w:pPr>
    </w:p>
    <w:p w14:paraId="2D043823" w14:textId="77777777" w:rsidR="00EE1977" w:rsidRDefault="00EE1977">
      <w:pPr>
        <w:pStyle w:val="BodyText"/>
        <w:spacing w:before="50"/>
      </w:pPr>
    </w:p>
    <w:p w14:paraId="5D09B379" w14:textId="4943DBD2" w:rsidR="00EE1977" w:rsidRDefault="00000000">
      <w:pPr>
        <w:pStyle w:val="ListParagraph"/>
        <w:numPr>
          <w:ilvl w:val="0"/>
          <w:numId w:val="5"/>
        </w:numPr>
        <w:tabs>
          <w:tab w:val="left" w:pos="720"/>
          <w:tab w:val="left" w:pos="901"/>
        </w:tabs>
        <w:spacing w:before="18"/>
        <w:ind w:right="5942" w:hanging="540"/>
        <w:rPr>
          <w:sz w:val="24"/>
        </w:rPr>
      </w:pPr>
      <w:hyperlink r:id="rId40" w:history="1">
        <w:r w:rsidR="000C35BE" w:rsidRPr="000C35BE">
          <w:rPr>
            <w:rStyle w:val="Hyperlink"/>
            <w:sz w:val="24"/>
          </w:rPr>
          <w:t>Department</w:t>
        </w:r>
        <w:r w:rsidR="000C35BE" w:rsidRPr="000C35BE">
          <w:rPr>
            <w:rStyle w:val="Hyperlink"/>
            <w:spacing w:val="-15"/>
            <w:sz w:val="24"/>
          </w:rPr>
          <w:t xml:space="preserve"> </w:t>
        </w:r>
        <w:r w:rsidR="000C35BE" w:rsidRPr="000C35BE">
          <w:rPr>
            <w:rStyle w:val="Hyperlink"/>
            <w:sz w:val="24"/>
          </w:rPr>
          <w:t>of</w:t>
        </w:r>
        <w:r w:rsidR="000C35BE" w:rsidRPr="000C35BE">
          <w:rPr>
            <w:rStyle w:val="Hyperlink"/>
            <w:spacing w:val="-13"/>
            <w:sz w:val="24"/>
          </w:rPr>
          <w:t xml:space="preserve"> </w:t>
        </w:r>
        <w:r w:rsidR="000C35BE" w:rsidRPr="000C35BE">
          <w:rPr>
            <w:rStyle w:val="Hyperlink"/>
            <w:sz w:val="24"/>
          </w:rPr>
          <w:t>Political</w:t>
        </w:r>
        <w:r w:rsidR="000C35BE" w:rsidRPr="000C35BE">
          <w:rPr>
            <w:rStyle w:val="Hyperlink"/>
            <w:spacing w:val="-15"/>
            <w:sz w:val="24"/>
          </w:rPr>
          <w:t xml:space="preserve"> </w:t>
        </w:r>
        <w:r w:rsidR="000C35BE" w:rsidRPr="000C35BE">
          <w:rPr>
            <w:rStyle w:val="Hyperlink"/>
            <w:sz w:val="24"/>
          </w:rPr>
          <w:t>Science</w:t>
        </w:r>
      </w:hyperlink>
      <w:r w:rsidR="000C35BE">
        <w:rPr>
          <w:sz w:val="24"/>
        </w:rPr>
        <w:t xml:space="preserve"> </w:t>
      </w:r>
    </w:p>
    <w:p w14:paraId="58371501" w14:textId="1EE79551" w:rsidR="00EE1977" w:rsidRDefault="00000000">
      <w:pPr>
        <w:pStyle w:val="ListParagraph"/>
        <w:numPr>
          <w:ilvl w:val="0"/>
          <w:numId w:val="5"/>
        </w:numPr>
        <w:tabs>
          <w:tab w:val="left" w:pos="720"/>
          <w:tab w:val="left" w:pos="901"/>
        </w:tabs>
        <w:spacing w:before="17"/>
        <w:ind w:right="6214" w:hanging="540"/>
        <w:rPr>
          <w:sz w:val="24"/>
        </w:rPr>
      </w:pPr>
      <w:hyperlink r:id="rId41" w:history="1">
        <w:r w:rsidR="003B686E" w:rsidRPr="003B686E">
          <w:rPr>
            <w:rStyle w:val="Hyperlink"/>
            <w:sz w:val="24"/>
          </w:rPr>
          <w:t>College</w:t>
        </w:r>
        <w:r w:rsidR="003B686E" w:rsidRPr="003B686E">
          <w:rPr>
            <w:rStyle w:val="Hyperlink"/>
            <w:spacing w:val="-12"/>
            <w:sz w:val="24"/>
          </w:rPr>
          <w:t xml:space="preserve"> </w:t>
        </w:r>
        <w:r w:rsidR="003B686E" w:rsidRPr="003B686E">
          <w:rPr>
            <w:rStyle w:val="Hyperlink"/>
            <w:sz w:val="24"/>
          </w:rPr>
          <w:t>of</w:t>
        </w:r>
        <w:r w:rsidR="003B686E" w:rsidRPr="003B686E">
          <w:rPr>
            <w:rStyle w:val="Hyperlink"/>
            <w:spacing w:val="-10"/>
            <w:sz w:val="24"/>
          </w:rPr>
          <w:t xml:space="preserve"> </w:t>
        </w:r>
        <w:r w:rsidR="003B686E" w:rsidRPr="003B686E">
          <w:rPr>
            <w:rStyle w:val="Hyperlink"/>
            <w:sz w:val="24"/>
          </w:rPr>
          <w:t>Arts</w:t>
        </w:r>
        <w:r w:rsidR="003B686E" w:rsidRPr="003B686E">
          <w:rPr>
            <w:rStyle w:val="Hyperlink"/>
            <w:spacing w:val="-9"/>
            <w:sz w:val="24"/>
          </w:rPr>
          <w:t xml:space="preserve"> </w:t>
        </w:r>
        <w:r w:rsidR="003B686E" w:rsidRPr="003B686E">
          <w:rPr>
            <w:rStyle w:val="Hyperlink"/>
            <w:sz w:val="24"/>
          </w:rPr>
          <w:t>and</w:t>
        </w:r>
        <w:r w:rsidR="003B686E" w:rsidRPr="003B686E">
          <w:rPr>
            <w:rStyle w:val="Hyperlink"/>
            <w:spacing w:val="-10"/>
            <w:sz w:val="24"/>
          </w:rPr>
          <w:t xml:space="preserve"> </w:t>
        </w:r>
        <w:r w:rsidR="003B686E" w:rsidRPr="003B686E">
          <w:rPr>
            <w:rStyle w:val="Hyperlink"/>
            <w:sz w:val="24"/>
          </w:rPr>
          <w:t>Sciences</w:t>
        </w:r>
      </w:hyperlink>
      <w:r w:rsidR="003B686E">
        <w:rPr>
          <w:sz w:val="24"/>
        </w:rPr>
        <w:t xml:space="preserve"> </w:t>
      </w:r>
    </w:p>
    <w:p w14:paraId="542D9E5B" w14:textId="7B2929DE" w:rsidR="00EE1977" w:rsidRDefault="00000000">
      <w:pPr>
        <w:pStyle w:val="ListParagraph"/>
        <w:numPr>
          <w:ilvl w:val="0"/>
          <w:numId w:val="5"/>
        </w:numPr>
        <w:tabs>
          <w:tab w:val="left" w:pos="720"/>
          <w:tab w:val="left" w:pos="901"/>
        </w:tabs>
        <w:spacing w:before="17"/>
        <w:ind w:right="3419" w:hanging="540"/>
        <w:rPr>
          <w:sz w:val="24"/>
        </w:rPr>
      </w:pPr>
      <w:hyperlink r:id="rId42" w:history="1">
        <w:r w:rsidR="003B686E" w:rsidRPr="003B686E">
          <w:rPr>
            <w:rStyle w:val="Hyperlink"/>
            <w:sz w:val="24"/>
          </w:rPr>
          <w:t>Evolving Practices in Teaching</w:t>
        </w:r>
      </w:hyperlink>
      <w:r w:rsidR="003B686E">
        <w:rPr>
          <w:sz w:val="24"/>
        </w:rPr>
        <w:t xml:space="preserve"> </w:t>
      </w:r>
    </w:p>
    <w:p w14:paraId="7520DE79" w14:textId="1FE91030" w:rsidR="00EE1977" w:rsidRDefault="00000000">
      <w:pPr>
        <w:pStyle w:val="ListParagraph"/>
        <w:numPr>
          <w:ilvl w:val="0"/>
          <w:numId w:val="5"/>
        </w:numPr>
        <w:tabs>
          <w:tab w:val="left" w:pos="720"/>
        </w:tabs>
        <w:spacing w:before="17" w:line="277" w:lineRule="exact"/>
        <w:ind w:left="720"/>
        <w:rPr>
          <w:sz w:val="24"/>
        </w:rPr>
      </w:pPr>
      <w:hyperlink r:id="rId43" w:history="1">
        <w:r w:rsidR="003B686E" w:rsidRPr="003B686E">
          <w:rPr>
            <w:rStyle w:val="Hyperlink"/>
            <w:sz w:val="24"/>
          </w:rPr>
          <w:t>Assistantships</w:t>
        </w:r>
        <w:r w:rsidR="003B686E" w:rsidRPr="003B686E">
          <w:rPr>
            <w:rStyle w:val="Hyperlink"/>
            <w:spacing w:val="-3"/>
            <w:sz w:val="24"/>
          </w:rPr>
          <w:t xml:space="preserve"> </w:t>
        </w:r>
        <w:r w:rsidR="003B686E" w:rsidRPr="003B686E">
          <w:rPr>
            <w:rStyle w:val="Hyperlink"/>
            <w:sz w:val="24"/>
          </w:rPr>
          <w:t>for</w:t>
        </w:r>
        <w:r w:rsidR="003B686E" w:rsidRPr="003B686E">
          <w:rPr>
            <w:rStyle w:val="Hyperlink"/>
            <w:spacing w:val="-4"/>
            <w:sz w:val="24"/>
          </w:rPr>
          <w:t xml:space="preserve"> </w:t>
        </w:r>
        <w:r w:rsidR="003B686E" w:rsidRPr="003B686E">
          <w:rPr>
            <w:rStyle w:val="Hyperlink"/>
            <w:sz w:val="24"/>
          </w:rPr>
          <w:t>Graduate</w:t>
        </w:r>
        <w:r w:rsidR="003B686E" w:rsidRPr="003B686E">
          <w:rPr>
            <w:rStyle w:val="Hyperlink"/>
            <w:spacing w:val="-5"/>
            <w:sz w:val="24"/>
          </w:rPr>
          <w:t xml:space="preserve"> </w:t>
        </w:r>
        <w:r w:rsidR="003B686E" w:rsidRPr="003B686E">
          <w:rPr>
            <w:rStyle w:val="Hyperlink"/>
            <w:spacing w:val="-2"/>
            <w:sz w:val="24"/>
          </w:rPr>
          <w:t>Students</w:t>
        </w:r>
      </w:hyperlink>
    </w:p>
    <w:p w14:paraId="718A19FC" w14:textId="4F9BDC58" w:rsidR="00EE1977" w:rsidRDefault="00000000">
      <w:pPr>
        <w:pStyle w:val="ListParagraph"/>
        <w:numPr>
          <w:ilvl w:val="0"/>
          <w:numId w:val="5"/>
        </w:numPr>
        <w:tabs>
          <w:tab w:val="left" w:pos="720"/>
          <w:tab w:val="left" w:pos="901"/>
        </w:tabs>
        <w:spacing w:before="13"/>
        <w:ind w:right="6422" w:hanging="540"/>
        <w:rPr>
          <w:sz w:val="24"/>
        </w:rPr>
      </w:pPr>
      <w:hyperlink r:id="rId44" w:history="1">
        <w:r w:rsidR="003B686E" w:rsidRPr="003B686E">
          <w:rPr>
            <w:rStyle w:val="Hyperlink"/>
            <w:sz w:val="24"/>
          </w:rPr>
          <w:t>Graduate School</w:t>
        </w:r>
      </w:hyperlink>
      <w:r w:rsidR="003B686E">
        <w:rPr>
          <w:sz w:val="24"/>
        </w:rPr>
        <w:t xml:space="preserve"> </w:t>
      </w:r>
    </w:p>
    <w:p w14:paraId="5A13BE00" w14:textId="5C8FF7D5" w:rsidR="00EE1977" w:rsidRDefault="00000000">
      <w:pPr>
        <w:pStyle w:val="ListParagraph"/>
        <w:numPr>
          <w:ilvl w:val="0"/>
          <w:numId w:val="5"/>
        </w:numPr>
        <w:tabs>
          <w:tab w:val="left" w:pos="720"/>
          <w:tab w:val="left" w:pos="901"/>
        </w:tabs>
        <w:spacing w:before="18"/>
        <w:ind w:right="6715" w:hanging="540"/>
        <w:rPr>
          <w:sz w:val="24"/>
        </w:rPr>
      </w:pPr>
      <w:hyperlink r:id="rId45" w:history="1">
        <w:r w:rsidR="003B686E" w:rsidRPr="003B686E">
          <w:rPr>
            <w:rStyle w:val="Hyperlink"/>
            <w:sz w:val="24"/>
          </w:rPr>
          <w:t>Graduate Catalog</w:t>
        </w:r>
      </w:hyperlink>
    </w:p>
    <w:p w14:paraId="426CDD97" w14:textId="4FF5C1EC" w:rsidR="00EE1977" w:rsidRDefault="00000000">
      <w:pPr>
        <w:pStyle w:val="ListParagraph"/>
        <w:numPr>
          <w:ilvl w:val="0"/>
          <w:numId w:val="5"/>
        </w:numPr>
        <w:tabs>
          <w:tab w:val="left" w:pos="720"/>
          <w:tab w:val="left" w:pos="901"/>
        </w:tabs>
        <w:spacing w:before="17"/>
        <w:ind w:right="1227" w:hanging="540"/>
        <w:rPr>
          <w:sz w:val="24"/>
        </w:rPr>
      </w:pPr>
      <w:hyperlink r:id="rId46" w:history="1">
        <w:r w:rsidR="003B686E" w:rsidRPr="003B686E">
          <w:rPr>
            <w:rStyle w:val="Hyperlink"/>
            <w:sz w:val="24"/>
          </w:rPr>
          <w:t>Graduate Student Appeals Procedure</w:t>
        </w:r>
      </w:hyperlink>
      <w:r w:rsidR="003B686E">
        <w:rPr>
          <w:sz w:val="24"/>
        </w:rPr>
        <w:t xml:space="preserve"> </w:t>
      </w:r>
    </w:p>
    <w:p w14:paraId="657DD0A8" w14:textId="5F50797F" w:rsidR="00EE1977" w:rsidRDefault="00000000">
      <w:pPr>
        <w:pStyle w:val="ListParagraph"/>
        <w:numPr>
          <w:ilvl w:val="0"/>
          <w:numId w:val="5"/>
        </w:numPr>
        <w:tabs>
          <w:tab w:val="left" w:pos="720"/>
          <w:tab w:val="left" w:pos="901"/>
        </w:tabs>
        <w:spacing w:before="17"/>
        <w:ind w:right="6626" w:hanging="540"/>
        <w:rPr>
          <w:sz w:val="24"/>
        </w:rPr>
      </w:pPr>
      <w:hyperlink r:id="rId47" w:history="1">
        <w:r w:rsidR="003B686E" w:rsidRPr="003B686E">
          <w:rPr>
            <w:rStyle w:val="Hyperlink"/>
            <w:sz w:val="24"/>
          </w:rPr>
          <w:t>Graduate</w:t>
        </w:r>
        <w:r w:rsidR="003B686E" w:rsidRPr="003B686E">
          <w:rPr>
            <w:rStyle w:val="Hyperlink"/>
            <w:spacing w:val="-15"/>
            <w:sz w:val="24"/>
          </w:rPr>
          <w:t xml:space="preserve"> </w:t>
        </w:r>
        <w:r w:rsidR="003B686E" w:rsidRPr="003B686E">
          <w:rPr>
            <w:rStyle w:val="Hyperlink"/>
            <w:sz w:val="24"/>
          </w:rPr>
          <w:t>Student</w:t>
        </w:r>
        <w:r w:rsidR="003B686E" w:rsidRPr="003B686E">
          <w:rPr>
            <w:rStyle w:val="Hyperlink"/>
            <w:spacing w:val="-15"/>
            <w:sz w:val="24"/>
          </w:rPr>
          <w:t xml:space="preserve"> </w:t>
        </w:r>
        <w:r w:rsidR="003B686E" w:rsidRPr="003B686E">
          <w:rPr>
            <w:rStyle w:val="Hyperlink"/>
            <w:sz w:val="24"/>
          </w:rPr>
          <w:t>Senate</w:t>
        </w:r>
      </w:hyperlink>
      <w:r w:rsidR="003B686E">
        <w:rPr>
          <w:sz w:val="24"/>
        </w:rPr>
        <w:t xml:space="preserve"> </w:t>
      </w:r>
    </w:p>
    <w:p w14:paraId="26BA9EF7" w14:textId="1491EA37" w:rsidR="00EE1977" w:rsidRDefault="00000000">
      <w:pPr>
        <w:pStyle w:val="ListParagraph"/>
        <w:numPr>
          <w:ilvl w:val="0"/>
          <w:numId w:val="5"/>
        </w:numPr>
        <w:tabs>
          <w:tab w:val="left" w:pos="720"/>
          <w:tab w:val="left" w:pos="901"/>
        </w:tabs>
        <w:spacing w:before="17"/>
        <w:ind w:right="5126" w:hanging="540"/>
        <w:rPr>
          <w:sz w:val="24"/>
        </w:rPr>
      </w:pPr>
      <w:hyperlink r:id="rId48" w:history="1">
        <w:r w:rsidR="003B686E" w:rsidRPr="003B686E">
          <w:rPr>
            <w:rStyle w:val="Hyperlink"/>
            <w:sz w:val="24"/>
          </w:rPr>
          <w:t>Graduate and International Admissions</w:t>
        </w:r>
      </w:hyperlink>
      <w:r w:rsidR="003B686E">
        <w:rPr>
          <w:sz w:val="24"/>
        </w:rPr>
        <w:t xml:space="preserve"> </w:t>
      </w:r>
    </w:p>
    <w:p w14:paraId="60712CB7" w14:textId="27D6CD87" w:rsidR="00EE1977" w:rsidRDefault="00000000">
      <w:pPr>
        <w:pStyle w:val="ListParagraph"/>
        <w:numPr>
          <w:ilvl w:val="0"/>
          <w:numId w:val="5"/>
        </w:numPr>
        <w:tabs>
          <w:tab w:val="left" w:pos="720"/>
          <w:tab w:val="left" w:pos="901"/>
        </w:tabs>
        <w:spacing w:before="17"/>
        <w:ind w:right="6779" w:hanging="540"/>
        <w:rPr>
          <w:sz w:val="24"/>
        </w:rPr>
      </w:pPr>
      <w:hyperlink r:id="rId49" w:history="1">
        <w:r w:rsidR="003B686E" w:rsidRPr="003B686E">
          <w:rPr>
            <w:rStyle w:val="Hyperlink"/>
            <w:sz w:val="24"/>
          </w:rPr>
          <w:t>International House</w:t>
        </w:r>
      </w:hyperlink>
    </w:p>
    <w:p w14:paraId="70CD5127" w14:textId="736ED075" w:rsidR="00EE1977" w:rsidRDefault="00000000">
      <w:pPr>
        <w:pStyle w:val="ListParagraph"/>
        <w:numPr>
          <w:ilvl w:val="0"/>
          <w:numId w:val="5"/>
        </w:numPr>
        <w:tabs>
          <w:tab w:val="left" w:pos="720"/>
          <w:tab w:val="left" w:pos="901"/>
        </w:tabs>
        <w:spacing w:before="17"/>
        <w:ind w:right="6068" w:hanging="540"/>
        <w:rPr>
          <w:sz w:val="24"/>
        </w:rPr>
      </w:pPr>
      <w:hyperlink r:id="rId50" w:history="1">
        <w:r w:rsidR="003B686E" w:rsidRPr="003B686E">
          <w:rPr>
            <w:rStyle w:val="Hyperlink"/>
            <w:sz w:val="24"/>
          </w:rPr>
          <w:t>Office</w:t>
        </w:r>
        <w:r w:rsidR="003B686E" w:rsidRPr="003B686E">
          <w:rPr>
            <w:rStyle w:val="Hyperlink"/>
            <w:spacing w:val="-12"/>
            <w:sz w:val="24"/>
          </w:rPr>
          <w:t xml:space="preserve"> </w:t>
        </w:r>
        <w:r w:rsidR="003B686E" w:rsidRPr="003B686E">
          <w:rPr>
            <w:rStyle w:val="Hyperlink"/>
            <w:sz w:val="24"/>
          </w:rPr>
          <w:t>of</w:t>
        </w:r>
        <w:r w:rsidR="003B686E" w:rsidRPr="003B686E">
          <w:rPr>
            <w:rStyle w:val="Hyperlink"/>
            <w:spacing w:val="-10"/>
            <w:sz w:val="24"/>
          </w:rPr>
          <w:t xml:space="preserve"> </w:t>
        </w:r>
        <w:r w:rsidR="003B686E" w:rsidRPr="003B686E">
          <w:rPr>
            <w:rStyle w:val="Hyperlink"/>
            <w:sz w:val="24"/>
          </w:rPr>
          <w:t>Equity</w:t>
        </w:r>
        <w:r w:rsidR="003B686E" w:rsidRPr="003B686E">
          <w:rPr>
            <w:rStyle w:val="Hyperlink"/>
            <w:spacing w:val="-10"/>
            <w:sz w:val="24"/>
          </w:rPr>
          <w:t xml:space="preserve"> </w:t>
        </w:r>
        <w:r w:rsidR="003B686E" w:rsidRPr="003B686E">
          <w:rPr>
            <w:rStyle w:val="Hyperlink"/>
            <w:sz w:val="24"/>
          </w:rPr>
          <w:t>and</w:t>
        </w:r>
        <w:r w:rsidR="003B686E" w:rsidRPr="003B686E">
          <w:rPr>
            <w:rStyle w:val="Hyperlink"/>
            <w:spacing w:val="-10"/>
            <w:sz w:val="24"/>
          </w:rPr>
          <w:t xml:space="preserve"> </w:t>
        </w:r>
        <w:r w:rsidR="003B686E" w:rsidRPr="003B686E">
          <w:rPr>
            <w:rStyle w:val="Hyperlink"/>
            <w:sz w:val="24"/>
          </w:rPr>
          <w:t>Diversity</w:t>
        </w:r>
      </w:hyperlink>
    </w:p>
    <w:p w14:paraId="0FAF3BDC" w14:textId="5E092709" w:rsidR="00EE1977" w:rsidRDefault="00000000">
      <w:pPr>
        <w:pStyle w:val="ListParagraph"/>
        <w:numPr>
          <w:ilvl w:val="0"/>
          <w:numId w:val="5"/>
        </w:numPr>
        <w:tabs>
          <w:tab w:val="left" w:pos="720"/>
          <w:tab w:val="left" w:pos="901"/>
        </w:tabs>
        <w:spacing w:before="13"/>
        <w:ind w:right="3376" w:hanging="540"/>
        <w:rPr>
          <w:sz w:val="24"/>
        </w:rPr>
      </w:pPr>
      <w:hyperlink r:id="rId51" w:history="1">
        <w:r w:rsidR="003B686E" w:rsidRPr="003B686E">
          <w:rPr>
            <w:rStyle w:val="Hyperlink"/>
            <w:sz w:val="24"/>
          </w:rPr>
          <w:t>Office</w:t>
        </w:r>
        <w:r w:rsidR="003B686E" w:rsidRPr="003B686E">
          <w:rPr>
            <w:rStyle w:val="Hyperlink"/>
            <w:spacing w:val="-9"/>
            <w:sz w:val="24"/>
          </w:rPr>
          <w:t xml:space="preserve"> </w:t>
        </w:r>
        <w:r w:rsidR="003B686E" w:rsidRPr="003B686E">
          <w:rPr>
            <w:rStyle w:val="Hyperlink"/>
            <w:sz w:val="24"/>
          </w:rPr>
          <w:t>of</w:t>
        </w:r>
        <w:r w:rsidR="003B686E" w:rsidRPr="003B686E">
          <w:rPr>
            <w:rStyle w:val="Hyperlink"/>
            <w:spacing w:val="-6"/>
            <w:sz w:val="24"/>
          </w:rPr>
          <w:t xml:space="preserve"> </w:t>
        </w:r>
        <w:r w:rsidR="003B686E" w:rsidRPr="003B686E">
          <w:rPr>
            <w:rStyle w:val="Hyperlink"/>
            <w:sz w:val="24"/>
          </w:rPr>
          <w:t>Multicultural</w:t>
        </w:r>
        <w:r w:rsidR="003B686E" w:rsidRPr="003B686E">
          <w:rPr>
            <w:rStyle w:val="Hyperlink"/>
            <w:spacing w:val="-9"/>
            <w:sz w:val="24"/>
          </w:rPr>
          <w:t xml:space="preserve"> </w:t>
        </w:r>
        <w:r w:rsidR="003B686E" w:rsidRPr="003B686E">
          <w:rPr>
            <w:rStyle w:val="Hyperlink"/>
            <w:sz w:val="24"/>
          </w:rPr>
          <w:t>Student</w:t>
        </w:r>
        <w:r w:rsidR="003B686E" w:rsidRPr="003B686E">
          <w:rPr>
            <w:rStyle w:val="Hyperlink"/>
            <w:spacing w:val="-9"/>
            <w:sz w:val="24"/>
          </w:rPr>
          <w:t xml:space="preserve"> </w:t>
        </w:r>
        <w:r w:rsidR="003B686E" w:rsidRPr="003B686E">
          <w:rPr>
            <w:rStyle w:val="Hyperlink"/>
            <w:sz w:val="24"/>
          </w:rPr>
          <w:t>Life/Black</w:t>
        </w:r>
        <w:r w:rsidR="003B686E" w:rsidRPr="003B686E">
          <w:rPr>
            <w:rStyle w:val="Hyperlink"/>
            <w:spacing w:val="-7"/>
            <w:sz w:val="24"/>
          </w:rPr>
          <w:t xml:space="preserve"> </w:t>
        </w:r>
        <w:r w:rsidR="003B686E" w:rsidRPr="003B686E">
          <w:rPr>
            <w:rStyle w:val="Hyperlink"/>
            <w:sz w:val="24"/>
          </w:rPr>
          <w:t>Cultural</w:t>
        </w:r>
        <w:r w:rsidR="003B686E" w:rsidRPr="003B686E">
          <w:rPr>
            <w:rStyle w:val="Hyperlink"/>
            <w:spacing w:val="-4"/>
            <w:sz w:val="24"/>
          </w:rPr>
          <w:t xml:space="preserve"> </w:t>
        </w:r>
        <w:r w:rsidR="003B686E" w:rsidRPr="003B686E">
          <w:rPr>
            <w:rStyle w:val="Hyperlink"/>
            <w:sz w:val="24"/>
          </w:rPr>
          <w:t>Center</w:t>
        </w:r>
      </w:hyperlink>
      <w:r w:rsidR="003B686E">
        <w:rPr>
          <w:sz w:val="24"/>
        </w:rPr>
        <w:t xml:space="preserve"> </w:t>
      </w:r>
    </w:p>
    <w:p w14:paraId="50980F9B" w14:textId="4D45016D" w:rsidR="00EE1977" w:rsidRDefault="00000000">
      <w:pPr>
        <w:pStyle w:val="ListParagraph"/>
        <w:numPr>
          <w:ilvl w:val="0"/>
          <w:numId w:val="5"/>
        </w:numPr>
        <w:tabs>
          <w:tab w:val="left" w:pos="720"/>
          <w:tab w:val="left" w:pos="961"/>
        </w:tabs>
        <w:spacing w:before="17"/>
        <w:ind w:left="961" w:right="3826" w:hanging="600"/>
        <w:rPr>
          <w:sz w:val="24"/>
        </w:rPr>
      </w:pPr>
      <w:hyperlink r:id="rId52" w:history="1">
        <w:r w:rsidR="003B686E" w:rsidRPr="003B686E">
          <w:rPr>
            <w:rStyle w:val="Hyperlink"/>
            <w:sz w:val="24"/>
          </w:rPr>
          <w:t>Research</w:t>
        </w:r>
        <w:r w:rsidR="003B686E" w:rsidRPr="003B686E">
          <w:rPr>
            <w:rStyle w:val="Hyperlink"/>
            <w:spacing w:val="-10"/>
            <w:sz w:val="24"/>
          </w:rPr>
          <w:t xml:space="preserve"> </w:t>
        </w:r>
        <w:r w:rsidR="003B686E" w:rsidRPr="003B686E">
          <w:rPr>
            <w:rStyle w:val="Hyperlink"/>
            <w:sz w:val="24"/>
          </w:rPr>
          <w:t>Compliance/Research</w:t>
        </w:r>
        <w:r w:rsidR="003B686E" w:rsidRPr="003B686E">
          <w:rPr>
            <w:rStyle w:val="Hyperlink"/>
            <w:spacing w:val="-10"/>
            <w:sz w:val="24"/>
          </w:rPr>
          <w:t xml:space="preserve"> </w:t>
        </w:r>
        <w:r w:rsidR="003B686E" w:rsidRPr="003B686E">
          <w:rPr>
            <w:rStyle w:val="Hyperlink"/>
            <w:sz w:val="24"/>
          </w:rPr>
          <w:t>with</w:t>
        </w:r>
        <w:r w:rsidR="003B686E" w:rsidRPr="003B686E">
          <w:rPr>
            <w:rStyle w:val="Hyperlink"/>
            <w:spacing w:val="-10"/>
            <w:sz w:val="24"/>
          </w:rPr>
          <w:t xml:space="preserve"> </w:t>
        </w:r>
        <w:r w:rsidR="003B686E" w:rsidRPr="003B686E">
          <w:rPr>
            <w:rStyle w:val="Hyperlink"/>
            <w:sz w:val="24"/>
          </w:rPr>
          <w:t>Human</w:t>
        </w:r>
        <w:r w:rsidR="003B686E" w:rsidRPr="003B686E">
          <w:rPr>
            <w:rStyle w:val="Hyperlink"/>
            <w:spacing w:val="-10"/>
            <w:sz w:val="24"/>
          </w:rPr>
          <w:t xml:space="preserve"> </w:t>
        </w:r>
        <w:r w:rsidR="003B686E" w:rsidRPr="003B686E">
          <w:rPr>
            <w:rStyle w:val="Hyperlink"/>
            <w:sz w:val="24"/>
          </w:rPr>
          <w:t>Subjects</w:t>
        </w:r>
      </w:hyperlink>
      <w:r w:rsidR="003B686E">
        <w:rPr>
          <w:sz w:val="24"/>
        </w:rPr>
        <w:t xml:space="preserve"> </w:t>
      </w:r>
    </w:p>
    <w:p w14:paraId="749B9F59" w14:textId="2F7E49D4" w:rsidR="00EE1977" w:rsidRDefault="00000000">
      <w:pPr>
        <w:pStyle w:val="ListParagraph"/>
        <w:numPr>
          <w:ilvl w:val="0"/>
          <w:numId w:val="5"/>
        </w:numPr>
        <w:tabs>
          <w:tab w:val="left" w:pos="720"/>
          <w:tab w:val="left" w:pos="901"/>
        </w:tabs>
        <w:spacing w:before="17"/>
        <w:ind w:right="5044" w:hanging="540"/>
        <w:rPr>
          <w:sz w:val="24"/>
        </w:rPr>
      </w:pPr>
      <w:hyperlink r:id="rId53" w:history="1">
        <w:r w:rsidR="000C35BE" w:rsidRPr="000C35BE">
          <w:rPr>
            <w:rStyle w:val="Hyperlink"/>
            <w:sz w:val="24"/>
          </w:rPr>
          <w:t>Student</w:t>
        </w:r>
        <w:r w:rsidR="000C35BE" w:rsidRPr="000C35BE">
          <w:rPr>
            <w:rStyle w:val="Hyperlink"/>
            <w:spacing w:val="-13"/>
            <w:sz w:val="24"/>
          </w:rPr>
          <w:t xml:space="preserve"> </w:t>
        </w:r>
        <w:r w:rsidR="000C35BE" w:rsidRPr="000C35BE">
          <w:rPr>
            <w:rStyle w:val="Hyperlink"/>
            <w:sz w:val="24"/>
          </w:rPr>
          <w:t>Conduct</w:t>
        </w:r>
        <w:r w:rsidR="000C35BE" w:rsidRPr="000C35BE">
          <w:rPr>
            <w:rStyle w:val="Hyperlink"/>
            <w:spacing w:val="-9"/>
            <w:sz w:val="24"/>
          </w:rPr>
          <w:t xml:space="preserve"> </w:t>
        </w:r>
        <w:r w:rsidR="000C35BE" w:rsidRPr="000C35BE">
          <w:rPr>
            <w:rStyle w:val="Hyperlink"/>
            <w:sz w:val="24"/>
          </w:rPr>
          <w:t>and</w:t>
        </w:r>
        <w:r w:rsidR="000C35BE" w:rsidRPr="000C35BE">
          <w:rPr>
            <w:rStyle w:val="Hyperlink"/>
            <w:spacing w:val="-12"/>
            <w:sz w:val="24"/>
          </w:rPr>
          <w:t xml:space="preserve"> </w:t>
        </w:r>
        <w:r w:rsidR="000C35BE" w:rsidRPr="000C35BE">
          <w:rPr>
            <w:rStyle w:val="Hyperlink"/>
            <w:sz w:val="24"/>
          </w:rPr>
          <w:t>Community</w:t>
        </w:r>
        <w:r w:rsidR="000C35BE" w:rsidRPr="000C35BE">
          <w:rPr>
            <w:rStyle w:val="Hyperlink"/>
            <w:spacing w:val="-12"/>
            <w:sz w:val="24"/>
          </w:rPr>
          <w:t xml:space="preserve"> </w:t>
        </w:r>
        <w:r w:rsidR="000C35BE" w:rsidRPr="000C35BE">
          <w:rPr>
            <w:rStyle w:val="Hyperlink"/>
            <w:sz w:val="24"/>
          </w:rPr>
          <w:t>Affairs</w:t>
        </w:r>
      </w:hyperlink>
      <w:r w:rsidR="000C35BE">
        <w:rPr>
          <w:sz w:val="24"/>
        </w:rPr>
        <w:t xml:space="preserve"> </w:t>
      </w:r>
    </w:p>
    <w:p w14:paraId="113D04B5" w14:textId="636B98B3" w:rsidR="00EE1977" w:rsidRDefault="00000000">
      <w:pPr>
        <w:pStyle w:val="ListParagraph"/>
        <w:numPr>
          <w:ilvl w:val="0"/>
          <w:numId w:val="5"/>
        </w:numPr>
        <w:tabs>
          <w:tab w:val="left" w:pos="720"/>
        </w:tabs>
        <w:spacing w:before="17" w:line="277" w:lineRule="exact"/>
        <w:ind w:left="720"/>
        <w:rPr>
          <w:sz w:val="24"/>
        </w:rPr>
      </w:pPr>
      <w:hyperlink r:id="rId54" w:history="1">
        <w:r w:rsidR="000C35BE" w:rsidRPr="000C35BE">
          <w:rPr>
            <w:rStyle w:val="Hyperlink"/>
            <w:sz w:val="24"/>
          </w:rPr>
          <w:t>ITA</w:t>
        </w:r>
        <w:r w:rsidR="000C35BE" w:rsidRPr="000C35BE">
          <w:rPr>
            <w:rStyle w:val="Hyperlink"/>
            <w:spacing w:val="-4"/>
            <w:sz w:val="24"/>
          </w:rPr>
          <w:t xml:space="preserve"> </w:t>
        </w:r>
        <w:r w:rsidR="000C35BE" w:rsidRPr="000C35BE">
          <w:rPr>
            <w:rStyle w:val="Hyperlink"/>
            <w:sz w:val="24"/>
          </w:rPr>
          <w:t>Testing</w:t>
        </w:r>
        <w:r w:rsidR="000C35BE" w:rsidRPr="000C35BE">
          <w:rPr>
            <w:rStyle w:val="Hyperlink"/>
            <w:spacing w:val="-4"/>
            <w:sz w:val="24"/>
          </w:rPr>
          <w:t xml:space="preserve"> </w:t>
        </w:r>
        <w:r w:rsidR="000C35BE" w:rsidRPr="000C35BE">
          <w:rPr>
            <w:rStyle w:val="Hyperlink"/>
            <w:spacing w:val="-2"/>
            <w:sz w:val="24"/>
          </w:rPr>
          <w:t>Program</w:t>
        </w:r>
      </w:hyperlink>
    </w:p>
    <w:p w14:paraId="746AA0B4" w14:textId="2CB0A9AD" w:rsidR="00EE1977" w:rsidRDefault="00000000">
      <w:pPr>
        <w:pStyle w:val="ListParagraph"/>
        <w:numPr>
          <w:ilvl w:val="0"/>
          <w:numId w:val="5"/>
        </w:numPr>
        <w:tabs>
          <w:tab w:val="left" w:pos="720"/>
          <w:tab w:val="left" w:pos="901"/>
        </w:tabs>
        <w:spacing w:before="18"/>
        <w:ind w:right="4777" w:hanging="540"/>
        <w:rPr>
          <w:sz w:val="24"/>
        </w:rPr>
      </w:pPr>
      <w:hyperlink r:id="rId55" w:history="1">
        <w:r w:rsidR="000C35BE" w:rsidRPr="000C35BE">
          <w:rPr>
            <w:rStyle w:val="Hyperlink"/>
            <w:sz w:val="24"/>
          </w:rPr>
          <w:t>Electronic Theses and Dissertations</w:t>
        </w:r>
      </w:hyperlink>
      <w:r w:rsidR="000C35BE">
        <w:rPr>
          <w:sz w:val="24"/>
        </w:rPr>
        <w:t xml:space="preserve"> </w:t>
      </w:r>
    </w:p>
    <w:p w14:paraId="39A414CC" w14:textId="30605E3F" w:rsidR="00EE1977" w:rsidRDefault="00000000">
      <w:pPr>
        <w:pStyle w:val="ListParagraph"/>
        <w:numPr>
          <w:ilvl w:val="0"/>
          <w:numId w:val="5"/>
        </w:numPr>
        <w:tabs>
          <w:tab w:val="left" w:pos="720"/>
          <w:tab w:val="left" w:pos="901"/>
        </w:tabs>
        <w:spacing w:before="17"/>
        <w:ind w:right="4447" w:hanging="540"/>
        <w:rPr>
          <w:sz w:val="24"/>
        </w:rPr>
      </w:pPr>
      <w:hyperlink r:id="rId56" w:history="1">
        <w:r w:rsidR="000C35BE" w:rsidRPr="000C35BE">
          <w:rPr>
            <w:rStyle w:val="Hyperlink"/>
            <w:sz w:val="24"/>
          </w:rPr>
          <w:t>Library Website for Graduate Students</w:t>
        </w:r>
      </w:hyperlink>
      <w:r w:rsidR="000C35BE">
        <w:rPr>
          <w:sz w:val="24"/>
        </w:rPr>
        <w:t xml:space="preserve"> </w:t>
      </w:r>
    </w:p>
    <w:p w14:paraId="66BEB63E" w14:textId="7CEB62D7" w:rsidR="00EE1977" w:rsidRDefault="00000000">
      <w:pPr>
        <w:pStyle w:val="ListParagraph"/>
        <w:numPr>
          <w:ilvl w:val="0"/>
          <w:numId w:val="5"/>
        </w:numPr>
        <w:tabs>
          <w:tab w:val="left" w:pos="720"/>
        </w:tabs>
        <w:spacing w:before="12" w:line="277" w:lineRule="exact"/>
        <w:ind w:left="720"/>
        <w:rPr>
          <w:sz w:val="24"/>
        </w:rPr>
      </w:pPr>
      <w:hyperlink r:id="rId57" w:history="1">
        <w:r w:rsidR="000C35BE" w:rsidRPr="000C35BE">
          <w:rPr>
            <w:rStyle w:val="Hyperlink"/>
            <w:spacing w:val="-5"/>
            <w:sz w:val="24"/>
          </w:rPr>
          <w:t>OIT</w:t>
        </w:r>
      </w:hyperlink>
    </w:p>
    <w:p w14:paraId="7DDAD87B" w14:textId="189027E6" w:rsidR="00EE1977" w:rsidRDefault="00000000">
      <w:pPr>
        <w:pStyle w:val="ListParagraph"/>
        <w:numPr>
          <w:ilvl w:val="0"/>
          <w:numId w:val="5"/>
        </w:numPr>
        <w:tabs>
          <w:tab w:val="left" w:pos="720"/>
          <w:tab w:val="left" w:pos="901"/>
        </w:tabs>
        <w:spacing w:before="18"/>
        <w:ind w:right="6645" w:hanging="540"/>
        <w:rPr>
          <w:sz w:val="24"/>
        </w:rPr>
      </w:pPr>
      <w:hyperlink r:id="rId58" w:history="1">
        <w:r w:rsidR="000C35BE" w:rsidRPr="000C35BE">
          <w:rPr>
            <w:rStyle w:val="Hyperlink"/>
            <w:spacing w:val="-2"/>
            <w:sz w:val="24"/>
          </w:rPr>
          <w:t>Housing</w:t>
        </w:r>
      </w:hyperlink>
      <w:r w:rsidR="000C35BE">
        <w:rPr>
          <w:spacing w:val="-2"/>
          <w:sz w:val="24"/>
        </w:rPr>
        <w:t xml:space="preserve"> </w:t>
      </w:r>
    </w:p>
    <w:p w14:paraId="4FAFD461" w14:textId="77777777" w:rsidR="00EE1977" w:rsidRDefault="00EE1977">
      <w:pPr>
        <w:pStyle w:val="BodyText"/>
        <w:spacing w:before="3"/>
      </w:pPr>
    </w:p>
    <w:p w14:paraId="27736415" w14:textId="77777777" w:rsidR="00EE1977" w:rsidRDefault="00000000">
      <w:pPr>
        <w:pStyle w:val="ListParagraph"/>
        <w:numPr>
          <w:ilvl w:val="0"/>
          <w:numId w:val="6"/>
        </w:numPr>
        <w:tabs>
          <w:tab w:val="left" w:pos="429"/>
        </w:tabs>
        <w:ind w:left="429" w:hanging="359"/>
        <w:jc w:val="left"/>
        <w:rPr>
          <w:sz w:val="24"/>
        </w:rPr>
      </w:pPr>
      <w:bookmarkStart w:id="82" w:name="III._Forms_and_Additional_Resources"/>
      <w:bookmarkEnd w:id="82"/>
      <w:r>
        <w:rPr>
          <w:sz w:val="24"/>
        </w:rPr>
        <w:t>Forms</w:t>
      </w:r>
      <w:r>
        <w:rPr>
          <w:spacing w:val="-3"/>
          <w:sz w:val="24"/>
        </w:rPr>
        <w:t xml:space="preserve"> </w:t>
      </w:r>
      <w:r>
        <w:rPr>
          <w:sz w:val="24"/>
        </w:rPr>
        <w:t>and</w:t>
      </w:r>
      <w:r>
        <w:rPr>
          <w:spacing w:val="-3"/>
          <w:sz w:val="24"/>
        </w:rPr>
        <w:t xml:space="preserve"> </w:t>
      </w:r>
      <w:r>
        <w:rPr>
          <w:sz w:val="24"/>
        </w:rPr>
        <w:t>Additional</w:t>
      </w:r>
      <w:r>
        <w:rPr>
          <w:spacing w:val="-5"/>
          <w:sz w:val="24"/>
        </w:rPr>
        <w:t xml:space="preserve"> </w:t>
      </w:r>
      <w:r>
        <w:rPr>
          <w:spacing w:val="-2"/>
          <w:sz w:val="24"/>
        </w:rPr>
        <w:t>Resources</w:t>
      </w:r>
    </w:p>
    <w:p w14:paraId="258556E2" w14:textId="19B73FD6" w:rsidR="00EE1977" w:rsidRPr="003B686E" w:rsidRDefault="00000000" w:rsidP="003B686E">
      <w:pPr>
        <w:pStyle w:val="ListParagraph"/>
        <w:numPr>
          <w:ilvl w:val="0"/>
          <w:numId w:val="4"/>
        </w:numPr>
        <w:tabs>
          <w:tab w:val="left" w:pos="720"/>
        </w:tabs>
        <w:spacing w:before="13"/>
        <w:ind w:left="720"/>
        <w:rPr>
          <w:sz w:val="24"/>
        </w:rPr>
      </w:pPr>
      <w:hyperlink r:id="rId59" w:history="1">
        <w:r w:rsidR="000C35BE" w:rsidRPr="000C35BE">
          <w:rPr>
            <w:rStyle w:val="Hyperlink"/>
            <w:sz w:val="24"/>
          </w:rPr>
          <w:t>Graduate</w:t>
        </w:r>
        <w:r w:rsidR="000C35BE" w:rsidRPr="000C35BE">
          <w:rPr>
            <w:rStyle w:val="Hyperlink"/>
            <w:spacing w:val="-4"/>
            <w:sz w:val="24"/>
          </w:rPr>
          <w:t xml:space="preserve"> </w:t>
        </w:r>
        <w:r w:rsidR="000C35BE" w:rsidRPr="000C35BE">
          <w:rPr>
            <w:rStyle w:val="Hyperlink"/>
            <w:sz w:val="24"/>
          </w:rPr>
          <w:t>Student</w:t>
        </w:r>
        <w:r w:rsidR="000C35BE" w:rsidRPr="000C35BE">
          <w:rPr>
            <w:rStyle w:val="Hyperlink"/>
            <w:spacing w:val="-4"/>
            <w:sz w:val="24"/>
          </w:rPr>
          <w:t xml:space="preserve"> </w:t>
        </w:r>
        <w:r w:rsidR="000C35BE" w:rsidRPr="000C35BE">
          <w:rPr>
            <w:rStyle w:val="Hyperlink"/>
            <w:sz w:val="24"/>
          </w:rPr>
          <w:t>Deadline</w:t>
        </w:r>
        <w:r w:rsidR="000C35BE" w:rsidRPr="000C35BE">
          <w:rPr>
            <w:rStyle w:val="Hyperlink"/>
            <w:spacing w:val="-4"/>
            <w:sz w:val="24"/>
          </w:rPr>
          <w:t xml:space="preserve"> </w:t>
        </w:r>
        <w:r w:rsidR="000C35BE" w:rsidRPr="000C35BE">
          <w:rPr>
            <w:rStyle w:val="Hyperlink"/>
            <w:spacing w:val="-2"/>
            <w:sz w:val="24"/>
          </w:rPr>
          <w:t>Dates</w:t>
        </w:r>
      </w:hyperlink>
    </w:p>
    <w:p w14:paraId="76829E42" w14:textId="2CA5202D" w:rsidR="00EE1977" w:rsidRDefault="00000000">
      <w:pPr>
        <w:pStyle w:val="ListParagraph"/>
        <w:numPr>
          <w:ilvl w:val="0"/>
          <w:numId w:val="4"/>
        </w:numPr>
        <w:tabs>
          <w:tab w:val="left" w:pos="720"/>
          <w:tab w:val="left" w:pos="901"/>
        </w:tabs>
        <w:spacing w:before="18"/>
        <w:ind w:right="4899" w:hanging="540"/>
        <w:rPr>
          <w:sz w:val="24"/>
        </w:rPr>
      </w:pPr>
      <w:hyperlink r:id="rId60" w:history="1">
        <w:r w:rsidR="000C35BE" w:rsidRPr="000C35BE">
          <w:rPr>
            <w:rStyle w:val="Hyperlink"/>
            <w:sz w:val="24"/>
          </w:rPr>
          <w:t>Graduate School – Forms Central</w:t>
        </w:r>
      </w:hyperlink>
      <w:r w:rsidR="000C35BE">
        <w:rPr>
          <w:sz w:val="24"/>
        </w:rPr>
        <w:t xml:space="preserve"> </w:t>
      </w:r>
    </w:p>
    <w:p w14:paraId="0BFE5306" w14:textId="0024BF65" w:rsidR="00EE1977" w:rsidRDefault="00000000">
      <w:pPr>
        <w:pStyle w:val="ListParagraph"/>
        <w:numPr>
          <w:ilvl w:val="0"/>
          <w:numId w:val="4"/>
        </w:numPr>
        <w:tabs>
          <w:tab w:val="left" w:pos="720"/>
          <w:tab w:val="left" w:pos="901"/>
        </w:tabs>
        <w:spacing w:before="17"/>
        <w:ind w:right="458" w:hanging="540"/>
        <w:rPr>
          <w:sz w:val="24"/>
        </w:rPr>
      </w:pPr>
      <w:hyperlink r:id="rId61" w:history="1">
        <w:r w:rsidR="000C35BE" w:rsidRPr="000C35BE">
          <w:rPr>
            <w:rStyle w:val="Hyperlink"/>
            <w:sz w:val="24"/>
          </w:rPr>
          <w:t>Admission to Candidacy Application—Master’s Degree</w:t>
        </w:r>
      </w:hyperlink>
      <w:r w:rsidR="000C35BE">
        <w:rPr>
          <w:sz w:val="24"/>
        </w:rPr>
        <w:t xml:space="preserve"> </w:t>
      </w:r>
    </w:p>
    <w:p w14:paraId="36C3C933" w14:textId="23BFABB3" w:rsidR="00EE1977" w:rsidRDefault="00000000">
      <w:pPr>
        <w:pStyle w:val="ListParagraph"/>
        <w:numPr>
          <w:ilvl w:val="0"/>
          <w:numId w:val="4"/>
        </w:numPr>
        <w:tabs>
          <w:tab w:val="left" w:pos="720"/>
        </w:tabs>
        <w:spacing w:before="16" w:line="277" w:lineRule="exact"/>
        <w:ind w:left="720"/>
        <w:rPr>
          <w:sz w:val="24"/>
        </w:rPr>
      </w:pPr>
      <w:hyperlink r:id="rId62" w:history="1">
        <w:r w:rsidR="000C35BE" w:rsidRPr="000C35BE">
          <w:rPr>
            <w:rStyle w:val="Hyperlink"/>
            <w:sz w:val="24"/>
          </w:rPr>
          <w:t>Concurrent</w:t>
        </w:r>
        <w:r w:rsidR="000C35BE" w:rsidRPr="000C35BE">
          <w:rPr>
            <w:rStyle w:val="Hyperlink"/>
            <w:spacing w:val="-7"/>
            <w:sz w:val="24"/>
          </w:rPr>
          <w:t xml:space="preserve"> </w:t>
        </w:r>
        <w:r w:rsidR="000C35BE" w:rsidRPr="000C35BE">
          <w:rPr>
            <w:rStyle w:val="Hyperlink"/>
            <w:sz w:val="24"/>
          </w:rPr>
          <w:t>Master’s</w:t>
        </w:r>
        <w:r w:rsidR="000C35BE" w:rsidRPr="000C35BE">
          <w:rPr>
            <w:rStyle w:val="Hyperlink"/>
            <w:spacing w:val="-3"/>
            <w:sz w:val="24"/>
          </w:rPr>
          <w:t xml:space="preserve"> </w:t>
        </w:r>
        <w:r w:rsidR="000C35BE" w:rsidRPr="000C35BE">
          <w:rPr>
            <w:rStyle w:val="Hyperlink"/>
            <w:sz w:val="24"/>
          </w:rPr>
          <w:t>Degree</w:t>
        </w:r>
        <w:r w:rsidR="000C35BE" w:rsidRPr="000C35BE">
          <w:rPr>
            <w:rStyle w:val="Hyperlink"/>
            <w:spacing w:val="-6"/>
            <w:sz w:val="24"/>
          </w:rPr>
          <w:t xml:space="preserve"> </w:t>
        </w:r>
        <w:r w:rsidR="000C35BE" w:rsidRPr="000C35BE">
          <w:rPr>
            <w:rStyle w:val="Hyperlink"/>
            <w:spacing w:val="-2"/>
            <w:sz w:val="24"/>
          </w:rPr>
          <w:t>Application</w:t>
        </w:r>
      </w:hyperlink>
    </w:p>
    <w:p w14:paraId="7B760050" w14:textId="15DE6BA2" w:rsidR="00EE1977" w:rsidRDefault="00000000">
      <w:pPr>
        <w:pStyle w:val="ListParagraph"/>
        <w:numPr>
          <w:ilvl w:val="0"/>
          <w:numId w:val="4"/>
        </w:numPr>
        <w:tabs>
          <w:tab w:val="left" w:pos="720"/>
        </w:tabs>
        <w:spacing w:before="18" w:line="277" w:lineRule="exact"/>
        <w:ind w:left="720"/>
        <w:rPr>
          <w:sz w:val="24"/>
        </w:rPr>
      </w:pPr>
      <w:hyperlink r:id="rId63" w:history="1">
        <w:r w:rsidR="000C35BE" w:rsidRPr="000C35BE">
          <w:rPr>
            <w:rStyle w:val="Hyperlink"/>
            <w:sz w:val="24"/>
          </w:rPr>
          <w:t>Report</w:t>
        </w:r>
        <w:r w:rsidR="000C35BE" w:rsidRPr="000C35BE">
          <w:rPr>
            <w:rStyle w:val="Hyperlink"/>
            <w:spacing w:val="-7"/>
            <w:sz w:val="24"/>
          </w:rPr>
          <w:t xml:space="preserve"> </w:t>
        </w:r>
        <w:r w:rsidR="000C35BE" w:rsidRPr="000C35BE">
          <w:rPr>
            <w:rStyle w:val="Hyperlink"/>
            <w:sz w:val="24"/>
          </w:rPr>
          <w:t>of</w:t>
        </w:r>
        <w:r w:rsidR="000C35BE" w:rsidRPr="000C35BE">
          <w:rPr>
            <w:rStyle w:val="Hyperlink"/>
            <w:spacing w:val="-4"/>
            <w:sz w:val="24"/>
          </w:rPr>
          <w:t xml:space="preserve"> </w:t>
        </w:r>
        <w:r w:rsidR="000C35BE" w:rsidRPr="000C35BE">
          <w:rPr>
            <w:rStyle w:val="Hyperlink"/>
            <w:sz w:val="24"/>
          </w:rPr>
          <w:t>Final</w:t>
        </w:r>
        <w:r w:rsidR="000C35BE" w:rsidRPr="000C35BE">
          <w:rPr>
            <w:rStyle w:val="Hyperlink"/>
            <w:spacing w:val="-1"/>
            <w:sz w:val="24"/>
          </w:rPr>
          <w:t xml:space="preserve"> </w:t>
        </w:r>
        <w:r w:rsidR="000C35BE" w:rsidRPr="000C35BE">
          <w:rPr>
            <w:rStyle w:val="Hyperlink"/>
            <w:sz w:val="24"/>
          </w:rPr>
          <w:t>Exam/Thesis</w:t>
        </w:r>
        <w:r w:rsidR="000C35BE" w:rsidRPr="000C35BE">
          <w:rPr>
            <w:rStyle w:val="Hyperlink"/>
            <w:spacing w:val="-3"/>
            <w:sz w:val="24"/>
          </w:rPr>
          <w:t xml:space="preserve"> </w:t>
        </w:r>
        <w:r w:rsidR="000C35BE" w:rsidRPr="000C35BE">
          <w:rPr>
            <w:rStyle w:val="Hyperlink"/>
            <w:sz w:val="24"/>
          </w:rPr>
          <w:t>Defense—Master’s</w:t>
        </w:r>
        <w:r w:rsidR="000C35BE" w:rsidRPr="000C35BE">
          <w:rPr>
            <w:rStyle w:val="Hyperlink"/>
            <w:spacing w:val="-3"/>
            <w:sz w:val="24"/>
          </w:rPr>
          <w:t xml:space="preserve"> </w:t>
        </w:r>
        <w:r w:rsidR="000C35BE" w:rsidRPr="000C35BE">
          <w:rPr>
            <w:rStyle w:val="Hyperlink"/>
            <w:spacing w:val="-2"/>
            <w:sz w:val="24"/>
          </w:rPr>
          <w:t>Degree</w:t>
        </w:r>
      </w:hyperlink>
    </w:p>
    <w:p w14:paraId="354817EC" w14:textId="65A4AFF1" w:rsidR="00EE1977" w:rsidRDefault="00000000">
      <w:pPr>
        <w:pStyle w:val="ListParagraph"/>
        <w:numPr>
          <w:ilvl w:val="0"/>
          <w:numId w:val="4"/>
        </w:numPr>
        <w:tabs>
          <w:tab w:val="left" w:pos="720"/>
          <w:tab w:val="left" w:pos="901"/>
        </w:tabs>
        <w:spacing w:before="18"/>
        <w:ind w:right="2833" w:hanging="540"/>
        <w:rPr>
          <w:sz w:val="24"/>
        </w:rPr>
      </w:pPr>
      <w:hyperlink r:id="rId64" w:history="1">
        <w:r w:rsidR="000C35BE" w:rsidRPr="000C35BE">
          <w:rPr>
            <w:rStyle w:val="Hyperlink"/>
            <w:sz w:val="24"/>
          </w:rPr>
          <w:t>Doctoral Committee Appointment Form</w:t>
        </w:r>
      </w:hyperlink>
      <w:r w:rsidR="000C35BE">
        <w:rPr>
          <w:sz w:val="24"/>
        </w:rPr>
        <w:t xml:space="preserve"> </w:t>
      </w:r>
    </w:p>
    <w:p w14:paraId="29CA7BF2" w14:textId="30CC04E6" w:rsidR="00EE1977" w:rsidRDefault="00000000">
      <w:pPr>
        <w:pStyle w:val="ListParagraph"/>
        <w:numPr>
          <w:ilvl w:val="0"/>
          <w:numId w:val="4"/>
        </w:numPr>
        <w:tabs>
          <w:tab w:val="left" w:pos="720"/>
          <w:tab w:val="left" w:pos="901"/>
        </w:tabs>
        <w:spacing w:before="18"/>
        <w:ind w:right="952" w:hanging="540"/>
        <w:rPr>
          <w:sz w:val="24"/>
        </w:rPr>
      </w:pPr>
      <w:hyperlink r:id="rId65" w:history="1">
        <w:r w:rsidR="000C35BE" w:rsidRPr="000C35BE">
          <w:rPr>
            <w:rStyle w:val="Hyperlink"/>
            <w:sz w:val="24"/>
          </w:rPr>
          <w:t>Admission to Candidacy Application—Doctoral Degree</w:t>
        </w:r>
      </w:hyperlink>
      <w:r w:rsidR="000C35BE">
        <w:rPr>
          <w:sz w:val="24"/>
        </w:rPr>
        <w:t xml:space="preserve"> </w:t>
      </w:r>
    </w:p>
    <w:p w14:paraId="5801CA21" w14:textId="3124D54B" w:rsidR="00EE1977" w:rsidRDefault="00000000">
      <w:pPr>
        <w:pStyle w:val="ListParagraph"/>
        <w:numPr>
          <w:ilvl w:val="0"/>
          <w:numId w:val="4"/>
        </w:numPr>
        <w:tabs>
          <w:tab w:val="left" w:pos="720"/>
        </w:tabs>
        <w:spacing w:before="12" w:line="277" w:lineRule="exact"/>
        <w:ind w:left="720"/>
        <w:rPr>
          <w:sz w:val="24"/>
        </w:rPr>
      </w:pPr>
      <w:hyperlink r:id="rId66" w:history="1">
        <w:r w:rsidR="000C35BE" w:rsidRPr="000C35BE">
          <w:rPr>
            <w:rStyle w:val="Hyperlink"/>
            <w:sz w:val="24"/>
          </w:rPr>
          <w:t>Scheduling</w:t>
        </w:r>
        <w:r w:rsidR="000C35BE" w:rsidRPr="000C35BE">
          <w:rPr>
            <w:rStyle w:val="Hyperlink"/>
            <w:spacing w:val="-4"/>
            <w:sz w:val="24"/>
          </w:rPr>
          <w:t xml:space="preserve"> </w:t>
        </w:r>
        <w:r w:rsidR="000C35BE" w:rsidRPr="000C35BE">
          <w:rPr>
            <w:rStyle w:val="Hyperlink"/>
            <w:sz w:val="24"/>
          </w:rPr>
          <w:t>Defense</w:t>
        </w:r>
        <w:r w:rsidR="000C35BE" w:rsidRPr="000C35BE">
          <w:rPr>
            <w:rStyle w:val="Hyperlink"/>
            <w:spacing w:val="-5"/>
            <w:sz w:val="24"/>
          </w:rPr>
          <w:t xml:space="preserve"> </w:t>
        </w:r>
        <w:r w:rsidR="000C35BE" w:rsidRPr="000C35BE">
          <w:rPr>
            <w:rStyle w:val="Hyperlink"/>
            <w:sz w:val="24"/>
          </w:rPr>
          <w:t>of</w:t>
        </w:r>
        <w:r w:rsidR="000C35BE" w:rsidRPr="000C35BE">
          <w:rPr>
            <w:rStyle w:val="Hyperlink"/>
            <w:spacing w:val="-4"/>
            <w:sz w:val="24"/>
          </w:rPr>
          <w:t xml:space="preserve"> </w:t>
        </w:r>
        <w:r w:rsidR="000C35BE" w:rsidRPr="000C35BE">
          <w:rPr>
            <w:rStyle w:val="Hyperlink"/>
            <w:sz w:val="24"/>
          </w:rPr>
          <w:t>Dissertation</w:t>
        </w:r>
        <w:r w:rsidR="000C35BE" w:rsidRPr="000C35BE">
          <w:rPr>
            <w:rStyle w:val="Hyperlink"/>
            <w:spacing w:val="1"/>
            <w:sz w:val="24"/>
          </w:rPr>
          <w:t xml:space="preserve"> </w:t>
        </w:r>
        <w:r w:rsidR="000C35BE" w:rsidRPr="000C35BE">
          <w:rPr>
            <w:rStyle w:val="Hyperlink"/>
            <w:spacing w:val="-4"/>
            <w:sz w:val="24"/>
          </w:rPr>
          <w:t>Form</w:t>
        </w:r>
      </w:hyperlink>
    </w:p>
    <w:p w14:paraId="38C7533D" w14:textId="6A617F38" w:rsidR="00EE1977" w:rsidRDefault="00000000">
      <w:pPr>
        <w:pStyle w:val="ListParagraph"/>
        <w:numPr>
          <w:ilvl w:val="0"/>
          <w:numId w:val="4"/>
        </w:numPr>
        <w:tabs>
          <w:tab w:val="left" w:pos="720"/>
          <w:tab w:val="left" w:pos="901"/>
        </w:tabs>
        <w:spacing w:before="18"/>
        <w:ind w:right="5132" w:hanging="540"/>
        <w:rPr>
          <w:sz w:val="24"/>
        </w:rPr>
      </w:pPr>
      <w:hyperlink r:id="rId67" w:history="1">
        <w:r w:rsidR="00EB6499" w:rsidRPr="00EB6499">
          <w:rPr>
            <w:rStyle w:val="Hyperlink"/>
            <w:sz w:val="24"/>
          </w:rPr>
          <w:t>Graduate</w:t>
        </w:r>
        <w:r w:rsidR="00EB6499" w:rsidRPr="00EB6499">
          <w:rPr>
            <w:rStyle w:val="Hyperlink"/>
            <w:spacing w:val="-10"/>
            <w:sz w:val="24"/>
          </w:rPr>
          <w:t xml:space="preserve"> </w:t>
        </w:r>
        <w:r w:rsidR="00EB6499" w:rsidRPr="00EB6499">
          <w:rPr>
            <w:rStyle w:val="Hyperlink"/>
            <w:sz w:val="24"/>
          </w:rPr>
          <w:t>Student</w:t>
        </w:r>
        <w:r w:rsidR="00EB6499" w:rsidRPr="00EB6499">
          <w:rPr>
            <w:rStyle w:val="Hyperlink"/>
            <w:spacing w:val="-9"/>
            <w:sz w:val="24"/>
          </w:rPr>
          <w:t xml:space="preserve"> </w:t>
        </w:r>
        <w:r w:rsidR="00EB6499" w:rsidRPr="00EB6499">
          <w:rPr>
            <w:rStyle w:val="Hyperlink"/>
            <w:sz w:val="24"/>
          </w:rPr>
          <w:t>Senate</w:t>
        </w:r>
        <w:r w:rsidR="00EB6499" w:rsidRPr="00EB6499">
          <w:rPr>
            <w:rStyle w:val="Hyperlink"/>
            <w:spacing w:val="-9"/>
            <w:sz w:val="24"/>
          </w:rPr>
          <w:t xml:space="preserve"> </w:t>
        </w:r>
        <w:r w:rsidR="00EB6499" w:rsidRPr="00EB6499">
          <w:rPr>
            <w:rStyle w:val="Hyperlink"/>
            <w:sz w:val="24"/>
          </w:rPr>
          <w:t>Travel</w:t>
        </w:r>
        <w:r w:rsidR="00EB6499" w:rsidRPr="00EB6499">
          <w:rPr>
            <w:rStyle w:val="Hyperlink"/>
            <w:spacing w:val="-10"/>
            <w:sz w:val="24"/>
          </w:rPr>
          <w:t xml:space="preserve"> </w:t>
        </w:r>
        <w:r w:rsidR="00EB6499" w:rsidRPr="00EB6499">
          <w:rPr>
            <w:rStyle w:val="Hyperlink"/>
            <w:sz w:val="24"/>
          </w:rPr>
          <w:t>Awards</w:t>
        </w:r>
      </w:hyperlink>
      <w:r w:rsidR="00EB6499">
        <w:rPr>
          <w:sz w:val="24"/>
        </w:rPr>
        <w:t xml:space="preserve"> </w:t>
      </w:r>
      <w:bookmarkStart w:id="83" w:name="https://gss.utk.edu/gss-travel-awards/"/>
      <w:bookmarkEnd w:id="83"/>
    </w:p>
    <w:sectPr w:rsidR="00EE1977">
      <w:pgSz w:w="12240" w:h="15840"/>
      <w:pgMar w:top="1820" w:right="1080" w:bottom="1680" w:left="1440" w:header="0" w:footer="14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DC3DD" w14:textId="77777777" w:rsidR="00CB1EEC" w:rsidRDefault="00CB1EEC">
      <w:r>
        <w:separator/>
      </w:r>
    </w:p>
  </w:endnote>
  <w:endnote w:type="continuationSeparator" w:id="0">
    <w:p w14:paraId="622FE2CE" w14:textId="77777777" w:rsidR="00CB1EEC" w:rsidRDefault="00CB1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FD0CA" w14:textId="77777777" w:rsidR="00EE1977" w:rsidRDefault="00000000">
    <w:pPr>
      <w:pStyle w:val="BodyText"/>
      <w:spacing w:line="14" w:lineRule="auto"/>
      <w:rPr>
        <w:sz w:val="20"/>
      </w:rPr>
    </w:pPr>
    <w:r>
      <w:rPr>
        <w:noProof/>
        <w:sz w:val="20"/>
      </w:rPr>
      <mc:AlternateContent>
        <mc:Choice Requires="wps">
          <w:drawing>
            <wp:anchor distT="0" distB="0" distL="0" distR="0" simplePos="0" relativeHeight="486772736" behindDoc="1" locked="0" layoutInCell="1" allowOverlap="1" wp14:anchorId="325B9322" wp14:editId="7E283BAA">
              <wp:simplePos x="0" y="0"/>
              <wp:positionH relativeFrom="page">
                <wp:posOffset>6695693</wp:posOffset>
              </wp:positionH>
              <wp:positionV relativeFrom="page">
                <wp:posOffset>8966601</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0E94D1AC" w14:textId="77777777" w:rsidR="00EE1977"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type w14:anchorId="325B9322" id="_x0000_t202" coordsize="21600,21600" o:spt="202" path="m,l,21600r21600,l21600,xe">
              <v:stroke joinstyle="miter"/>
              <v:path gradientshapeok="t" o:connecttype="rect"/>
            </v:shapetype>
            <v:shape id="Textbox 1" o:spid="_x0000_s1026" type="#_x0000_t202" style="position:absolute;margin-left:527.2pt;margin-top:706.05pt;width:17pt;height:15.3pt;z-index:-1654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" filled="f" stroked="f">
              <v:textbox inset="0,0,0,0">
                <w:txbxContent>
                  <w:p w14:paraId="0E94D1AC" w14:textId="77777777" w:rsidR="00EE1977"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72142" w14:textId="77777777" w:rsidR="00CB1EEC" w:rsidRDefault="00CB1EEC">
      <w:r>
        <w:separator/>
      </w:r>
    </w:p>
  </w:footnote>
  <w:footnote w:type="continuationSeparator" w:id="0">
    <w:p w14:paraId="5336C60A" w14:textId="77777777" w:rsidR="00CB1EEC" w:rsidRDefault="00CB1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1C81"/>
    <w:multiLevelType w:val="hybridMultilevel"/>
    <w:tmpl w:val="7E60CC2A"/>
    <w:lvl w:ilvl="0" w:tplc="009E2632">
      <w:start w:val="1"/>
      <w:numFmt w:val="upperLetter"/>
      <w:lvlText w:val="%1."/>
      <w:lvlJc w:val="left"/>
      <w:pPr>
        <w:ind w:left="656" w:hanging="29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C72AA6A">
      <w:start w:val="1"/>
      <w:numFmt w:val="decimal"/>
      <w:lvlText w:val="%2."/>
      <w:lvlJc w:val="left"/>
      <w:pPr>
        <w:ind w:left="108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7B458AE">
      <w:start w:val="1"/>
      <w:numFmt w:val="lowerLetter"/>
      <w:lvlText w:val="%3."/>
      <w:lvlJc w:val="left"/>
      <w:pPr>
        <w:ind w:left="1711" w:hanging="226"/>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3" w:tplc="7062E9AC">
      <w:start w:val="1"/>
      <w:numFmt w:val="decimal"/>
      <w:lvlText w:val="(%4)"/>
      <w:lvlJc w:val="left"/>
      <w:pPr>
        <w:ind w:left="2501" w:hanging="3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0950AA8C">
      <w:numFmt w:val="bullet"/>
      <w:lvlText w:val="•"/>
      <w:lvlJc w:val="left"/>
      <w:pPr>
        <w:ind w:left="2500" w:hanging="340"/>
      </w:pPr>
      <w:rPr>
        <w:rFonts w:hint="default"/>
        <w:lang w:val="en-US" w:eastAsia="en-US" w:bidi="ar-SA"/>
      </w:rPr>
    </w:lvl>
    <w:lvl w:ilvl="5" w:tplc="3B105B3C">
      <w:numFmt w:val="bullet"/>
      <w:lvlText w:val="•"/>
      <w:lvlJc w:val="left"/>
      <w:pPr>
        <w:ind w:left="3703" w:hanging="340"/>
      </w:pPr>
      <w:rPr>
        <w:rFonts w:hint="default"/>
        <w:lang w:val="en-US" w:eastAsia="en-US" w:bidi="ar-SA"/>
      </w:rPr>
    </w:lvl>
    <w:lvl w:ilvl="6" w:tplc="A080E846">
      <w:numFmt w:val="bullet"/>
      <w:lvlText w:val="•"/>
      <w:lvlJc w:val="left"/>
      <w:pPr>
        <w:ind w:left="4906" w:hanging="340"/>
      </w:pPr>
      <w:rPr>
        <w:rFonts w:hint="default"/>
        <w:lang w:val="en-US" w:eastAsia="en-US" w:bidi="ar-SA"/>
      </w:rPr>
    </w:lvl>
    <w:lvl w:ilvl="7" w:tplc="75F2503A">
      <w:numFmt w:val="bullet"/>
      <w:lvlText w:val="•"/>
      <w:lvlJc w:val="left"/>
      <w:pPr>
        <w:ind w:left="6110" w:hanging="340"/>
      </w:pPr>
      <w:rPr>
        <w:rFonts w:hint="default"/>
        <w:lang w:val="en-US" w:eastAsia="en-US" w:bidi="ar-SA"/>
      </w:rPr>
    </w:lvl>
    <w:lvl w:ilvl="8" w:tplc="53425CBA">
      <w:numFmt w:val="bullet"/>
      <w:lvlText w:val="•"/>
      <w:lvlJc w:val="left"/>
      <w:pPr>
        <w:ind w:left="7313" w:hanging="340"/>
      </w:pPr>
      <w:rPr>
        <w:rFonts w:hint="default"/>
        <w:lang w:val="en-US" w:eastAsia="en-US" w:bidi="ar-SA"/>
      </w:rPr>
    </w:lvl>
  </w:abstractNum>
  <w:abstractNum w:abstractNumId="1" w15:restartNumberingAfterBreak="0">
    <w:nsid w:val="0CC930EA"/>
    <w:multiLevelType w:val="hybridMultilevel"/>
    <w:tmpl w:val="D9260D90"/>
    <w:lvl w:ilvl="0" w:tplc="EA94B080">
      <w:start w:val="1"/>
      <w:numFmt w:val="lowerLetter"/>
      <w:lvlText w:val="%1."/>
      <w:lvlJc w:val="left"/>
      <w:pPr>
        <w:ind w:left="1080"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A6D24F44">
      <w:start w:val="5"/>
      <w:numFmt w:val="decimal"/>
      <w:lvlText w:val="%2."/>
      <w:lvlJc w:val="left"/>
      <w:pPr>
        <w:ind w:left="105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AE625C92">
      <w:start w:val="1"/>
      <w:numFmt w:val="lowerLetter"/>
      <w:lvlText w:val="%3."/>
      <w:lvlJc w:val="left"/>
      <w:pPr>
        <w:ind w:left="810" w:hanging="140"/>
      </w:pPr>
      <w:rPr>
        <w:rFonts w:ascii="Times New Roman" w:eastAsia="Times New Roman" w:hAnsi="Times New Roman" w:cs="Times New Roman"/>
        <w:b w:val="0"/>
        <w:bCs w:val="0"/>
        <w:i w:val="0"/>
        <w:iCs w:val="0"/>
        <w:spacing w:val="0"/>
        <w:w w:val="100"/>
        <w:sz w:val="24"/>
        <w:szCs w:val="24"/>
        <w:lang w:val="en-US" w:eastAsia="en-US" w:bidi="ar-SA"/>
      </w:rPr>
    </w:lvl>
    <w:lvl w:ilvl="3" w:tplc="F1840538">
      <w:numFmt w:val="bullet"/>
      <w:lvlText w:val="•"/>
      <w:lvlJc w:val="left"/>
      <w:pPr>
        <w:ind w:left="2204" w:hanging="140"/>
      </w:pPr>
      <w:rPr>
        <w:rFonts w:hint="default"/>
        <w:lang w:val="en-US" w:eastAsia="en-US" w:bidi="ar-SA"/>
      </w:rPr>
    </w:lvl>
    <w:lvl w:ilvl="4" w:tplc="AA0C1FD0">
      <w:numFmt w:val="bullet"/>
      <w:lvlText w:val="•"/>
      <w:lvlJc w:val="left"/>
      <w:pPr>
        <w:ind w:left="3329" w:hanging="140"/>
      </w:pPr>
      <w:rPr>
        <w:rFonts w:hint="default"/>
        <w:lang w:val="en-US" w:eastAsia="en-US" w:bidi="ar-SA"/>
      </w:rPr>
    </w:lvl>
    <w:lvl w:ilvl="5" w:tplc="D7161A26">
      <w:numFmt w:val="bullet"/>
      <w:lvlText w:val="•"/>
      <w:lvlJc w:val="left"/>
      <w:pPr>
        <w:ind w:left="4454" w:hanging="140"/>
      </w:pPr>
      <w:rPr>
        <w:rFonts w:hint="default"/>
        <w:lang w:val="en-US" w:eastAsia="en-US" w:bidi="ar-SA"/>
      </w:rPr>
    </w:lvl>
    <w:lvl w:ilvl="6" w:tplc="AE5C6BB4">
      <w:numFmt w:val="bullet"/>
      <w:lvlText w:val="•"/>
      <w:lvlJc w:val="left"/>
      <w:pPr>
        <w:ind w:left="5579" w:hanging="140"/>
      </w:pPr>
      <w:rPr>
        <w:rFonts w:hint="default"/>
        <w:lang w:val="en-US" w:eastAsia="en-US" w:bidi="ar-SA"/>
      </w:rPr>
    </w:lvl>
    <w:lvl w:ilvl="7" w:tplc="525CEAC8">
      <w:numFmt w:val="bullet"/>
      <w:lvlText w:val="•"/>
      <w:lvlJc w:val="left"/>
      <w:pPr>
        <w:ind w:left="6704" w:hanging="140"/>
      </w:pPr>
      <w:rPr>
        <w:rFonts w:hint="default"/>
        <w:lang w:val="en-US" w:eastAsia="en-US" w:bidi="ar-SA"/>
      </w:rPr>
    </w:lvl>
    <w:lvl w:ilvl="8" w:tplc="9BA48D64">
      <w:numFmt w:val="bullet"/>
      <w:lvlText w:val="•"/>
      <w:lvlJc w:val="left"/>
      <w:pPr>
        <w:ind w:left="7829" w:hanging="140"/>
      </w:pPr>
      <w:rPr>
        <w:rFonts w:hint="default"/>
        <w:lang w:val="en-US" w:eastAsia="en-US" w:bidi="ar-SA"/>
      </w:rPr>
    </w:lvl>
  </w:abstractNum>
  <w:abstractNum w:abstractNumId="2" w15:restartNumberingAfterBreak="0">
    <w:nsid w:val="0D077202"/>
    <w:multiLevelType w:val="hybridMultilevel"/>
    <w:tmpl w:val="277E6BBE"/>
    <w:lvl w:ilvl="0" w:tplc="BAFE1F1C">
      <w:numFmt w:val="bullet"/>
      <w:lvlText w:val="•"/>
      <w:lvlJc w:val="left"/>
      <w:pPr>
        <w:ind w:left="901" w:hanging="360"/>
      </w:pPr>
      <w:rPr>
        <w:rFonts w:ascii="Arial" w:eastAsia="Arial" w:hAnsi="Arial" w:cs="Arial" w:hint="default"/>
        <w:b w:val="0"/>
        <w:bCs w:val="0"/>
        <w:i w:val="0"/>
        <w:iCs w:val="0"/>
        <w:spacing w:val="0"/>
        <w:w w:val="131"/>
        <w:sz w:val="24"/>
        <w:szCs w:val="24"/>
        <w:lang w:val="en-US" w:eastAsia="en-US" w:bidi="ar-SA"/>
      </w:rPr>
    </w:lvl>
    <w:lvl w:ilvl="1" w:tplc="BEE007CE">
      <w:numFmt w:val="bullet"/>
      <w:lvlText w:val="•"/>
      <w:lvlJc w:val="left"/>
      <w:pPr>
        <w:ind w:left="1782" w:hanging="360"/>
      </w:pPr>
      <w:rPr>
        <w:rFonts w:hint="default"/>
        <w:lang w:val="en-US" w:eastAsia="en-US" w:bidi="ar-SA"/>
      </w:rPr>
    </w:lvl>
    <w:lvl w:ilvl="2" w:tplc="ABB4C6B4">
      <w:numFmt w:val="bullet"/>
      <w:lvlText w:val="•"/>
      <w:lvlJc w:val="left"/>
      <w:pPr>
        <w:ind w:left="2664" w:hanging="360"/>
      </w:pPr>
      <w:rPr>
        <w:rFonts w:hint="default"/>
        <w:lang w:val="en-US" w:eastAsia="en-US" w:bidi="ar-SA"/>
      </w:rPr>
    </w:lvl>
    <w:lvl w:ilvl="3" w:tplc="9EBACD6C">
      <w:numFmt w:val="bullet"/>
      <w:lvlText w:val="•"/>
      <w:lvlJc w:val="left"/>
      <w:pPr>
        <w:ind w:left="3546" w:hanging="360"/>
      </w:pPr>
      <w:rPr>
        <w:rFonts w:hint="default"/>
        <w:lang w:val="en-US" w:eastAsia="en-US" w:bidi="ar-SA"/>
      </w:rPr>
    </w:lvl>
    <w:lvl w:ilvl="4" w:tplc="3D067882">
      <w:numFmt w:val="bullet"/>
      <w:lvlText w:val="•"/>
      <w:lvlJc w:val="left"/>
      <w:pPr>
        <w:ind w:left="4428" w:hanging="360"/>
      </w:pPr>
      <w:rPr>
        <w:rFonts w:hint="default"/>
        <w:lang w:val="en-US" w:eastAsia="en-US" w:bidi="ar-SA"/>
      </w:rPr>
    </w:lvl>
    <w:lvl w:ilvl="5" w:tplc="97BEE9D4">
      <w:numFmt w:val="bullet"/>
      <w:lvlText w:val="•"/>
      <w:lvlJc w:val="left"/>
      <w:pPr>
        <w:ind w:left="5310" w:hanging="360"/>
      </w:pPr>
      <w:rPr>
        <w:rFonts w:hint="default"/>
        <w:lang w:val="en-US" w:eastAsia="en-US" w:bidi="ar-SA"/>
      </w:rPr>
    </w:lvl>
    <w:lvl w:ilvl="6" w:tplc="EE5ABB56">
      <w:numFmt w:val="bullet"/>
      <w:lvlText w:val="•"/>
      <w:lvlJc w:val="left"/>
      <w:pPr>
        <w:ind w:left="6192" w:hanging="360"/>
      </w:pPr>
      <w:rPr>
        <w:rFonts w:hint="default"/>
        <w:lang w:val="en-US" w:eastAsia="en-US" w:bidi="ar-SA"/>
      </w:rPr>
    </w:lvl>
    <w:lvl w:ilvl="7" w:tplc="6DEECCB2">
      <w:numFmt w:val="bullet"/>
      <w:lvlText w:val="•"/>
      <w:lvlJc w:val="left"/>
      <w:pPr>
        <w:ind w:left="7074" w:hanging="360"/>
      </w:pPr>
      <w:rPr>
        <w:rFonts w:hint="default"/>
        <w:lang w:val="en-US" w:eastAsia="en-US" w:bidi="ar-SA"/>
      </w:rPr>
    </w:lvl>
    <w:lvl w:ilvl="8" w:tplc="684A788C">
      <w:numFmt w:val="bullet"/>
      <w:lvlText w:val="•"/>
      <w:lvlJc w:val="left"/>
      <w:pPr>
        <w:ind w:left="7956" w:hanging="360"/>
      </w:pPr>
      <w:rPr>
        <w:rFonts w:hint="default"/>
        <w:lang w:val="en-US" w:eastAsia="en-US" w:bidi="ar-SA"/>
      </w:rPr>
    </w:lvl>
  </w:abstractNum>
  <w:abstractNum w:abstractNumId="3" w15:restartNumberingAfterBreak="0">
    <w:nsid w:val="1200508B"/>
    <w:multiLevelType w:val="hybridMultilevel"/>
    <w:tmpl w:val="4E9E7082"/>
    <w:lvl w:ilvl="0" w:tplc="987C774C">
      <w:start w:val="1"/>
      <w:numFmt w:val="decimal"/>
      <w:lvlText w:val="%1."/>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900FB94">
      <w:numFmt w:val="bullet"/>
      <w:lvlText w:val="•"/>
      <w:lvlJc w:val="left"/>
      <w:pPr>
        <w:ind w:left="1494" w:hanging="220"/>
      </w:pPr>
      <w:rPr>
        <w:rFonts w:hint="default"/>
        <w:lang w:val="en-US" w:eastAsia="en-US" w:bidi="ar-SA"/>
      </w:rPr>
    </w:lvl>
    <w:lvl w:ilvl="2" w:tplc="F6EA05BA">
      <w:numFmt w:val="bullet"/>
      <w:lvlText w:val="•"/>
      <w:lvlJc w:val="left"/>
      <w:pPr>
        <w:ind w:left="2408" w:hanging="220"/>
      </w:pPr>
      <w:rPr>
        <w:rFonts w:hint="default"/>
        <w:lang w:val="en-US" w:eastAsia="en-US" w:bidi="ar-SA"/>
      </w:rPr>
    </w:lvl>
    <w:lvl w:ilvl="3" w:tplc="276498BE">
      <w:numFmt w:val="bullet"/>
      <w:lvlText w:val="•"/>
      <w:lvlJc w:val="left"/>
      <w:pPr>
        <w:ind w:left="3322" w:hanging="220"/>
      </w:pPr>
      <w:rPr>
        <w:rFonts w:hint="default"/>
        <w:lang w:val="en-US" w:eastAsia="en-US" w:bidi="ar-SA"/>
      </w:rPr>
    </w:lvl>
    <w:lvl w:ilvl="4" w:tplc="17B62244">
      <w:numFmt w:val="bullet"/>
      <w:lvlText w:val="•"/>
      <w:lvlJc w:val="left"/>
      <w:pPr>
        <w:ind w:left="4236" w:hanging="220"/>
      </w:pPr>
      <w:rPr>
        <w:rFonts w:hint="default"/>
        <w:lang w:val="en-US" w:eastAsia="en-US" w:bidi="ar-SA"/>
      </w:rPr>
    </w:lvl>
    <w:lvl w:ilvl="5" w:tplc="00D8A89C">
      <w:numFmt w:val="bullet"/>
      <w:lvlText w:val="•"/>
      <w:lvlJc w:val="left"/>
      <w:pPr>
        <w:ind w:left="5150" w:hanging="220"/>
      </w:pPr>
      <w:rPr>
        <w:rFonts w:hint="default"/>
        <w:lang w:val="en-US" w:eastAsia="en-US" w:bidi="ar-SA"/>
      </w:rPr>
    </w:lvl>
    <w:lvl w:ilvl="6" w:tplc="DC66F520">
      <w:numFmt w:val="bullet"/>
      <w:lvlText w:val="•"/>
      <w:lvlJc w:val="left"/>
      <w:pPr>
        <w:ind w:left="6064" w:hanging="220"/>
      </w:pPr>
      <w:rPr>
        <w:rFonts w:hint="default"/>
        <w:lang w:val="en-US" w:eastAsia="en-US" w:bidi="ar-SA"/>
      </w:rPr>
    </w:lvl>
    <w:lvl w:ilvl="7" w:tplc="64C2D2AE">
      <w:numFmt w:val="bullet"/>
      <w:lvlText w:val="•"/>
      <w:lvlJc w:val="left"/>
      <w:pPr>
        <w:ind w:left="6978" w:hanging="220"/>
      </w:pPr>
      <w:rPr>
        <w:rFonts w:hint="default"/>
        <w:lang w:val="en-US" w:eastAsia="en-US" w:bidi="ar-SA"/>
      </w:rPr>
    </w:lvl>
    <w:lvl w:ilvl="8" w:tplc="E8383D5E">
      <w:numFmt w:val="bullet"/>
      <w:lvlText w:val="•"/>
      <w:lvlJc w:val="left"/>
      <w:pPr>
        <w:ind w:left="7892" w:hanging="220"/>
      </w:pPr>
      <w:rPr>
        <w:rFonts w:hint="default"/>
        <w:lang w:val="en-US" w:eastAsia="en-US" w:bidi="ar-SA"/>
      </w:rPr>
    </w:lvl>
  </w:abstractNum>
  <w:abstractNum w:abstractNumId="4" w15:restartNumberingAfterBreak="0">
    <w:nsid w:val="16240A30"/>
    <w:multiLevelType w:val="hybridMultilevel"/>
    <w:tmpl w:val="E8BE5CD0"/>
    <w:lvl w:ilvl="0" w:tplc="2BBE8CC2">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5F84AFA8">
      <w:start w:val="1"/>
      <w:numFmt w:val="upperLetter"/>
      <w:lvlText w:val="%2."/>
      <w:lvlJc w:val="left"/>
      <w:pPr>
        <w:ind w:left="450" w:hanging="27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61FA369E">
      <w:numFmt w:val="bullet"/>
      <w:lvlText w:val="•"/>
      <w:lvlJc w:val="left"/>
      <w:pPr>
        <w:ind w:left="1488" w:hanging="270"/>
      </w:pPr>
      <w:rPr>
        <w:rFonts w:hint="default"/>
        <w:lang w:val="en-US" w:eastAsia="en-US" w:bidi="ar-SA"/>
      </w:rPr>
    </w:lvl>
    <w:lvl w:ilvl="3" w:tplc="BAE45A8E">
      <w:numFmt w:val="bullet"/>
      <w:lvlText w:val="•"/>
      <w:lvlJc w:val="left"/>
      <w:pPr>
        <w:ind w:left="2517" w:hanging="270"/>
      </w:pPr>
      <w:rPr>
        <w:rFonts w:hint="default"/>
        <w:lang w:val="en-US" w:eastAsia="en-US" w:bidi="ar-SA"/>
      </w:rPr>
    </w:lvl>
    <w:lvl w:ilvl="4" w:tplc="4C14310E">
      <w:numFmt w:val="bullet"/>
      <w:lvlText w:val="•"/>
      <w:lvlJc w:val="left"/>
      <w:pPr>
        <w:ind w:left="3546" w:hanging="270"/>
      </w:pPr>
      <w:rPr>
        <w:rFonts w:hint="default"/>
        <w:lang w:val="en-US" w:eastAsia="en-US" w:bidi="ar-SA"/>
      </w:rPr>
    </w:lvl>
    <w:lvl w:ilvl="5" w:tplc="2B04B4A4">
      <w:numFmt w:val="bullet"/>
      <w:lvlText w:val="•"/>
      <w:lvlJc w:val="left"/>
      <w:pPr>
        <w:ind w:left="4575" w:hanging="270"/>
      </w:pPr>
      <w:rPr>
        <w:rFonts w:hint="default"/>
        <w:lang w:val="en-US" w:eastAsia="en-US" w:bidi="ar-SA"/>
      </w:rPr>
    </w:lvl>
    <w:lvl w:ilvl="6" w:tplc="6EAAD592">
      <w:numFmt w:val="bullet"/>
      <w:lvlText w:val="•"/>
      <w:lvlJc w:val="left"/>
      <w:pPr>
        <w:ind w:left="5604" w:hanging="270"/>
      </w:pPr>
      <w:rPr>
        <w:rFonts w:hint="default"/>
        <w:lang w:val="en-US" w:eastAsia="en-US" w:bidi="ar-SA"/>
      </w:rPr>
    </w:lvl>
    <w:lvl w:ilvl="7" w:tplc="D500E378">
      <w:numFmt w:val="bullet"/>
      <w:lvlText w:val="•"/>
      <w:lvlJc w:val="left"/>
      <w:pPr>
        <w:ind w:left="6633" w:hanging="270"/>
      </w:pPr>
      <w:rPr>
        <w:rFonts w:hint="default"/>
        <w:lang w:val="en-US" w:eastAsia="en-US" w:bidi="ar-SA"/>
      </w:rPr>
    </w:lvl>
    <w:lvl w:ilvl="8" w:tplc="F2B6BA1C">
      <w:numFmt w:val="bullet"/>
      <w:lvlText w:val="•"/>
      <w:lvlJc w:val="left"/>
      <w:pPr>
        <w:ind w:left="7662" w:hanging="270"/>
      </w:pPr>
      <w:rPr>
        <w:rFonts w:hint="default"/>
        <w:lang w:val="en-US" w:eastAsia="en-US" w:bidi="ar-SA"/>
      </w:rPr>
    </w:lvl>
  </w:abstractNum>
  <w:abstractNum w:abstractNumId="5" w15:restartNumberingAfterBreak="0">
    <w:nsid w:val="1A310AA8"/>
    <w:multiLevelType w:val="hybridMultilevel"/>
    <w:tmpl w:val="F6E8BA14"/>
    <w:lvl w:ilvl="0" w:tplc="4704C45A">
      <w:start w:val="1"/>
      <w:numFmt w:val="upperRoman"/>
      <w:lvlText w:val="%1."/>
      <w:lvlJc w:val="left"/>
      <w:pPr>
        <w:ind w:left="3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DE0267C">
      <w:start w:val="1"/>
      <w:numFmt w:val="upperLetter"/>
      <w:lvlText w:val="%2."/>
      <w:lvlJc w:val="left"/>
      <w:pPr>
        <w:ind w:left="776" w:hanging="41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CF28D830">
      <w:start w:val="1"/>
      <w:numFmt w:val="decimal"/>
      <w:lvlText w:val="%3."/>
      <w:lvlJc w:val="left"/>
      <w:pPr>
        <w:ind w:left="1081" w:hanging="3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415E1904">
      <w:numFmt w:val="bullet"/>
      <w:lvlText w:val="•"/>
      <w:lvlJc w:val="left"/>
      <w:pPr>
        <w:ind w:left="2160" w:hanging="300"/>
      </w:pPr>
      <w:rPr>
        <w:rFonts w:hint="default"/>
        <w:lang w:val="en-US" w:eastAsia="en-US" w:bidi="ar-SA"/>
      </w:rPr>
    </w:lvl>
    <w:lvl w:ilvl="4" w:tplc="0158E7E0">
      <w:numFmt w:val="bullet"/>
      <w:lvlText w:val="•"/>
      <w:lvlJc w:val="left"/>
      <w:pPr>
        <w:ind w:left="3240" w:hanging="300"/>
      </w:pPr>
      <w:rPr>
        <w:rFonts w:hint="default"/>
        <w:lang w:val="en-US" w:eastAsia="en-US" w:bidi="ar-SA"/>
      </w:rPr>
    </w:lvl>
    <w:lvl w:ilvl="5" w:tplc="1B5AD562">
      <w:numFmt w:val="bullet"/>
      <w:lvlText w:val="•"/>
      <w:lvlJc w:val="left"/>
      <w:pPr>
        <w:ind w:left="4320" w:hanging="300"/>
      </w:pPr>
      <w:rPr>
        <w:rFonts w:hint="default"/>
        <w:lang w:val="en-US" w:eastAsia="en-US" w:bidi="ar-SA"/>
      </w:rPr>
    </w:lvl>
    <w:lvl w:ilvl="6" w:tplc="C4A0A5EA">
      <w:numFmt w:val="bullet"/>
      <w:lvlText w:val="•"/>
      <w:lvlJc w:val="left"/>
      <w:pPr>
        <w:ind w:left="5400" w:hanging="300"/>
      </w:pPr>
      <w:rPr>
        <w:rFonts w:hint="default"/>
        <w:lang w:val="en-US" w:eastAsia="en-US" w:bidi="ar-SA"/>
      </w:rPr>
    </w:lvl>
    <w:lvl w:ilvl="7" w:tplc="6B54D532">
      <w:numFmt w:val="bullet"/>
      <w:lvlText w:val="•"/>
      <w:lvlJc w:val="left"/>
      <w:pPr>
        <w:ind w:left="6480" w:hanging="300"/>
      </w:pPr>
      <w:rPr>
        <w:rFonts w:hint="default"/>
        <w:lang w:val="en-US" w:eastAsia="en-US" w:bidi="ar-SA"/>
      </w:rPr>
    </w:lvl>
    <w:lvl w:ilvl="8" w:tplc="5C64FF86">
      <w:numFmt w:val="bullet"/>
      <w:lvlText w:val="•"/>
      <w:lvlJc w:val="left"/>
      <w:pPr>
        <w:ind w:left="7560" w:hanging="300"/>
      </w:pPr>
      <w:rPr>
        <w:rFonts w:hint="default"/>
        <w:lang w:val="en-US" w:eastAsia="en-US" w:bidi="ar-SA"/>
      </w:rPr>
    </w:lvl>
  </w:abstractNum>
  <w:abstractNum w:abstractNumId="6" w15:restartNumberingAfterBreak="0">
    <w:nsid w:val="1BDD1493"/>
    <w:multiLevelType w:val="hybridMultilevel"/>
    <w:tmpl w:val="F57E84C4"/>
    <w:lvl w:ilvl="0" w:tplc="FD88CD76">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E42AD518">
      <w:numFmt w:val="bullet"/>
      <w:lvlText w:val="•"/>
      <w:lvlJc w:val="left"/>
      <w:pPr>
        <w:ind w:left="1134" w:hanging="180"/>
      </w:pPr>
      <w:rPr>
        <w:rFonts w:hint="default"/>
        <w:lang w:val="en-US" w:eastAsia="en-US" w:bidi="ar-SA"/>
      </w:rPr>
    </w:lvl>
    <w:lvl w:ilvl="2" w:tplc="A8181108">
      <w:numFmt w:val="bullet"/>
      <w:lvlText w:val="•"/>
      <w:lvlJc w:val="left"/>
      <w:pPr>
        <w:ind w:left="2088" w:hanging="180"/>
      </w:pPr>
      <w:rPr>
        <w:rFonts w:hint="default"/>
        <w:lang w:val="en-US" w:eastAsia="en-US" w:bidi="ar-SA"/>
      </w:rPr>
    </w:lvl>
    <w:lvl w:ilvl="3" w:tplc="C47409C2">
      <w:numFmt w:val="bullet"/>
      <w:lvlText w:val="•"/>
      <w:lvlJc w:val="left"/>
      <w:pPr>
        <w:ind w:left="3042" w:hanging="180"/>
      </w:pPr>
      <w:rPr>
        <w:rFonts w:hint="default"/>
        <w:lang w:val="en-US" w:eastAsia="en-US" w:bidi="ar-SA"/>
      </w:rPr>
    </w:lvl>
    <w:lvl w:ilvl="4" w:tplc="D572F054">
      <w:numFmt w:val="bullet"/>
      <w:lvlText w:val="•"/>
      <w:lvlJc w:val="left"/>
      <w:pPr>
        <w:ind w:left="3996" w:hanging="180"/>
      </w:pPr>
      <w:rPr>
        <w:rFonts w:hint="default"/>
        <w:lang w:val="en-US" w:eastAsia="en-US" w:bidi="ar-SA"/>
      </w:rPr>
    </w:lvl>
    <w:lvl w:ilvl="5" w:tplc="5554023A">
      <w:numFmt w:val="bullet"/>
      <w:lvlText w:val="•"/>
      <w:lvlJc w:val="left"/>
      <w:pPr>
        <w:ind w:left="4950" w:hanging="180"/>
      </w:pPr>
      <w:rPr>
        <w:rFonts w:hint="default"/>
        <w:lang w:val="en-US" w:eastAsia="en-US" w:bidi="ar-SA"/>
      </w:rPr>
    </w:lvl>
    <w:lvl w:ilvl="6" w:tplc="B6E04CAE">
      <w:numFmt w:val="bullet"/>
      <w:lvlText w:val="•"/>
      <w:lvlJc w:val="left"/>
      <w:pPr>
        <w:ind w:left="5904" w:hanging="180"/>
      </w:pPr>
      <w:rPr>
        <w:rFonts w:hint="default"/>
        <w:lang w:val="en-US" w:eastAsia="en-US" w:bidi="ar-SA"/>
      </w:rPr>
    </w:lvl>
    <w:lvl w:ilvl="7" w:tplc="269EC7C6">
      <w:numFmt w:val="bullet"/>
      <w:lvlText w:val="•"/>
      <w:lvlJc w:val="left"/>
      <w:pPr>
        <w:ind w:left="6858" w:hanging="180"/>
      </w:pPr>
      <w:rPr>
        <w:rFonts w:hint="default"/>
        <w:lang w:val="en-US" w:eastAsia="en-US" w:bidi="ar-SA"/>
      </w:rPr>
    </w:lvl>
    <w:lvl w:ilvl="8" w:tplc="A1663A1A">
      <w:numFmt w:val="bullet"/>
      <w:lvlText w:val="•"/>
      <w:lvlJc w:val="left"/>
      <w:pPr>
        <w:ind w:left="7812" w:hanging="180"/>
      </w:pPr>
      <w:rPr>
        <w:rFonts w:hint="default"/>
        <w:lang w:val="en-US" w:eastAsia="en-US" w:bidi="ar-SA"/>
      </w:rPr>
    </w:lvl>
  </w:abstractNum>
  <w:abstractNum w:abstractNumId="7" w15:restartNumberingAfterBreak="0">
    <w:nsid w:val="1C3D166D"/>
    <w:multiLevelType w:val="hybridMultilevel"/>
    <w:tmpl w:val="2658702A"/>
    <w:lvl w:ilvl="0" w:tplc="975E843C">
      <w:start w:val="1"/>
      <w:numFmt w:val="decimal"/>
      <w:lvlText w:val="%1."/>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A62816E">
      <w:numFmt w:val="bullet"/>
      <w:lvlText w:val="•"/>
      <w:lvlJc w:val="left"/>
      <w:pPr>
        <w:ind w:left="1494" w:hanging="220"/>
      </w:pPr>
      <w:rPr>
        <w:rFonts w:hint="default"/>
        <w:lang w:val="en-US" w:eastAsia="en-US" w:bidi="ar-SA"/>
      </w:rPr>
    </w:lvl>
    <w:lvl w:ilvl="2" w:tplc="B7025D72">
      <w:numFmt w:val="bullet"/>
      <w:lvlText w:val="•"/>
      <w:lvlJc w:val="left"/>
      <w:pPr>
        <w:ind w:left="2408" w:hanging="220"/>
      </w:pPr>
      <w:rPr>
        <w:rFonts w:hint="default"/>
        <w:lang w:val="en-US" w:eastAsia="en-US" w:bidi="ar-SA"/>
      </w:rPr>
    </w:lvl>
    <w:lvl w:ilvl="3" w:tplc="53A202CC">
      <w:numFmt w:val="bullet"/>
      <w:lvlText w:val="•"/>
      <w:lvlJc w:val="left"/>
      <w:pPr>
        <w:ind w:left="3322" w:hanging="220"/>
      </w:pPr>
      <w:rPr>
        <w:rFonts w:hint="default"/>
        <w:lang w:val="en-US" w:eastAsia="en-US" w:bidi="ar-SA"/>
      </w:rPr>
    </w:lvl>
    <w:lvl w:ilvl="4" w:tplc="9850A730">
      <w:numFmt w:val="bullet"/>
      <w:lvlText w:val="•"/>
      <w:lvlJc w:val="left"/>
      <w:pPr>
        <w:ind w:left="4236" w:hanging="220"/>
      </w:pPr>
      <w:rPr>
        <w:rFonts w:hint="default"/>
        <w:lang w:val="en-US" w:eastAsia="en-US" w:bidi="ar-SA"/>
      </w:rPr>
    </w:lvl>
    <w:lvl w:ilvl="5" w:tplc="76062822">
      <w:numFmt w:val="bullet"/>
      <w:lvlText w:val="•"/>
      <w:lvlJc w:val="left"/>
      <w:pPr>
        <w:ind w:left="5150" w:hanging="220"/>
      </w:pPr>
      <w:rPr>
        <w:rFonts w:hint="default"/>
        <w:lang w:val="en-US" w:eastAsia="en-US" w:bidi="ar-SA"/>
      </w:rPr>
    </w:lvl>
    <w:lvl w:ilvl="6" w:tplc="EA2AF0E4">
      <w:numFmt w:val="bullet"/>
      <w:lvlText w:val="•"/>
      <w:lvlJc w:val="left"/>
      <w:pPr>
        <w:ind w:left="6064" w:hanging="220"/>
      </w:pPr>
      <w:rPr>
        <w:rFonts w:hint="default"/>
        <w:lang w:val="en-US" w:eastAsia="en-US" w:bidi="ar-SA"/>
      </w:rPr>
    </w:lvl>
    <w:lvl w:ilvl="7" w:tplc="1450C9DA">
      <w:numFmt w:val="bullet"/>
      <w:lvlText w:val="•"/>
      <w:lvlJc w:val="left"/>
      <w:pPr>
        <w:ind w:left="6978" w:hanging="220"/>
      </w:pPr>
      <w:rPr>
        <w:rFonts w:hint="default"/>
        <w:lang w:val="en-US" w:eastAsia="en-US" w:bidi="ar-SA"/>
      </w:rPr>
    </w:lvl>
    <w:lvl w:ilvl="8" w:tplc="67EC5FAE">
      <w:numFmt w:val="bullet"/>
      <w:lvlText w:val="•"/>
      <w:lvlJc w:val="left"/>
      <w:pPr>
        <w:ind w:left="7892" w:hanging="220"/>
      </w:pPr>
      <w:rPr>
        <w:rFonts w:hint="default"/>
        <w:lang w:val="en-US" w:eastAsia="en-US" w:bidi="ar-SA"/>
      </w:rPr>
    </w:lvl>
  </w:abstractNum>
  <w:abstractNum w:abstractNumId="8" w15:restartNumberingAfterBreak="0">
    <w:nsid w:val="1DBA17A2"/>
    <w:multiLevelType w:val="hybridMultilevel"/>
    <w:tmpl w:val="B504F0F8"/>
    <w:lvl w:ilvl="0" w:tplc="DCF08304">
      <w:start w:val="1"/>
      <w:numFmt w:val="lowerLetter"/>
      <w:lvlText w:val="%1."/>
      <w:lvlJc w:val="left"/>
      <w:pPr>
        <w:ind w:left="1711" w:hanging="286"/>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D286E488">
      <w:numFmt w:val="bullet"/>
      <w:lvlText w:val="•"/>
      <w:lvlJc w:val="left"/>
      <w:pPr>
        <w:ind w:left="2520" w:hanging="286"/>
      </w:pPr>
      <w:rPr>
        <w:rFonts w:hint="default"/>
        <w:lang w:val="en-US" w:eastAsia="en-US" w:bidi="ar-SA"/>
      </w:rPr>
    </w:lvl>
    <w:lvl w:ilvl="2" w:tplc="F6A0F97A">
      <w:numFmt w:val="bullet"/>
      <w:lvlText w:val="•"/>
      <w:lvlJc w:val="left"/>
      <w:pPr>
        <w:ind w:left="3320" w:hanging="286"/>
      </w:pPr>
      <w:rPr>
        <w:rFonts w:hint="default"/>
        <w:lang w:val="en-US" w:eastAsia="en-US" w:bidi="ar-SA"/>
      </w:rPr>
    </w:lvl>
    <w:lvl w:ilvl="3" w:tplc="5EF697D8">
      <w:numFmt w:val="bullet"/>
      <w:lvlText w:val="•"/>
      <w:lvlJc w:val="left"/>
      <w:pPr>
        <w:ind w:left="4120" w:hanging="286"/>
      </w:pPr>
      <w:rPr>
        <w:rFonts w:hint="default"/>
        <w:lang w:val="en-US" w:eastAsia="en-US" w:bidi="ar-SA"/>
      </w:rPr>
    </w:lvl>
    <w:lvl w:ilvl="4" w:tplc="C8E8F536">
      <w:numFmt w:val="bullet"/>
      <w:lvlText w:val="•"/>
      <w:lvlJc w:val="left"/>
      <w:pPr>
        <w:ind w:left="4920" w:hanging="286"/>
      </w:pPr>
      <w:rPr>
        <w:rFonts w:hint="default"/>
        <w:lang w:val="en-US" w:eastAsia="en-US" w:bidi="ar-SA"/>
      </w:rPr>
    </w:lvl>
    <w:lvl w:ilvl="5" w:tplc="A47EF34A">
      <w:numFmt w:val="bullet"/>
      <w:lvlText w:val="•"/>
      <w:lvlJc w:val="left"/>
      <w:pPr>
        <w:ind w:left="5720" w:hanging="286"/>
      </w:pPr>
      <w:rPr>
        <w:rFonts w:hint="default"/>
        <w:lang w:val="en-US" w:eastAsia="en-US" w:bidi="ar-SA"/>
      </w:rPr>
    </w:lvl>
    <w:lvl w:ilvl="6" w:tplc="EE68A232">
      <w:numFmt w:val="bullet"/>
      <w:lvlText w:val="•"/>
      <w:lvlJc w:val="left"/>
      <w:pPr>
        <w:ind w:left="6520" w:hanging="286"/>
      </w:pPr>
      <w:rPr>
        <w:rFonts w:hint="default"/>
        <w:lang w:val="en-US" w:eastAsia="en-US" w:bidi="ar-SA"/>
      </w:rPr>
    </w:lvl>
    <w:lvl w:ilvl="7" w:tplc="F9C49A1C">
      <w:numFmt w:val="bullet"/>
      <w:lvlText w:val="•"/>
      <w:lvlJc w:val="left"/>
      <w:pPr>
        <w:ind w:left="7320" w:hanging="286"/>
      </w:pPr>
      <w:rPr>
        <w:rFonts w:hint="default"/>
        <w:lang w:val="en-US" w:eastAsia="en-US" w:bidi="ar-SA"/>
      </w:rPr>
    </w:lvl>
    <w:lvl w:ilvl="8" w:tplc="A1CA6A44">
      <w:numFmt w:val="bullet"/>
      <w:lvlText w:val="•"/>
      <w:lvlJc w:val="left"/>
      <w:pPr>
        <w:ind w:left="8120" w:hanging="286"/>
      </w:pPr>
      <w:rPr>
        <w:rFonts w:hint="default"/>
        <w:lang w:val="en-US" w:eastAsia="en-US" w:bidi="ar-SA"/>
      </w:rPr>
    </w:lvl>
  </w:abstractNum>
  <w:abstractNum w:abstractNumId="9" w15:restartNumberingAfterBreak="0">
    <w:nsid w:val="1EFB2CD9"/>
    <w:multiLevelType w:val="hybridMultilevel"/>
    <w:tmpl w:val="8F2E435A"/>
    <w:lvl w:ilvl="0" w:tplc="4CAE144A">
      <w:start w:val="1"/>
      <w:numFmt w:val="upperRoman"/>
      <w:lvlText w:val="%1."/>
      <w:lvlJc w:val="left"/>
      <w:pPr>
        <w:ind w:left="36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58AE9E4">
      <w:start w:val="1"/>
      <w:numFmt w:val="decimal"/>
      <w:lvlText w:val="%2."/>
      <w:lvlJc w:val="left"/>
      <w:pPr>
        <w:ind w:left="451"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6CF69AE0">
      <w:numFmt w:val="bullet"/>
      <w:lvlText w:val="-"/>
      <w:lvlJc w:val="left"/>
      <w:pPr>
        <w:ind w:left="451"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3" w:tplc="2236F096">
      <w:numFmt w:val="bullet"/>
      <w:lvlText w:val="•"/>
      <w:lvlJc w:val="left"/>
      <w:pPr>
        <w:ind w:left="1740" w:hanging="140"/>
      </w:pPr>
      <w:rPr>
        <w:rFonts w:hint="default"/>
        <w:lang w:val="en-US" w:eastAsia="en-US" w:bidi="ar-SA"/>
      </w:rPr>
    </w:lvl>
    <w:lvl w:ilvl="4" w:tplc="72C43642">
      <w:numFmt w:val="bullet"/>
      <w:lvlText w:val="•"/>
      <w:lvlJc w:val="left"/>
      <w:pPr>
        <w:ind w:left="2880" w:hanging="140"/>
      </w:pPr>
      <w:rPr>
        <w:rFonts w:hint="default"/>
        <w:lang w:val="en-US" w:eastAsia="en-US" w:bidi="ar-SA"/>
      </w:rPr>
    </w:lvl>
    <w:lvl w:ilvl="5" w:tplc="D52A6D04">
      <w:numFmt w:val="bullet"/>
      <w:lvlText w:val="•"/>
      <w:lvlJc w:val="left"/>
      <w:pPr>
        <w:ind w:left="4020" w:hanging="140"/>
      </w:pPr>
      <w:rPr>
        <w:rFonts w:hint="default"/>
        <w:lang w:val="en-US" w:eastAsia="en-US" w:bidi="ar-SA"/>
      </w:rPr>
    </w:lvl>
    <w:lvl w:ilvl="6" w:tplc="A12CC7B0">
      <w:numFmt w:val="bullet"/>
      <w:lvlText w:val="•"/>
      <w:lvlJc w:val="left"/>
      <w:pPr>
        <w:ind w:left="5160" w:hanging="140"/>
      </w:pPr>
      <w:rPr>
        <w:rFonts w:hint="default"/>
        <w:lang w:val="en-US" w:eastAsia="en-US" w:bidi="ar-SA"/>
      </w:rPr>
    </w:lvl>
    <w:lvl w:ilvl="7" w:tplc="4C326782">
      <w:numFmt w:val="bullet"/>
      <w:lvlText w:val="•"/>
      <w:lvlJc w:val="left"/>
      <w:pPr>
        <w:ind w:left="6300" w:hanging="140"/>
      </w:pPr>
      <w:rPr>
        <w:rFonts w:hint="default"/>
        <w:lang w:val="en-US" w:eastAsia="en-US" w:bidi="ar-SA"/>
      </w:rPr>
    </w:lvl>
    <w:lvl w:ilvl="8" w:tplc="6638EAC4">
      <w:numFmt w:val="bullet"/>
      <w:lvlText w:val="•"/>
      <w:lvlJc w:val="left"/>
      <w:pPr>
        <w:ind w:left="7440" w:hanging="140"/>
      </w:pPr>
      <w:rPr>
        <w:rFonts w:hint="default"/>
        <w:lang w:val="en-US" w:eastAsia="en-US" w:bidi="ar-SA"/>
      </w:rPr>
    </w:lvl>
  </w:abstractNum>
  <w:abstractNum w:abstractNumId="10" w15:restartNumberingAfterBreak="0">
    <w:nsid w:val="1F3B41EF"/>
    <w:multiLevelType w:val="hybridMultilevel"/>
    <w:tmpl w:val="7736D23C"/>
    <w:lvl w:ilvl="0" w:tplc="C76054AC">
      <w:start w:val="1"/>
      <w:numFmt w:val="upperRoman"/>
      <w:lvlText w:val="%1."/>
      <w:lvlJc w:val="left"/>
      <w:pPr>
        <w:ind w:left="361" w:hanging="361"/>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9ACC26D2">
      <w:start w:val="1"/>
      <w:numFmt w:val="upperLetter"/>
      <w:lvlText w:val="%2."/>
      <w:lvlJc w:val="left"/>
      <w:pPr>
        <w:ind w:left="72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9F5275EA">
      <w:start w:val="1"/>
      <w:numFmt w:val="decimal"/>
      <w:lvlText w:val="%3."/>
      <w:lvlJc w:val="left"/>
      <w:pPr>
        <w:ind w:left="108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2B129D98">
      <w:start w:val="1"/>
      <w:numFmt w:val="lowerLetter"/>
      <w:lvlText w:val="%4."/>
      <w:lvlJc w:val="left"/>
      <w:pPr>
        <w:ind w:left="1305" w:hanging="225"/>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4" w:tplc="7480E59C">
      <w:numFmt w:val="bullet"/>
      <w:lvlText w:val="•"/>
      <w:lvlJc w:val="left"/>
      <w:pPr>
        <w:ind w:left="2502" w:hanging="225"/>
      </w:pPr>
      <w:rPr>
        <w:rFonts w:hint="default"/>
        <w:lang w:val="en-US" w:eastAsia="en-US" w:bidi="ar-SA"/>
      </w:rPr>
    </w:lvl>
    <w:lvl w:ilvl="5" w:tplc="18FCE652">
      <w:numFmt w:val="bullet"/>
      <w:lvlText w:val="•"/>
      <w:lvlJc w:val="left"/>
      <w:pPr>
        <w:ind w:left="3705" w:hanging="225"/>
      </w:pPr>
      <w:rPr>
        <w:rFonts w:hint="default"/>
        <w:lang w:val="en-US" w:eastAsia="en-US" w:bidi="ar-SA"/>
      </w:rPr>
    </w:lvl>
    <w:lvl w:ilvl="6" w:tplc="90D4BEB6">
      <w:numFmt w:val="bullet"/>
      <w:lvlText w:val="•"/>
      <w:lvlJc w:val="left"/>
      <w:pPr>
        <w:ind w:left="4908" w:hanging="225"/>
      </w:pPr>
      <w:rPr>
        <w:rFonts w:hint="default"/>
        <w:lang w:val="en-US" w:eastAsia="en-US" w:bidi="ar-SA"/>
      </w:rPr>
    </w:lvl>
    <w:lvl w:ilvl="7" w:tplc="F1E8FC44">
      <w:numFmt w:val="bullet"/>
      <w:lvlText w:val="•"/>
      <w:lvlJc w:val="left"/>
      <w:pPr>
        <w:ind w:left="6111" w:hanging="225"/>
      </w:pPr>
      <w:rPr>
        <w:rFonts w:hint="default"/>
        <w:lang w:val="en-US" w:eastAsia="en-US" w:bidi="ar-SA"/>
      </w:rPr>
    </w:lvl>
    <w:lvl w:ilvl="8" w:tplc="41C6DCAC">
      <w:numFmt w:val="bullet"/>
      <w:lvlText w:val="•"/>
      <w:lvlJc w:val="left"/>
      <w:pPr>
        <w:ind w:left="7314" w:hanging="225"/>
      </w:pPr>
      <w:rPr>
        <w:rFonts w:hint="default"/>
        <w:lang w:val="en-US" w:eastAsia="en-US" w:bidi="ar-SA"/>
      </w:rPr>
    </w:lvl>
  </w:abstractNum>
  <w:abstractNum w:abstractNumId="11" w15:restartNumberingAfterBreak="0">
    <w:nsid w:val="23AC3FAA"/>
    <w:multiLevelType w:val="hybridMultilevel"/>
    <w:tmpl w:val="53EC1F70"/>
    <w:lvl w:ilvl="0" w:tplc="4EE63788">
      <w:start w:val="1"/>
      <w:numFmt w:val="lowerRoman"/>
      <w:lvlText w:val="%1."/>
      <w:lvlJc w:val="left"/>
      <w:pPr>
        <w:ind w:left="1861" w:hanging="185"/>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1" w:tplc="D3C49EF2">
      <w:numFmt w:val="bullet"/>
      <w:lvlText w:val="•"/>
      <w:lvlJc w:val="left"/>
      <w:pPr>
        <w:ind w:left="2646" w:hanging="185"/>
      </w:pPr>
      <w:rPr>
        <w:rFonts w:hint="default"/>
        <w:lang w:val="en-US" w:eastAsia="en-US" w:bidi="ar-SA"/>
      </w:rPr>
    </w:lvl>
    <w:lvl w:ilvl="2" w:tplc="556217B2">
      <w:numFmt w:val="bullet"/>
      <w:lvlText w:val="•"/>
      <w:lvlJc w:val="left"/>
      <w:pPr>
        <w:ind w:left="3432" w:hanging="185"/>
      </w:pPr>
      <w:rPr>
        <w:rFonts w:hint="default"/>
        <w:lang w:val="en-US" w:eastAsia="en-US" w:bidi="ar-SA"/>
      </w:rPr>
    </w:lvl>
    <w:lvl w:ilvl="3" w:tplc="53E0390C">
      <w:numFmt w:val="bullet"/>
      <w:lvlText w:val="•"/>
      <w:lvlJc w:val="left"/>
      <w:pPr>
        <w:ind w:left="4218" w:hanging="185"/>
      </w:pPr>
      <w:rPr>
        <w:rFonts w:hint="default"/>
        <w:lang w:val="en-US" w:eastAsia="en-US" w:bidi="ar-SA"/>
      </w:rPr>
    </w:lvl>
    <w:lvl w:ilvl="4" w:tplc="CA24756A">
      <w:numFmt w:val="bullet"/>
      <w:lvlText w:val="•"/>
      <w:lvlJc w:val="left"/>
      <w:pPr>
        <w:ind w:left="5004" w:hanging="185"/>
      </w:pPr>
      <w:rPr>
        <w:rFonts w:hint="default"/>
        <w:lang w:val="en-US" w:eastAsia="en-US" w:bidi="ar-SA"/>
      </w:rPr>
    </w:lvl>
    <w:lvl w:ilvl="5" w:tplc="CDA498F0">
      <w:numFmt w:val="bullet"/>
      <w:lvlText w:val="•"/>
      <w:lvlJc w:val="left"/>
      <w:pPr>
        <w:ind w:left="5790" w:hanging="185"/>
      </w:pPr>
      <w:rPr>
        <w:rFonts w:hint="default"/>
        <w:lang w:val="en-US" w:eastAsia="en-US" w:bidi="ar-SA"/>
      </w:rPr>
    </w:lvl>
    <w:lvl w:ilvl="6" w:tplc="ABC2A5F8">
      <w:numFmt w:val="bullet"/>
      <w:lvlText w:val="•"/>
      <w:lvlJc w:val="left"/>
      <w:pPr>
        <w:ind w:left="6576" w:hanging="185"/>
      </w:pPr>
      <w:rPr>
        <w:rFonts w:hint="default"/>
        <w:lang w:val="en-US" w:eastAsia="en-US" w:bidi="ar-SA"/>
      </w:rPr>
    </w:lvl>
    <w:lvl w:ilvl="7" w:tplc="92E83156">
      <w:numFmt w:val="bullet"/>
      <w:lvlText w:val="•"/>
      <w:lvlJc w:val="left"/>
      <w:pPr>
        <w:ind w:left="7362" w:hanging="185"/>
      </w:pPr>
      <w:rPr>
        <w:rFonts w:hint="default"/>
        <w:lang w:val="en-US" w:eastAsia="en-US" w:bidi="ar-SA"/>
      </w:rPr>
    </w:lvl>
    <w:lvl w:ilvl="8" w:tplc="3D08A7EC">
      <w:numFmt w:val="bullet"/>
      <w:lvlText w:val="•"/>
      <w:lvlJc w:val="left"/>
      <w:pPr>
        <w:ind w:left="8148" w:hanging="185"/>
      </w:pPr>
      <w:rPr>
        <w:rFonts w:hint="default"/>
        <w:lang w:val="en-US" w:eastAsia="en-US" w:bidi="ar-SA"/>
      </w:rPr>
    </w:lvl>
  </w:abstractNum>
  <w:abstractNum w:abstractNumId="12" w15:restartNumberingAfterBreak="0">
    <w:nsid w:val="24354DC8"/>
    <w:multiLevelType w:val="hybridMultilevel"/>
    <w:tmpl w:val="825693CA"/>
    <w:lvl w:ilvl="0" w:tplc="1F8CB760">
      <w:start w:val="1"/>
      <w:numFmt w:val="decimal"/>
      <w:lvlText w:val="%1."/>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1542832">
      <w:numFmt w:val="bullet"/>
      <w:lvlText w:val="•"/>
      <w:lvlJc w:val="left"/>
      <w:pPr>
        <w:ind w:left="1494" w:hanging="220"/>
      </w:pPr>
      <w:rPr>
        <w:rFonts w:hint="default"/>
        <w:lang w:val="en-US" w:eastAsia="en-US" w:bidi="ar-SA"/>
      </w:rPr>
    </w:lvl>
    <w:lvl w:ilvl="2" w:tplc="49DABC50">
      <w:numFmt w:val="bullet"/>
      <w:lvlText w:val="•"/>
      <w:lvlJc w:val="left"/>
      <w:pPr>
        <w:ind w:left="2408" w:hanging="220"/>
      </w:pPr>
      <w:rPr>
        <w:rFonts w:hint="default"/>
        <w:lang w:val="en-US" w:eastAsia="en-US" w:bidi="ar-SA"/>
      </w:rPr>
    </w:lvl>
    <w:lvl w:ilvl="3" w:tplc="D9120AE2">
      <w:numFmt w:val="bullet"/>
      <w:lvlText w:val="•"/>
      <w:lvlJc w:val="left"/>
      <w:pPr>
        <w:ind w:left="3322" w:hanging="220"/>
      </w:pPr>
      <w:rPr>
        <w:rFonts w:hint="default"/>
        <w:lang w:val="en-US" w:eastAsia="en-US" w:bidi="ar-SA"/>
      </w:rPr>
    </w:lvl>
    <w:lvl w:ilvl="4" w:tplc="F90609A4">
      <w:numFmt w:val="bullet"/>
      <w:lvlText w:val="•"/>
      <w:lvlJc w:val="left"/>
      <w:pPr>
        <w:ind w:left="4236" w:hanging="220"/>
      </w:pPr>
      <w:rPr>
        <w:rFonts w:hint="default"/>
        <w:lang w:val="en-US" w:eastAsia="en-US" w:bidi="ar-SA"/>
      </w:rPr>
    </w:lvl>
    <w:lvl w:ilvl="5" w:tplc="58E4766E">
      <w:numFmt w:val="bullet"/>
      <w:lvlText w:val="•"/>
      <w:lvlJc w:val="left"/>
      <w:pPr>
        <w:ind w:left="5150" w:hanging="220"/>
      </w:pPr>
      <w:rPr>
        <w:rFonts w:hint="default"/>
        <w:lang w:val="en-US" w:eastAsia="en-US" w:bidi="ar-SA"/>
      </w:rPr>
    </w:lvl>
    <w:lvl w:ilvl="6" w:tplc="DA72ED38">
      <w:numFmt w:val="bullet"/>
      <w:lvlText w:val="•"/>
      <w:lvlJc w:val="left"/>
      <w:pPr>
        <w:ind w:left="6064" w:hanging="220"/>
      </w:pPr>
      <w:rPr>
        <w:rFonts w:hint="default"/>
        <w:lang w:val="en-US" w:eastAsia="en-US" w:bidi="ar-SA"/>
      </w:rPr>
    </w:lvl>
    <w:lvl w:ilvl="7" w:tplc="45181404">
      <w:numFmt w:val="bullet"/>
      <w:lvlText w:val="•"/>
      <w:lvlJc w:val="left"/>
      <w:pPr>
        <w:ind w:left="6978" w:hanging="220"/>
      </w:pPr>
      <w:rPr>
        <w:rFonts w:hint="default"/>
        <w:lang w:val="en-US" w:eastAsia="en-US" w:bidi="ar-SA"/>
      </w:rPr>
    </w:lvl>
    <w:lvl w:ilvl="8" w:tplc="36B64FB4">
      <w:numFmt w:val="bullet"/>
      <w:lvlText w:val="•"/>
      <w:lvlJc w:val="left"/>
      <w:pPr>
        <w:ind w:left="7892" w:hanging="220"/>
      </w:pPr>
      <w:rPr>
        <w:rFonts w:hint="default"/>
        <w:lang w:val="en-US" w:eastAsia="en-US" w:bidi="ar-SA"/>
      </w:rPr>
    </w:lvl>
  </w:abstractNum>
  <w:abstractNum w:abstractNumId="13" w15:restartNumberingAfterBreak="0">
    <w:nsid w:val="26787BB8"/>
    <w:multiLevelType w:val="hybridMultilevel"/>
    <w:tmpl w:val="12A81620"/>
    <w:lvl w:ilvl="0" w:tplc="04090019">
      <w:start w:val="1"/>
      <w:numFmt w:val="lowerLetter"/>
      <w:lvlText w:val="%1."/>
      <w:lvlJc w:val="left"/>
      <w:pPr>
        <w:ind w:left="1171" w:hanging="360"/>
      </w:pPr>
    </w:lvl>
    <w:lvl w:ilvl="1" w:tplc="04090019">
      <w:start w:val="1"/>
      <w:numFmt w:val="lowerLetter"/>
      <w:lvlText w:val="%2."/>
      <w:lvlJc w:val="left"/>
      <w:pPr>
        <w:ind w:left="1891" w:hanging="360"/>
      </w:pPr>
    </w:lvl>
    <w:lvl w:ilvl="2" w:tplc="0409001B">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14" w15:restartNumberingAfterBreak="0">
    <w:nsid w:val="2BF17E88"/>
    <w:multiLevelType w:val="hybridMultilevel"/>
    <w:tmpl w:val="19ECF4E4"/>
    <w:lvl w:ilvl="0" w:tplc="811212CE">
      <w:start w:val="1"/>
      <w:numFmt w:val="upperRoman"/>
      <w:lvlText w:val="%1."/>
      <w:lvlJc w:val="left"/>
      <w:pPr>
        <w:ind w:left="200" w:hanging="2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D3C6400">
      <w:start w:val="1"/>
      <w:numFmt w:val="upperLetter"/>
      <w:lvlText w:val="%2."/>
      <w:lvlJc w:val="left"/>
      <w:pPr>
        <w:ind w:left="72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E6B0A340">
      <w:start w:val="1"/>
      <w:numFmt w:val="decimal"/>
      <w:lvlText w:val="%3."/>
      <w:lvlJc w:val="left"/>
      <w:pPr>
        <w:ind w:left="1081" w:hanging="3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45FE9146">
      <w:numFmt w:val="bullet"/>
      <w:lvlText w:val="•"/>
      <w:lvlJc w:val="left"/>
      <w:pPr>
        <w:ind w:left="2160" w:hanging="300"/>
      </w:pPr>
      <w:rPr>
        <w:rFonts w:hint="default"/>
        <w:lang w:val="en-US" w:eastAsia="en-US" w:bidi="ar-SA"/>
      </w:rPr>
    </w:lvl>
    <w:lvl w:ilvl="4" w:tplc="AD10F4A2">
      <w:numFmt w:val="bullet"/>
      <w:lvlText w:val="•"/>
      <w:lvlJc w:val="left"/>
      <w:pPr>
        <w:ind w:left="3240" w:hanging="300"/>
      </w:pPr>
      <w:rPr>
        <w:rFonts w:hint="default"/>
        <w:lang w:val="en-US" w:eastAsia="en-US" w:bidi="ar-SA"/>
      </w:rPr>
    </w:lvl>
    <w:lvl w:ilvl="5" w:tplc="786079D6">
      <w:numFmt w:val="bullet"/>
      <w:lvlText w:val="•"/>
      <w:lvlJc w:val="left"/>
      <w:pPr>
        <w:ind w:left="4320" w:hanging="300"/>
      </w:pPr>
      <w:rPr>
        <w:rFonts w:hint="default"/>
        <w:lang w:val="en-US" w:eastAsia="en-US" w:bidi="ar-SA"/>
      </w:rPr>
    </w:lvl>
    <w:lvl w:ilvl="6" w:tplc="903232B6">
      <w:numFmt w:val="bullet"/>
      <w:lvlText w:val="•"/>
      <w:lvlJc w:val="left"/>
      <w:pPr>
        <w:ind w:left="5400" w:hanging="300"/>
      </w:pPr>
      <w:rPr>
        <w:rFonts w:hint="default"/>
        <w:lang w:val="en-US" w:eastAsia="en-US" w:bidi="ar-SA"/>
      </w:rPr>
    </w:lvl>
    <w:lvl w:ilvl="7" w:tplc="F6B0418E">
      <w:numFmt w:val="bullet"/>
      <w:lvlText w:val="•"/>
      <w:lvlJc w:val="left"/>
      <w:pPr>
        <w:ind w:left="6480" w:hanging="300"/>
      </w:pPr>
      <w:rPr>
        <w:rFonts w:hint="default"/>
        <w:lang w:val="en-US" w:eastAsia="en-US" w:bidi="ar-SA"/>
      </w:rPr>
    </w:lvl>
    <w:lvl w:ilvl="8" w:tplc="66D09BC8">
      <w:numFmt w:val="bullet"/>
      <w:lvlText w:val="•"/>
      <w:lvlJc w:val="left"/>
      <w:pPr>
        <w:ind w:left="7560" w:hanging="300"/>
      </w:pPr>
      <w:rPr>
        <w:rFonts w:hint="default"/>
        <w:lang w:val="en-US" w:eastAsia="en-US" w:bidi="ar-SA"/>
      </w:rPr>
    </w:lvl>
  </w:abstractNum>
  <w:abstractNum w:abstractNumId="15" w15:restartNumberingAfterBreak="0">
    <w:nsid w:val="30F60472"/>
    <w:multiLevelType w:val="hybridMultilevel"/>
    <w:tmpl w:val="6944C4E0"/>
    <w:lvl w:ilvl="0" w:tplc="69823F2E">
      <w:start w:val="1"/>
      <w:numFmt w:val="upperRoman"/>
      <w:lvlText w:val="%1."/>
      <w:lvlJc w:val="left"/>
      <w:pPr>
        <w:ind w:left="290" w:hanging="290"/>
        <w:jc w:val="left"/>
      </w:pPr>
      <w:rPr>
        <w:rFonts w:hint="default"/>
        <w:spacing w:val="-4"/>
        <w:w w:val="100"/>
        <w:lang w:val="en-US" w:eastAsia="en-US" w:bidi="ar-SA"/>
      </w:rPr>
    </w:lvl>
    <w:lvl w:ilvl="1" w:tplc="5122E422">
      <w:numFmt w:val="bullet"/>
      <w:lvlText w:val="•"/>
      <w:lvlJc w:val="left"/>
      <w:pPr>
        <w:ind w:left="1242" w:hanging="290"/>
      </w:pPr>
      <w:rPr>
        <w:rFonts w:hint="default"/>
        <w:lang w:val="en-US" w:eastAsia="en-US" w:bidi="ar-SA"/>
      </w:rPr>
    </w:lvl>
    <w:lvl w:ilvl="2" w:tplc="9246078A">
      <w:numFmt w:val="bullet"/>
      <w:lvlText w:val="•"/>
      <w:lvlJc w:val="left"/>
      <w:pPr>
        <w:ind w:left="2184" w:hanging="290"/>
      </w:pPr>
      <w:rPr>
        <w:rFonts w:hint="default"/>
        <w:lang w:val="en-US" w:eastAsia="en-US" w:bidi="ar-SA"/>
      </w:rPr>
    </w:lvl>
    <w:lvl w:ilvl="3" w:tplc="BE0A1A96">
      <w:numFmt w:val="bullet"/>
      <w:lvlText w:val="•"/>
      <w:lvlJc w:val="left"/>
      <w:pPr>
        <w:ind w:left="3126" w:hanging="290"/>
      </w:pPr>
      <w:rPr>
        <w:rFonts w:hint="default"/>
        <w:lang w:val="en-US" w:eastAsia="en-US" w:bidi="ar-SA"/>
      </w:rPr>
    </w:lvl>
    <w:lvl w:ilvl="4" w:tplc="5B506AA6">
      <w:numFmt w:val="bullet"/>
      <w:lvlText w:val="•"/>
      <w:lvlJc w:val="left"/>
      <w:pPr>
        <w:ind w:left="4068" w:hanging="290"/>
      </w:pPr>
      <w:rPr>
        <w:rFonts w:hint="default"/>
        <w:lang w:val="en-US" w:eastAsia="en-US" w:bidi="ar-SA"/>
      </w:rPr>
    </w:lvl>
    <w:lvl w:ilvl="5" w:tplc="ECDEC50E">
      <w:numFmt w:val="bullet"/>
      <w:lvlText w:val="•"/>
      <w:lvlJc w:val="left"/>
      <w:pPr>
        <w:ind w:left="5010" w:hanging="290"/>
      </w:pPr>
      <w:rPr>
        <w:rFonts w:hint="default"/>
        <w:lang w:val="en-US" w:eastAsia="en-US" w:bidi="ar-SA"/>
      </w:rPr>
    </w:lvl>
    <w:lvl w:ilvl="6" w:tplc="573049FE">
      <w:numFmt w:val="bullet"/>
      <w:lvlText w:val="•"/>
      <w:lvlJc w:val="left"/>
      <w:pPr>
        <w:ind w:left="5952" w:hanging="290"/>
      </w:pPr>
      <w:rPr>
        <w:rFonts w:hint="default"/>
        <w:lang w:val="en-US" w:eastAsia="en-US" w:bidi="ar-SA"/>
      </w:rPr>
    </w:lvl>
    <w:lvl w:ilvl="7" w:tplc="2332A954">
      <w:numFmt w:val="bullet"/>
      <w:lvlText w:val="•"/>
      <w:lvlJc w:val="left"/>
      <w:pPr>
        <w:ind w:left="6894" w:hanging="290"/>
      </w:pPr>
      <w:rPr>
        <w:rFonts w:hint="default"/>
        <w:lang w:val="en-US" w:eastAsia="en-US" w:bidi="ar-SA"/>
      </w:rPr>
    </w:lvl>
    <w:lvl w:ilvl="8" w:tplc="A8C65D24">
      <w:numFmt w:val="bullet"/>
      <w:lvlText w:val="•"/>
      <w:lvlJc w:val="left"/>
      <w:pPr>
        <w:ind w:left="7836" w:hanging="290"/>
      </w:pPr>
      <w:rPr>
        <w:rFonts w:hint="default"/>
        <w:lang w:val="en-US" w:eastAsia="en-US" w:bidi="ar-SA"/>
      </w:rPr>
    </w:lvl>
  </w:abstractNum>
  <w:abstractNum w:abstractNumId="16" w15:restartNumberingAfterBreak="0">
    <w:nsid w:val="312505B9"/>
    <w:multiLevelType w:val="hybridMultilevel"/>
    <w:tmpl w:val="98A2F8DE"/>
    <w:lvl w:ilvl="0" w:tplc="17B01ADA">
      <w:start w:val="1"/>
      <w:numFmt w:val="upperRoman"/>
      <w:lvlText w:val="%1."/>
      <w:lvlJc w:val="left"/>
      <w:pPr>
        <w:ind w:left="1081"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8DAA5DB0">
      <w:start w:val="1"/>
      <w:numFmt w:val="upperLetter"/>
      <w:lvlText w:val="%2."/>
      <w:lvlJc w:val="left"/>
      <w:pPr>
        <w:ind w:left="656" w:hanging="29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176FFAE">
      <w:numFmt w:val="bullet"/>
      <w:lvlText w:val="•"/>
      <w:lvlJc w:val="left"/>
      <w:pPr>
        <w:ind w:left="2040" w:hanging="295"/>
      </w:pPr>
      <w:rPr>
        <w:rFonts w:hint="default"/>
        <w:lang w:val="en-US" w:eastAsia="en-US" w:bidi="ar-SA"/>
      </w:rPr>
    </w:lvl>
    <w:lvl w:ilvl="3" w:tplc="6826D1AA">
      <w:numFmt w:val="bullet"/>
      <w:lvlText w:val="•"/>
      <w:lvlJc w:val="left"/>
      <w:pPr>
        <w:ind w:left="3000" w:hanging="295"/>
      </w:pPr>
      <w:rPr>
        <w:rFonts w:hint="default"/>
        <w:lang w:val="en-US" w:eastAsia="en-US" w:bidi="ar-SA"/>
      </w:rPr>
    </w:lvl>
    <w:lvl w:ilvl="4" w:tplc="E7C65EEE">
      <w:numFmt w:val="bullet"/>
      <w:lvlText w:val="•"/>
      <w:lvlJc w:val="left"/>
      <w:pPr>
        <w:ind w:left="3960" w:hanging="295"/>
      </w:pPr>
      <w:rPr>
        <w:rFonts w:hint="default"/>
        <w:lang w:val="en-US" w:eastAsia="en-US" w:bidi="ar-SA"/>
      </w:rPr>
    </w:lvl>
    <w:lvl w:ilvl="5" w:tplc="243A336C">
      <w:numFmt w:val="bullet"/>
      <w:lvlText w:val="•"/>
      <w:lvlJc w:val="left"/>
      <w:pPr>
        <w:ind w:left="4920" w:hanging="295"/>
      </w:pPr>
      <w:rPr>
        <w:rFonts w:hint="default"/>
        <w:lang w:val="en-US" w:eastAsia="en-US" w:bidi="ar-SA"/>
      </w:rPr>
    </w:lvl>
    <w:lvl w:ilvl="6" w:tplc="38881E1C">
      <w:numFmt w:val="bullet"/>
      <w:lvlText w:val="•"/>
      <w:lvlJc w:val="left"/>
      <w:pPr>
        <w:ind w:left="5880" w:hanging="295"/>
      </w:pPr>
      <w:rPr>
        <w:rFonts w:hint="default"/>
        <w:lang w:val="en-US" w:eastAsia="en-US" w:bidi="ar-SA"/>
      </w:rPr>
    </w:lvl>
    <w:lvl w:ilvl="7" w:tplc="95C8A19E">
      <w:numFmt w:val="bullet"/>
      <w:lvlText w:val="•"/>
      <w:lvlJc w:val="left"/>
      <w:pPr>
        <w:ind w:left="6840" w:hanging="295"/>
      </w:pPr>
      <w:rPr>
        <w:rFonts w:hint="default"/>
        <w:lang w:val="en-US" w:eastAsia="en-US" w:bidi="ar-SA"/>
      </w:rPr>
    </w:lvl>
    <w:lvl w:ilvl="8" w:tplc="D2826A1E">
      <w:numFmt w:val="bullet"/>
      <w:lvlText w:val="•"/>
      <w:lvlJc w:val="left"/>
      <w:pPr>
        <w:ind w:left="7800" w:hanging="295"/>
      </w:pPr>
      <w:rPr>
        <w:rFonts w:hint="default"/>
        <w:lang w:val="en-US" w:eastAsia="en-US" w:bidi="ar-SA"/>
      </w:rPr>
    </w:lvl>
  </w:abstractNum>
  <w:abstractNum w:abstractNumId="17" w15:restartNumberingAfterBreak="0">
    <w:nsid w:val="31501830"/>
    <w:multiLevelType w:val="hybridMultilevel"/>
    <w:tmpl w:val="395E452E"/>
    <w:lvl w:ilvl="0" w:tplc="5D46A0A8">
      <w:start w:val="4"/>
      <w:numFmt w:val="decimal"/>
      <w:lvlText w:val="%1."/>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4E89736">
      <w:numFmt w:val="bullet"/>
      <w:lvlText w:val="•"/>
      <w:lvlJc w:val="left"/>
      <w:pPr>
        <w:ind w:left="1494" w:hanging="220"/>
      </w:pPr>
      <w:rPr>
        <w:rFonts w:hint="default"/>
        <w:lang w:val="en-US" w:eastAsia="en-US" w:bidi="ar-SA"/>
      </w:rPr>
    </w:lvl>
    <w:lvl w:ilvl="2" w:tplc="6D3E7442">
      <w:numFmt w:val="bullet"/>
      <w:lvlText w:val="•"/>
      <w:lvlJc w:val="left"/>
      <w:pPr>
        <w:ind w:left="2408" w:hanging="220"/>
      </w:pPr>
      <w:rPr>
        <w:rFonts w:hint="default"/>
        <w:lang w:val="en-US" w:eastAsia="en-US" w:bidi="ar-SA"/>
      </w:rPr>
    </w:lvl>
    <w:lvl w:ilvl="3" w:tplc="63FA02F2">
      <w:numFmt w:val="bullet"/>
      <w:lvlText w:val="•"/>
      <w:lvlJc w:val="left"/>
      <w:pPr>
        <w:ind w:left="3322" w:hanging="220"/>
      </w:pPr>
      <w:rPr>
        <w:rFonts w:hint="default"/>
        <w:lang w:val="en-US" w:eastAsia="en-US" w:bidi="ar-SA"/>
      </w:rPr>
    </w:lvl>
    <w:lvl w:ilvl="4" w:tplc="379E1818">
      <w:numFmt w:val="bullet"/>
      <w:lvlText w:val="•"/>
      <w:lvlJc w:val="left"/>
      <w:pPr>
        <w:ind w:left="4236" w:hanging="220"/>
      </w:pPr>
      <w:rPr>
        <w:rFonts w:hint="default"/>
        <w:lang w:val="en-US" w:eastAsia="en-US" w:bidi="ar-SA"/>
      </w:rPr>
    </w:lvl>
    <w:lvl w:ilvl="5" w:tplc="C0FE7E2C">
      <w:numFmt w:val="bullet"/>
      <w:lvlText w:val="•"/>
      <w:lvlJc w:val="left"/>
      <w:pPr>
        <w:ind w:left="5150" w:hanging="220"/>
      </w:pPr>
      <w:rPr>
        <w:rFonts w:hint="default"/>
        <w:lang w:val="en-US" w:eastAsia="en-US" w:bidi="ar-SA"/>
      </w:rPr>
    </w:lvl>
    <w:lvl w:ilvl="6" w:tplc="FB34C516">
      <w:numFmt w:val="bullet"/>
      <w:lvlText w:val="•"/>
      <w:lvlJc w:val="left"/>
      <w:pPr>
        <w:ind w:left="6064" w:hanging="220"/>
      </w:pPr>
      <w:rPr>
        <w:rFonts w:hint="default"/>
        <w:lang w:val="en-US" w:eastAsia="en-US" w:bidi="ar-SA"/>
      </w:rPr>
    </w:lvl>
    <w:lvl w:ilvl="7" w:tplc="972CE26A">
      <w:numFmt w:val="bullet"/>
      <w:lvlText w:val="•"/>
      <w:lvlJc w:val="left"/>
      <w:pPr>
        <w:ind w:left="6978" w:hanging="220"/>
      </w:pPr>
      <w:rPr>
        <w:rFonts w:hint="default"/>
        <w:lang w:val="en-US" w:eastAsia="en-US" w:bidi="ar-SA"/>
      </w:rPr>
    </w:lvl>
    <w:lvl w:ilvl="8" w:tplc="8A8CBED0">
      <w:numFmt w:val="bullet"/>
      <w:lvlText w:val="•"/>
      <w:lvlJc w:val="left"/>
      <w:pPr>
        <w:ind w:left="7892" w:hanging="220"/>
      </w:pPr>
      <w:rPr>
        <w:rFonts w:hint="default"/>
        <w:lang w:val="en-US" w:eastAsia="en-US" w:bidi="ar-SA"/>
      </w:rPr>
    </w:lvl>
  </w:abstractNum>
  <w:abstractNum w:abstractNumId="18" w15:restartNumberingAfterBreak="0">
    <w:nsid w:val="34F43247"/>
    <w:multiLevelType w:val="hybridMultilevel"/>
    <w:tmpl w:val="1AE06022"/>
    <w:lvl w:ilvl="0" w:tplc="67886A60">
      <w:start w:val="1"/>
      <w:numFmt w:val="upperRoman"/>
      <w:lvlText w:val="%1."/>
      <w:lvlJc w:val="left"/>
      <w:pPr>
        <w:ind w:left="200" w:hanging="2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9F423A0">
      <w:start w:val="1"/>
      <w:numFmt w:val="upperLetter"/>
      <w:lvlText w:val="%2."/>
      <w:lvlJc w:val="left"/>
      <w:pPr>
        <w:ind w:left="655" w:hanging="295"/>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2BD03C26">
      <w:start w:val="1"/>
      <w:numFmt w:val="decimal"/>
      <w:lvlText w:val="%3."/>
      <w:lvlJc w:val="left"/>
      <w:pPr>
        <w:ind w:left="961"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0B1ED46A">
      <w:start w:val="1"/>
      <w:numFmt w:val="lowerLetter"/>
      <w:lvlText w:val="%4."/>
      <w:lvlJc w:val="left"/>
      <w:pPr>
        <w:ind w:left="1621" w:hanging="226"/>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4" w:tplc="A0C88724">
      <w:numFmt w:val="bullet"/>
      <w:lvlText w:val="•"/>
      <w:lvlJc w:val="left"/>
      <w:pPr>
        <w:ind w:left="1620" w:hanging="226"/>
      </w:pPr>
      <w:rPr>
        <w:rFonts w:hint="default"/>
        <w:lang w:val="en-US" w:eastAsia="en-US" w:bidi="ar-SA"/>
      </w:rPr>
    </w:lvl>
    <w:lvl w:ilvl="5" w:tplc="E5E65EDC">
      <w:numFmt w:val="bullet"/>
      <w:lvlText w:val="•"/>
      <w:lvlJc w:val="left"/>
      <w:pPr>
        <w:ind w:left="1660" w:hanging="226"/>
      </w:pPr>
      <w:rPr>
        <w:rFonts w:hint="default"/>
        <w:lang w:val="en-US" w:eastAsia="en-US" w:bidi="ar-SA"/>
      </w:rPr>
    </w:lvl>
    <w:lvl w:ilvl="6" w:tplc="AB2C2BF4">
      <w:numFmt w:val="bullet"/>
      <w:lvlText w:val="•"/>
      <w:lvlJc w:val="left"/>
      <w:pPr>
        <w:ind w:left="1720" w:hanging="226"/>
      </w:pPr>
      <w:rPr>
        <w:rFonts w:hint="default"/>
        <w:lang w:val="en-US" w:eastAsia="en-US" w:bidi="ar-SA"/>
      </w:rPr>
    </w:lvl>
    <w:lvl w:ilvl="7" w:tplc="B038C24C">
      <w:numFmt w:val="bullet"/>
      <w:lvlText w:val="•"/>
      <w:lvlJc w:val="left"/>
      <w:pPr>
        <w:ind w:left="3720" w:hanging="226"/>
      </w:pPr>
      <w:rPr>
        <w:rFonts w:hint="default"/>
        <w:lang w:val="en-US" w:eastAsia="en-US" w:bidi="ar-SA"/>
      </w:rPr>
    </w:lvl>
    <w:lvl w:ilvl="8" w:tplc="826A812C">
      <w:numFmt w:val="bullet"/>
      <w:lvlText w:val="•"/>
      <w:lvlJc w:val="left"/>
      <w:pPr>
        <w:ind w:left="5720" w:hanging="226"/>
      </w:pPr>
      <w:rPr>
        <w:rFonts w:hint="default"/>
        <w:lang w:val="en-US" w:eastAsia="en-US" w:bidi="ar-SA"/>
      </w:rPr>
    </w:lvl>
  </w:abstractNum>
  <w:abstractNum w:abstractNumId="19" w15:restartNumberingAfterBreak="0">
    <w:nsid w:val="389F79C0"/>
    <w:multiLevelType w:val="hybridMultilevel"/>
    <w:tmpl w:val="8D16FA20"/>
    <w:lvl w:ilvl="0" w:tplc="5CD2632A">
      <w:start w:val="1"/>
      <w:numFmt w:val="lowerLetter"/>
      <w:lvlText w:val="%1."/>
      <w:lvlJc w:val="left"/>
      <w:pPr>
        <w:ind w:left="1170" w:hanging="360"/>
      </w:pPr>
      <w:rPr>
        <w:rFonts w:ascii="Times New Roman" w:eastAsia="Times New Roman" w:hAnsi="Times New Roman" w:cs="Times New Roman"/>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39E8490D"/>
    <w:multiLevelType w:val="hybridMultilevel"/>
    <w:tmpl w:val="598485C2"/>
    <w:lvl w:ilvl="0" w:tplc="E850D200">
      <w:start w:val="2"/>
      <w:numFmt w:val="decimal"/>
      <w:lvlText w:val="%1."/>
      <w:lvlJc w:val="left"/>
      <w:pPr>
        <w:ind w:left="1021" w:hanging="3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2CA8112">
      <w:start w:val="1"/>
      <w:numFmt w:val="lowerLetter"/>
      <w:lvlText w:val="%2."/>
      <w:lvlJc w:val="left"/>
      <w:pPr>
        <w:ind w:left="1711" w:hanging="226"/>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FC526C04">
      <w:numFmt w:val="bullet"/>
      <w:lvlText w:val="•"/>
      <w:lvlJc w:val="left"/>
      <w:pPr>
        <w:ind w:left="2608" w:hanging="226"/>
      </w:pPr>
      <w:rPr>
        <w:rFonts w:hint="default"/>
        <w:lang w:val="en-US" w:eastAsia="en-US" w:bidi="ar-SA"/>
      </w:rPr>
    </w:lvl>
    <w:lvl w:ilvl="3" w:tplc="6BC03ECA">
      <w:numFmt w:val="bullet"/>
      <w:lvlText w:val="•"/>
      <w:lvlJc w:val="left"/>
      <w:pPr>
        <w:ind w:left="3497" w:hanging="226"/>
      </w:pPr>
      <w:rPr>
        <w:rFonts w:hint="default"/>
        <w:lang w:val="en-US" w:eastAsia="en-US" w:bidi="ar-SA"/>
      </w:rPr>
    </w:lvl>
    <w:lvl w:ilvl="4" w:tplc="5C56E626">
      <w:numFmt w:val="bullet"/>
      <w:lvlText w:val="•"/>
      <w:lvlJc w:val="left"/>
      <w:pPr>
        <w:ind w:left="4386" w:hanging="226"/>
      </w:pPr>
      <w:rPr>
        <w:rFonts w:hint="default"/>
        <w:lang w:val="en-US" w:eastAsia="en-US" w:bidi="ar-SA"/>
      </w:rPr>
    </w:lvl>
    <w:lvl w:ilvl="5" w:tplc="EF8A25FC">
      <w:numFmt w:val="bullet"/>
      <w:lvlText w:val="•"/>
      <w:lvlJc w:val="left"/>
      <w:pPr>
        <w:ind w:left="5275" w:hanging="226"/>
      </w:pPr>
      <w:rPr>
        <w:rFonts w:hint="default"/>
        <w:lang w:val="en-US" w:eastAsia="en-US" w:bidi="ar-SA"/>
      </w:rPr>
    </w:lvl>
    <w:lvl w:ilvl="6" w:tplc="98BA902E">
      <w:numFmt w:val="bullet"/>
      <w:lvlText w:val="•"/>
      <w:lvlJc w:val="left"/>
      <w:pPr>
        <w:ind w:left="6164" w:hanging="226"/>
      </w:pPr>
      <w:rPr>
        <w:rFonts w:hint="default"/>
        <w:lang w:val="en-US" w:eastAsia="en-US" w:bidi="ar-SA"/>
      </w:rPr>
    </w:lvl>
    <w:lvl w:ilvl="7" w:tplc="A03A5E7A">
      <w:numFmt w:val="bullet"/>
      <w:lvlText w:val="•"/>
      <w:lvlJc w:val="left"/>
      <w:pPr>
        <w:ind w:left="7053" w:hanging="226"/>
      </w:pPr>
      <w:rPr>
        <w:rFonts w:hint="default"/>
        <w:lang w:val="en-US" w:eastAsia="en-US" w:bidi="ar-SA"/>
      </w:rPr>
    </w:lvl>
    <w:lvl w:ilvl="8" w:tplc="05C47D58">
      <w:numFmt w:val="bullet"/>
      <w:lvlText w:val="•"/>
      <w:lvlJc w:val="left"/>
      <w:pPr>
        <w:ind w:left="7942" w:hanging="226"/>
      </w:pPr>
      <w:rPr>
        <w:rFonts w:hint="default"/>
        <w:lang w:val="en-US" w:eastAsia="en-US" w:bidi="ar-SA"/>
      </w:rPr>
    </w:lvl>
  </w:abstractNum>
  <w:abstractNum w:abstractNumId="21" w15:restartNumberingAfterBreak="0">
    <w:nsid w:val="3C054806"/>
    <w:multiLevelType w:val="hybridMultilevel"/>
    <w:tmpl w:val="A596F77A"/>
    <w:lvl w:ilvl="0" w:tplc="C6A066B6">
      <w:start w:val="2"/>
      <w:numFmt w:val="decimal"/>
      <w:lvlText w:val="%1."/>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AE67900">
      <w:numFmt w:val="bullet"/>
      <w:lvlText w:val="•"/>
      <w:lvlJc w:val="left"/>
      <w:pPr>
        <w:ind w:left="1494" w:hanging="220"/>
      </w:pPr>
      <w:rPr>
        <w:rFonts w:hint="default"/>
        <w:lang w:val="en-US" w:eastAsia="en-US" w:bidi="ar-SA"/>
      </w:rPr>
    </w:lvl>
    <w:lvl w:ilvl="2" w:tplc="92E25478">
      <w:numFmt w:val="bullet"/>
      <w:lvlText w:val="•"/>
      <w:lvlJc w:val="left"/>
      <w:pPr>
        <w:ind w:left="2408" w:hanging="220"/>
      </w:pPr>
      <w:rPr>
        <w:rFonts w:hint="default"/>
        <w:lang w:val="en-US" w:eastAsia="en-US" w:bidi="ar-SA"/>
      </w:rPr>
    </w:lvl>
    <w:lvl w:ilvl="3" w:tplc="E732FE10">
      <w:numFmt w:val="bullet"/>
      <w:lvlText w:val="•"/>
      <w:lvlJc w:val="left"/>
      <w:pPr>
        <w:ind w:left="3322" w:hanging="220"/>
      </w:pPr>
      <w:rPr>
        <w:rFonts w:hint="default"/>
        <w:lang w:val="en-US" w:eastAsia="en-US" w:bidi="ar-SA"/>
      </w:rPr>
    </w:lvl>
    <w:lvl w:ilvl="4" w:tplc="6440575C">
      <w:numFmt w:val="bullet"/>
      <w:lvlText w:val="•"/>
      <w:lvlJc w:val="left"/>
      <w:pPr>
        <w:ind w:left="4236" w:hanging="220"/>
      </w:pPr>
      <w:rPr>
        <w:rFonts w:hint="default"/>
        <w:lang w:val="en-US" w:eastAsia="en-US" w:bidi="ar-SA"/>
      </w:rPr>
    </w:lvl>
    <w:lvl w:ilvl="5" w:tplc="B6C66D18">
      <w:numFmt w:val="bullet"/>
      <w:lvlText w:val="•"/>
      <w:lvlJc w:val="left"/>
      <w:pPr>
        <w:ind w:left="5150" w:hanging="220"/>
      </w:pPr>
      <w:rPr>
        <w:rFonts w:hint="default"/>
        <w:lang w:val="en-US" w:eastAsia="en-US" w:bidi="ar-SA"/>
      </w:rPr>
    </w:lvl>
    <w:lvl w:ilvl="6" w:tplc="A7E6BA98">
      <w:numFmt w:val="bullet"/>
      <w:lvlText w:val="•"/>
      <w:lvlJc w:val="left"/>
      <w:pPr>
        <w:ind w:left="6064" w:hanging="220"/>
      </w:pPr>
      <w:rPr>
        <w:rFonts w:hint="default"/>
        <w:lang w:val="en-US" w:eastAsia="en-US" w:bidi="ar-SA"/>
      </w:rPr>
    </w:lvl>
    <w:lvl w:ilvl="7" w:tplc="FC54E542">
      <w:numFmt w:val="bullet"/>
      <w:lvlText w:val="•"/>
      <w:lvlJc w:val="left"/>
      <w:pPr>
        <w:ind w:left="6978" w:hanging="220"/>
      </w:pPr>
      <w:rPr>
        <w:rFonts w:hint="default"/>
        <w:lang w:val="en-US" w:eastAsia="en-US" w:bidi="ar-SA"/>
      </w:rPr>
    </w:lvl>
    <w:lvl w:ilvl="8" w:tplc="98AA3494">
      <w:numFmt w:val="bullet"/>
      <w:lvlText w:val="•"/>
      <w:lvlJc w:val="left"/>
      <w:pPr>
        <w:ind w:left="7892" w:hanging="220"/>
      </w:pPr>
      <w:rPr>
        <w:rFonts w:hint="default"/>
        <w:lang w:val="en-US" w:eastAsia="en-US" w:bidi="ar-SA"/>
      </w:rPr>
    </w:lvl>
  </w:abstractNum>
  <w:abstractNum w:abstractNumId="22" w15:restartNumberingAfterBreak="0">
    <w:nsid w:val="3C1526F1"/>
    <w:multiLevelType w:val="hybridMultilevel"/>
    <w:tmpl w:val="4A12E790"/>
    <w:lvl w:ilvl="0" w:tplc="1D92BDAE">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5A2A6FD6">
      <w:start w:val="1"/>
      <w:numFmt w:val="upperLetter"/>
      <w:lvlText w:val="%2."/>
      <w:lvlJc w:val="left"/>
      <w:pPr>
        <w:ind w:left="450" w:hanging="270"/>
        <w:jc w:val="right"/>
      </w:pPr>
      <w:rPr>
        <w:rFonts w:ascii="Times New Roman" w:eastAsia="Times New Roman" w:hAnsi="Times New Roman" w:cs="Times New Roman" w:hint="default"/>
        <w:b w:val="0"/>
        <w:bCs w:val="0"/>
        <w:i w:val="0"/>
        <w:iCs w:val="0"/>
        <w:spacing w:val="0"/>
        <w:w w:val="81"/>
        <w:sz w:val="22"/>
        <w:szCs w:val="22"/>
        <w:lang w:val="en-US" w:eastAsia="en-US" w:bidi="ar-SA"/>
      </w:rPr>
    </w:lvl>
    <w:lvl w:ilvl="2" w:tplc="D2327FC0">
      <w:start w:val="1"/>
      <w:numFmt w:val="upperLetter"/>
      <w:lvlText w:val="%3."/>
      <w:lvlJc w:val="left"/>
      <w:pPr>
        <w:ind w:left="450" w:hanging="27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63C25F84">
      <w:start w:val="1"/>
      <w:numFmt w:val="decimal"/>
      <w:lvlText w:val="%4."/>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E03AAEF6">
      <w:numFmt w:val="bullet"/>
      <w:lvlText w:val="•"/>
      <w:lvlJc w:val="left"/>
      <w:pPr>
        <w:ind w:left="640" w:hanging="220"/>
      </w:pPr>
      <w:rPr>
        <w:rFonts w:hint="default"/>
        <w:lang w:val="en-US" w:eastAsia="en-US" w:bidi="ar-SA"/>
      </w:rPr>
    </w:lvl>
    <w:lvl w:ilvl="5" w:tplc="C2863B16">
      <w:numFmt w:val="bullet"/>
      <w:lvlText w:val="•"/>
      <w:lvlJc w:val="left"/>
      <w:pPr>
        <w:ind w:left="2153" w:hanging="220"/>
      </w:pPr>
      <w:rPr>
        <w:rFonts w:hint="default"/>
        <w:lang w:val="en-US" w:eastAsia="en-US" w:bidi="ar-SA"/>
      </w:rPr>
    </w:lvl>
    <w:lvl w:ilvl="6" w:tplc="2346864C">
      <w:numFmt w:val="bullet"/>
      <w:lvlText w:val="•"/>
      <w:lvlJc w:val="left"/>
      <w:pPr>
        <w:ind w:left="3666" w:hanging="220"/>
      </w:pPr>
      <w:rPr>
        <w:rFonts w:hint="default"/>
        <w:lang w:val="en-US" w:eastAsia="en-US" w:bidi="ar-SA"/>
      </w:rPr>
    </w:lvl>
    <w:lvl w:ilvl="7" w:tplc="7B222ED6">
      <w:numFmt w:val="bullet"/>
      <w:lvlText w:val="•"/>
      <w:lvlJc w:val="left"/>
      <w:pPr>
        <w:ind w:left="5180" w:hanging="220"/>
      </w:pPr>
      <w:rPr>
        <w:rFonts w:hint="default"/>
        <w:lang w:val="en-US" w:eastAsia="en-US" w:bidi="ar-SA"/>
      </w:rPr>
    </w:lvl>
    <w:lvl w:ilvl="8" w:tplc="24426FD8">
      <w:numFmt w:val="bullet"/>
      <w:lvlText w:val="•"/>
      <w:lvlJc w:val="left"/>
      <w:pPr>
        <w:ind w:left="6693" w:hanging="220"/>
      </w:pPr>
      <w:rPr>
        <w:rFonts w:hint="default"/>
        <w:lang w:val="en-US" w:eastAsia="en-US" w:bidi="ar-SA"/>
      </w:rPr>
    </w:lvl>
  </w:abstractNum>
  <w:abstractNum w:abstractNumId="23" w15:restartNumberingAfterBreak="0">
    <w:nsid w:val="40B2329E"/>
    <w:multiLevelType w:val="hybridMultilevel"/>
    <w:tmpl w:val="08B2D098"/>
    <w:lvl w:ilvl="0" w:tplc="D7D213C2">
      <w:start w:val="3"/>
      <w:numFmt w:val="decimal"/>
      <w:lvlText w:val="%1."/>
      <w:lvlJc w:val="left"/>
      <w:pPr>
        <w:ind w:left="961"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D7E3D5C">
      <w:numFmt w:val="bullet"/>
      <w:lvlText w:val="•"/>
      <w:lvlJc w:val="left"/>
      <w:pPr>
        <w:ind w:left="1836" w:hanging="240"/>
      </w:pPr>
      <w:rPr>
        <w:rFonts w:hint="default"/>
        <w:lang w:val="en-US" w:eastAsia="en-US" w:bidi="ar-SA"/>
      </w:rPr>
    </w:lvl>
    <w:lvl w:ilvl="2" w:tplc="43FA405A">
      <w:numFmt w:val="bullet"/>
      <w:lvlText w:val="•"/>
      <w:lvlJc w:val="left"/>
      <w:pPr>
        <w:ind w:left="2712" w:hanging="240"/>
      </w:pPr>
      <w:rPr>
        <w:rFonts w:hint="default"/>
        <w:lang w:val="en-US" w:eastAsia="en-US" w:bidi="ar-SA"/>
      </w:rPr>
    </w:lvl>
    <w:lvl w:ilvl="3" w:tplc="0E1A488C">
      <w:numFmt w:val="bullet"/>
      <w:lvlText w:val="•"/>
      <w:lvlJc w:val="left"/>
      <w:pPr>
        <w:ind w:left="3588" w:hanging="240"/>
      </w:pPr>
      <w:rPr>
        <w:rFonts w:hint="default"/>
        <w:lang w:val="en-US" w:eastAsia="en-US" w:bidi="ar-SA"/>
      </w:rPr>
    </w:lvl>
    <w:lvl w:ilvl="4" w:tplc="91DE57E2">
      <w:numFmt w:val="bullet"/>
      <w:lvlText w:val="•"/>
      <w:lvlJc w:val="left"/>
      <w:pPr>
        <w:ind w:left="4464" w:hanging="240"/>
      </w:pPr>
      <w:rPr>
        <w:rFonts w:hint="default"/>
        <w:lang w:val="en-US" w:eastAsia="en-US" w:bidi="ar-SA"/>
      </w:rPr>
    </w:lvl>
    <w:lvl w:ilvl="5" w:tplc="05E8D934">
      <w:numFmt w:val="bullet"/>
      <w:lvlText w:val="•"/>
      <w:lvlJc w:val="left"/>
      <w:pPr>
        <w:ind w:left="5340" w:hanging="240"/>
      </w:pPr>
      <w:rPr>
        <w:rFonts w:hint="default"/>
        <w:lang w:val="en-US" w:eastAsia="en-US" w:bidi="ar-SA"/>
      </w:rPr>
    </w:lvl>
    <w:lvl w:ilvl="6" w:tplc="58DC4D02">
      <w:numFmt w:val="bullet"/>
      <w:lvlText w:val="•"/>
      <w:lvlJc w:val="left"/>
      <w:pPr>
        <w:ind w:left="6216" w:hanging="240"/>
      </w:pPr>
      <w:rPr>
        <w:rFonts w:hint="default"/>
        <w:lang w:val="en-US" w:eastAsia="en-US" w:bidi="ar-SA"/>
      </w:rPr>
    </w:lvl>
    <w:lvl w:ilvl="7" w:tplc="C3087CF4">
      <w:numFmt w:val="bullet"/>
      <w:lvlText w:val="•"/>
      <w:lvlJc w:val="left"/>
      <w:pPr>
        <w:ind w:left="7092" w:hanging="240"/>
      </w:pPr>
      <w:rPr>
        <w:rFonts w:hint="default"/>
        <w:lang w:val="en-US" w:eastAsia="en-US" w:bidi="ar-SA"/>
      </w:rPr>
    </w:lvl>
    <w:lvl w:ilvl="8" w:tplc="0444EEB2">
      <w:numFmt w:val="bullet"/>
      <w:lvlText w:val="•"/>
      <w:lvlJc w:val="left"/>
      <w:pPr>
        <w:ind w:left="7968" w:hanging="240"/>
      </w:pPr>
      <w:rPr>
        <w:rFonts w:hint="default"/>
        <w:lang w:val="en-US" w:eastAsia="en-US" w:bidi="ar-SA"/>
      </w:rPr>
    </w:lvl>
  </w:abstractNum>
  <w:abstractNum w:abstractNumId="24" w15:restartNumberingAfterBreak="0">
    <w:nsid w:val="42157070"/>
    <w:multiLevelType w:val="hybridMultilevel"/>
    <w:tmpl w:val="B0844BD4"/>
    <w:lvl w:ilvl="0" w:tplc="7902A408">
      <w:start w:val="1"/>
      <w:numFmt w:val="upperRoman"/>
      <w:lvlText w:val="%1."/>
      <w:lvlJc w:val="left"/>
      <w:pPr>
        <w:ind w:left="200" w:hanging="2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EA2A2EA">
      <w:start w:val="1"/>
      <w:numFmt w:val="upperLetter"/>
      <w:lvlText w:val="%2."/>
      <w:lvlJc w:val="left"/>
      <w:pPr>
        <w:ind w:left="72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96B64D3A">
      <w:start w:val="1"/>
      <w:numFmt w:val="decimal"/>
      <w:lvlText w:val="%3."/>
      <w:lvlJc w:val="left"/>
      <w:pPr>
        <w:ind w:left="961"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2A0C913A">
      <w:numFmt w:val="bullet"/>
      <w:lvlText w:val="•"/>
      <w:lvlJc w:val="left"/>
      <w:pPr>
        <w:ind w:left="2055" w:hanging="240"/>
      </w:pPr>
      <w:rPr>
        <w:rFonts w:hint="default"/>
        <w:lang w:val="en-US" w:eastAsia="en-US" w:bidi="ar-SA"/>
      </w:rPr>
    </w:lvl>
    <w:lvl w:ilvl="4" w:tplc="F4003FEA">
      <w:numFmt w:val="bullet"/>
      <w:lvlText w:val="•"/>
      <w:lvlJc w:val="left"/>
      <w:pPr>
        <w:ind w:left="3150" w:hanging="240"/>
      </w:pPr>
      <w:rPr>
        <w:rFonts w:hint="default"/>
        <w:lang w:val="en-US" w:eastAsia="en-US" w:bidi="ar-SA"/>
      </w:rPr>
    </w:lvl>
    <w:lvl w:ilvl="5" w:tplc="47F29356">
      <w:numFmt w:val="bullet"/>
      <w:lvlText w:val="•"/>
      <w:lvlJc w:val="left"/>
      <w:pPr>
        <w:ind w:left="4245" w:hanging="240"/>
      </w:pPr>
      <w:rPr>
        <w:rFonts w:hint="default"/>
        <w:lang w:val="en-US" w:eastAsia="en-US" w:bidi="ar-SA"/>
      </w:rPr>
    </w:lvl>
    <w:lvl w:ilvl="6" w:tplc="CEF63F1A">
      <w:numFmt w:val="bullet"/>
      <w:lvlText w:val="•"/>
      <w:lvlJc w:val="left"/>
      <w:pPr>
        <w:ind w:left="5340" w:hanging="240"/>
      </w:pPr>
      <w:rPr>
        <w:rFonts w:hint="default"/>
        <w:lang w:val="en-US" w:eastAsia="en-US" w:bidi="ar-SA"/>
      </w:rPr>
    </w:lvl>
    <w:lvl w:ilvl="7" w:tplc="24923E26">
      <w:numFmt w:val="bullet"/>
      <w:lvlText w:val="•"/>
      <w:lvlJc w:val="left"/>
      <w:pPr>
        <w:ind w:left="6435" w:hanging="240"/>
      </w:pPr>
      <w:rPr>
        <w:rFonts w:hint="default"/>
        <w:lang w:val="en-US" w:eastAsia="en-US" w:bidi="ar-SA"/>
      </w:rPr>
    </w:lvl>
    <w:lvl w:ilvl="8" w:tplc="BBD8EE0A">
      <w:numFmt w:val="bullet"/>
      <w:lvlText w:val="•"/>
      <w:lvlJc w:val="left"/>
      <w:pPr>
        <w:ind w:left="7530" w:hanging="240"/>
      </w:pPr>
      <w:rPr>
        <w:rFonts w:hint="default"/>
        <w:lang w:val="en-US" w:eastAsia="en-US" w:bidi="ar-SA"/>
      </w:rPr>
    </w:lvl>
  </w:abstractNum>
  <w:abstractNum w:abstractNumId="25" w15:restartNumberingAfterBreak="0">
    <w:nsid w:val="443D0C54"/>
    <w:multiLevelType w:val="hybridMultilevel"/>
    <w:tmpl w:val="685865C4"/>
    <w:lvl w:ilvl="0" w:tplc="90F6B4FE">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20B89DD6">
      <w:start w:val="1"/>
      <w:numFmt w:val="upperLetter"/>
      <w:lvlText w:val="%2."/>
      <w:lvlJc w:val="left"/>
      <w:pPr>
        <w:ind w:left="451" w:hanging="2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AAAC0016">
      <w:start w:val="1"/>
      <w:numFmt w:val="decimal"/>
      <w:lvlText w:val="%3."/>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AA00428A">
      <w:numFmt w:val="bullet"/>
      <w:lvlText w:val="•"/>
      <w:lvlJc w:val="left"/>
      <w:pPr>
        <w:ind w:left="1722" w:hanging="220"/>
      </w:pPr>
      <w:rPr>
        <w:rFonts w:hint="default"/>
        <w:lang w:val="en-US" w:eastAsia="en-US" w:bidi="ar-SA"/>
      </w:rPr>
    </w:lvl>
    <w:lvl w:ilvl="4" w:tplc="38B28EFA">
      <w:numFmt w:val="bullet"/>
      <w:lvlText w:val="•"/>
      <w:lvlJc w:val="left"/>
      <w:pPr>
        <w:ind w:left="2865" w:hanging="220"/>
      </w:pPr>
      <w:rPr>
        <w:rFonts w:hint="default"/>
        <w:lang w:val="en-US" w:eastAsia="en-US" w:bidi="ar-SA"/>
      </w:rPr>
    </w:lvl>
    <w:lvl w:ilvl="5" w:tplc="92FC54D4">
      <w:numFmt w:val="bullet"/>
      <w:lvlText w:val="•"/>
      <w:lvlJc w:val="left"/>
      <w:pPr>
        <w:ind w:left="4007" w:hanging="220"/>
      </w:pPr>
      <w:rPr>
        <w:rFonts w:hint="default"/>
        <w:lang w:val="en-US" w:eastAsia="en-US" w:bidi="ar-SA"/>
      </w:rPr>
    </w:lvl>
    <w:lvl w:ilvl="6" w:tplc="D83AC234">
      <w:numFmt w:val="bullet"/>
      <w:lvlText w:val="•"/>
      <w:lvlJc w:val="left"/>
      <w:pPr>
        <w:ind w:left="5150" w:hanging="220"/>
      </w:pPr>
      <w:rPr>
        <w:rFonts w:hint="default"/>
        <w:lang w:val="en-US" w:eastAsia="en-US" w:bidi="ar-SA"/>
      </w:rPr>
    </w:lvl>
    <w:lvl w:ilvl="7" w:tplc="B8F03F0E">
      <w:numFmt w:val="bullet"/>
      <w:lvlText w:val="•"/>
      <w:lvlJc w:val="left"/>
      <w:pPr>
        <w:ind w:left="6292" w:hanging="220"/>
      </w:pPr>
      <w:rPr>
        <w:rFonts w:hint="default"/>
        <w:lang w:val="en-US" w:eastAsia="en-US" w:bidi="ar-SA"/>
      </w:rPr>
    </w:lvl>
    <w:lvl w:ilvl="8" w:tplc="63C867F2">
      <w:numFmt w:val="bullet"/>
      <w:lvlText w:val="•"/>
      <w:lvlJc w:val="left"/>
      <w:pPr>
        <w:ind w:left="7435" w:hanging="220"/>
      </w:pPr>
      <w:rPr>
        <w:rFonts w:hint="default"/>
        <w:lang w:val="en-US" w:eastAsia="en-US" w:bidi="ar-SA"/>
      </w:rPr>
    </w:lvl>
  </w:abstractNum>
  <w:abstractNum w:abstractNumId="26" w15:restartNumberingAfterBreak="0">
    <w:nsid w:val="4D557E2F"/>
    <w:multiLevelType w:val="hybridMultilevel"/>
    <w:tmpl w:val="53CC1008"/>
    <w:lvl w:ilvl="0" w:tplc="7AF229DA">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FE06BCC2">
      <w:numFmt w:val="bullet"/>
      <w:lvlText w:val="•"/>
      <w:lvlJc w:val="left"/>
      <w:pPr>
        <w:ind w:left="1134" w:hanging="180"/>
      </w:pPr>
      <w:rPr>
        <w:rFonts w:hint="default"/>
        <w:lang w:val="en-US" w:eastAsia="en-US" w:bidi="ar-SA"/>
      </w:rPr>
    </w:lvl>
    <w:lvl w:ilvl="2" w:tplc="021EB3D4">
      <w:numFmt w:val="bullet"/>
      <w:lvlText w:val="•"/>
      <w:lvlJc w:val="left"/>
      <w:pPr>
        <w:ind w:left="2088" w:hanging="180"/>
      </w:pPr>
      <w:rPr>
        <w:rFonts w:hint="default"/>
        <w:lang w:val="en-US" w:eastAsia="en-US" w:bidi="ar-SA"/>
      </w:rPr>
    </w:lvl>
    <w:lvl w:ilvl="3" w:tplc="45F2C032">
      <w:numFmt w:val="bullet"/>
      <w:lvlText w:val="•"/>
      <w:lvlJc w:val="left"/>
      <w:pPr>
        <w:ind w:left="3042" w:hanging="180"/>
      </w:pPr>
      <w:rPr>
        <w:rFonts w:hint="default"/>
        <w:lang w:val="en-US" w:eastAsia="en-US" w:bidi="ar-SA"/>
      </w:rPr>
    </w:lvl>
    <w:lvl w:ilvl="4" w:tplc="CA2ECFAA">
      <w:numFmt w:val="bullet"/>
      <w:lvlText w:val="•"/>
      <w:lvlJc w:val="left"/>
      <w:pPr>
        <w:ind w:left="3996" w:hanging="180"/>
      </w:pPr>
      <w:rPr>
        <w:rFonts w:hint="default"/>
        <w:lang w:val="en-US" w:eastAsia="en-US" w:bidi="ar-SA"/>
      </w:rPr>
    </w:lvl>
    <w:lvl w:ilvl="5" w:tplc="245676F4">
      <w:numFmt w:val="bullet"/>
      <w:lvlText w:val="•"/>
      <w:lvlJc w:val="left"/>
      <w:pPr>
        <w:ind w:left="4950" w:hanging="180"/>
      </w:pPr>
      <w:rPr>
        <w:rFonts w:hint="default"/>
        <w:lang w:val="en-US" w:eastAsia="en-US" w:bidi="ar-SA"/>
      </w:rPr>
    </w:lvl>
    <w:lvl w:ilvl="6" w:tplc="F29E2FEE">
      <w:numFmt w:val="bullet"/>
      <w:lvlText w:val="•"/>
      <w:lvlJc w:val="left"/>
      <w:pPr>
        <w:ind w:left="5904" w:hanging="180"/>
      </w:pPr>
      <w:rPr>
        <w:rFonts w:hint="default"/>
        <w:lang w:val="en-US" w:eastAsia="en-US" w:bidi="ar-SA"/>
      </w:rPr>
    </w:lvl>
    <w:lvl w:ilvl="7" w:tplc="444A25F8">
      <w:numFmt w:val="bullet"/>
      <w:lvlText w:val="•"/>
      <w:lvlJc w:val="left"/>
      <w:pPr>
        <w:ind w:left="6858" w:hanging="180"/>
      </w:pPr>
      <w:rPr>
        <w:rFonts w:hint="default"/>
        <w:lang w:val="en-US" w:eastAsia="en-US" w:bidi="ar-SA"/>
      </w:rPr>
    </w:lvl>
    <w:lvl w:ilvl="8" w:tplc="2360786E">
      <w:numFmt w:val="bullet"/>
      <w:lvlText w:val="•"/>
      <w:lvlJc w:val="left"/>
      <w:pPr>
        <w:ind w:left="7812" w:hanging="180"/>
      </w:pPr>
      <w:rPr>
        <w:rFonts w:hint="default"/>
        <w:lang w:val="en-US" w:eastAsia="en-US" w:bidi="ar-SA"/>
      </w:rPr>
    </w:lvl>
  </w:abstractNum>
  <w:abstractNum w:abstractNumId="27" w15:restartNumberingAfterBreak="0">
    <w:nsid w:val="4F1A6261"/>
    <w:multiLevelType w:val="hybridMultilevel"/>
    <w:tmpl w:val="E790FD2A"/>
    <w:lvl w:ilvl="0" w:tplc="DB0AB10E">
      <w:start w:val="1"/>
      <w:numFmt w:val="upperLetter"/>
      <w:lvlText w:val="%1."/>
      <w:lvlJc w:val="left"/>
      <w:pPr>
        <w:ind w:left="655" w:hanging="29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418CFAE">
      <w:numFmt w:val="bullet"/>
      <w:lvlText w:val="•"/>
      <w:lvlJc w:val="left"/>
      <w:pPr>
        <w:ind w:left="1566" w:hanging="295"/>
      </w:pPr>
      <w:rPr>
        <w:rFonts w:hint="default"/>
        <w:lang w:val="en-US" w:eastAsia="en-US" w:bidi="ar-SA"/>
      </w:rPr>
    </w:lvl>
    <w:lvl w:ilvl="2" w:tplc="F8F0A57C">
      <w:numFmt w:val="bullet"/>
      <w:lvlText w:val="•"/>
      <w:lvlJc w:val="left"/>
      <w:pPr>
        <w:ind w:left="2472" w:hanging="295"/>
      </w:pPr>
      <w:rPr>
        <w:rFonts w:hint="default"/>
        <w:lang w:val="en-US" w:eastAsia="en-US" w:bidi="ar-SA"/>
      </w:rPr>
    </w:lvl>
    <w:lvl w:ilvl="3" w:tplc="12303470">
      <w:numFmt w:val="bullet"/>
      <w:lvlText w:val="•"/>
      <w:lvlJc w:val="left"/>
      <w:pPr>
        <w:ind w:left="3378" w:hanging="295"/>
      </w:pPr>
      <w:rPr>
        <w:rFonts w:hint="default"/>
        <w:lang w:val="en-US" w:eastAsia="en-US" w:bidi="ar-SA"/>
      </w:rPr>
    </w:lvl>
    <w:lvl w:ilvl="4" w:tplc="F3C6A836">
      <w:numFmt w:val="bullet"/>
      <w:lvlText w:val="•"/>
      <w:lvlJc w:val="left"/>
      <w:pPr>
        <w:ind w:left="4284" w:hanging="295"/>
      </w:pPr>
      <w:rPr>
        <w:rFonts w:hint="default"/>
        <w:lang w:val="en-US" w:eastAsia="en-US" w:bidi="ar-SA"/>
      </w:rPr>
    </w:lvl>
    <w:lvl w:ilvl="5" w:tplc="8A80C5B6">
      <w:numFmt w:val="bullet"/>
      <w:lvlText w:val="•"/>
      <w:lvlJc w:val="left"/>
      <w:pPr>
        <w:ind w:left="5190" w:hanging="295"/>
      </w:pPr>
      <w:rPr>
        <w:rFonts w:hint="default"/>
        <w:lang w:val="en-US" w:eastAsia="en-US" w:bidi="ar-SA"/>
      </w:rPr>
    </w:lvl>
    <w:lvl w:ilvl="6" w:tplc="7638DB10">
      <w:numFmt w:val="bullet"/>
      <w:lvlText w:val="•"/>
      <w:lvlJc w:val="left"/>
      <w:pPr>
        <w:ind w:left="6096" w:hanging="295"/>
      </w:pPr>
      <w:rPr>
        <w:rFonts w:hint="default"/>
        <w:lang w:val="en-US" w:eastAsia="en-US" w:bidi="ar-SA"/>
      </w:rPr>
    </w:lvl>
    <w:lvl w:ilvl="7" w:tplc="B27EF780">
      <w:numFmt w:val="bullet"/>
      <w:lvlText w:val="•"/>
      <w:lvlJc w:val="left"/>
      <w:pPr>
        <w:ind w:left="7002" w:hanging="295"/>
      </w:pPr>
      <w:rPr>
        <w:rFonts w:hint="default"/>
        <w:lang w:val="en-US" w:eastAsia="en-US" w:bidi="ar-SA"/>
      </w:rPr>
    </w:lvl>
    <w:lvl w:ilvl="8" w:tplc="6B18E230">
      <w:numFmt w:val="bullet"/>
      <w:lvlText w:val="•"/>
      <w:lvlJc w:val="left"/>
      <w:pPr>
        <w:ind w:left="7908" w:hanging="295"/>
      </w:pPr>
      <w:rPr>
        <w:rFonts w:hint="default"/>
        <w:lang w:val="en-US" w:eastAsia="en-US" w:bidi="ar-SA"/>
      </w:rPr>
    </w:lvl>
  </w:abstractNum>
  <w:abstractNum w:abstractNumId="28" w15:restartNumberingAfterBreak="0">
    <w:nsid w:val="4F5537AF"/>
    <w:multiLevelType w:val="hybridMultilevel"/>
    <w:tmpl w:val="F96AFF3C"/>
    <w:lvl w:ilvl="0" w:tplc="2AE4B3FE">
      <w:start w:val="3"/>
      <w:numFmt w:val="decimal"/>
      <w:lvlText w:val="%1."/>
      <w:lvlJc w:val="left"/>
      <w:pPr>
        <w:ind w:left="581"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48E19DE">
      <w:numFmt w:val="bullet"/>
      <w:lvlText w:val="•"/>
      <w:lvlJc w:val="left"/>
      <w:pPr>
        <w:ind w:left="1494" w:hanging="220"/>
      </w:pPr>
      <w:rPr>
        <w:rFonts w:hint="default"/>
        <w:lang w:val="en-US" w:eastAsia="en-US" w:bidi="ar-SA"/>
      </w:rPr>
    </w:lvl>
    <w:lvl w:ilvl="2" w:tplc="CFDA9C54">
      <w:numFmt w:val="bullet"/>
      <w:lvlText w:val="•"/>
      <w:lvlJc w:val="left"/>
      <w:pPr>
        <w:ind w:left="2408" w:hanging="220"/>
      </w:pPr>
      <w:rPr>
        <w:rFonts w:hint="default"/>
        <w:lang w:val="en-US" w:eastAsia="en-US" w:bidi="ar-SA"/>
      </w:rPr>
    </w:lvl>
    <w:lvl w:ilvl="3" w:tplc="CFC66B16">
      <w:numFmt w:val="bullet"/>
      <w:lvlText w:val="•"/>
      <w:lvlJc w:val="left"/>
      <w:pPr>
        <w:ind w:left="3322" w:hanging="220"/>
      </w:pPr>
      <w:rPr>
        <w:rFonts w:hint="default"/>
        <w:lang w:val="en-US" w:eastAsia="en-US" w:bidi="ar-SA"/>
      </w:rPr>
    </w:lvl>
    <w:lvl w:ilvl="4" w:tplc="8EFCDBC0">
      <w:numFmt w:val="bullet"/>
      <w:lvlText w:val="•"/>
      <w:lvlJc w:val="left"/>
      <w:pPr>
        <w:ind w:left="4236" w:hanging="220"/>
      </w:pPr>
      <w:rPr>
        <w:rFonts w:hint="default"/>
        <w:lang w:val="en-US" w:eastAsia="en-US" w:bidi="ar-SA"/>
      </w:rPr>
    </w:lvl>
    <w:lvl w:ilvl="5" w:tplc="ECFE7446">
      <w:numFmt w:val="bullet"/>
      <w:lvlText w:val="•"/>
      <w:lvlJc w:val="left"/>
      <w:pPr>
        <w:ind w:left="5150" w:hanging="220"/>
      </w:pPr>
      <w:rPr>
        <w:rFonts w:hint="default"/>
        <w:lang w:val="en-US" w:eastAsia="en-US" w:bidi="ar-SA"/>
      </w:rPr>
    </w:lvl>
    <w:lvl w:ilvl="6" w:tplc="0EF41C78">
      <w:numFmt w:val="bullet"/>
      <w:lvlText w:val="•"/>
      <w:lvlJc w:val="left"/>
      <w:pPr>
        <w:ind w:left="6064" w:hanging="220"/>
      </w:pPr>
      <w:rPr>
        <w:rFonts w:hint="default"/>
        <w:lang w:val="en-US" w:eastAsia="en-US" w:bidi="ar-SA"/>
      </w:rPr>
    </w:lvl>
    <w:lvl w:ilvl="7" w:tplc="6E74E7C4">
      <w:numFmt w:val="bullet"/>
      <w:lvlText w:val="•"/>
      <w:lvlJc w:val="left"/>
      <w:pPr>
        <w:ind w:left="6978" w:hanging="220"/>
      </w:pPr>
      <w:rPr>
        <w:rFonts w:hint="default"/>
        <w:lang w:val="en-US" w:eastAsia="en-US" w:bidi="ar-SA"/>
      </w:rPr>
    </w:lvl>
    <w:lvl w:ilvl="8" w:tplc="E7044092">
      <w:numFmt w:val="bullet"/>
      <w:lvlText w:val="•"/>
      <w:lvlJc w:val="left"/>
      <w:pPr>
        <w:ind w:left="7892" w:hanging="220"/>
      </w:pPr>
      <w:rPr>
        <w:rFonts w:hint="default"/>
        <w:lang w:val="en-US" w:eastAsia="en-US" w:bidi="ar-SA"/>
      </w:rPr>
    </w:lvl>
  </w:abstractNum>
  <w:abstractNum w:abstractNumId="29" w15:restartNumberingAfterBreak="0">
    <w:nsid w:val="5564155F"/>
    <w:multiLevelType w:val="hybridMultilevel"/>
    <w:tmpl w:val="25C2DD5E"/>
    <w:lvl w:ilvl="0" w:tplc="F73A285C">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DEC27164">
      <w:start w:val="1"/>
      <w:numFmt w:val="upperLetter"/>
      <w:lvlText w:val="%2."/>
      <w:lvlJc w:val="left"/>
      <w:pPr>
        <w:ind w:left="450" w:hanging="27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62721632">
      <w:numFmt w:val="bullet"/>
      <w:lvlText w:val="•"/>
      <w:lvlJc w:val="left"/>
      <w:pPr>
        <w:ind w:left="1488" w:hanging="270"/>
      </w:pPr>
      <w:rPr>
        <w:rFonts w:hint="default"/>
        <w:lang w:val="en-US" w:eastAsia="en-US" w:bidi="ar-SA"/>
      </w:rPr>
    </w:lvl>
    <w:lvl w:ilvl="3" w:tplc="E0CEE916">
      <w:numFmt w:val="bullet"/>
      <w:lvlText w:val="•"/>
      <w:lvlJc w:val="left"/>
      <w:pPr>
        <w:ind w:left="2517" w:hanging="270"/>
      </w:pPr>
      <w:rPr>
        <w:rFonts w:hint="default"/>
        <w:lang w:val="en-US" w:eastAsia="en-US" w:bidi="ar-SA"/>
      </w:rPr>
    </w:lvl>
    <w:lvl w:ilvl="4" w:tplc="737E23AC">
      <w:numFmt w:val="bullet"/>
      <w:lvlText w:val="•"/>
      <w:lvlJc w:val="left"/>
      <w:pPr>
        <w:ind w:left="3546" w:hanging="270"/>
      </w:pPr>
      <w:rPr>
        <w:rFonts w:hint="default"/>
        <w:lang w:val="en-US" w:eastAsia="en-US" w:bidi="ar-SA"/>
      </w:rPr>
    </w:lvl>
    <w:lvl w:ilvl="5" w:tplc="04B28A6E">
      <w:numFmt w:val="bullet"/>
      <w:lvlText w:val="•"/>
      <w:lvlJc w:val="left"/>
      <w:pPr>
        <w:ind w:left="4575" w:hanging="270"/>
      </w:pPr>
      <w:rPr>
        <w:rFonts w:hint="default"/>
        <w:lang w:val="en-US" w:eastAsia="en-US" w:bidi="ar-SA"/>
      </w:rPr>
    </w:lvl>
    <w:lvl w:ilvl="6" w:tplc="10D663B0">
      <w:numFmt w:val="bullet"/>
      <w:lvlText w:val="•"/>
      <w:lvlJc w:val="left"/>
      <w:pPr>
        <w:ind w:left="5604" w:hanging="270"/>
      </w:pPr>
      <w:rPr>
        <w:rFonts w:hint="default"/>
        <w:lang w:val="en-US" w:eastAsia="en-US" w:bidi="ar-SA"/>
      </w:rPr>
    </w:lvl>
    <w:lvl w:ilvl="7" w:tplc="CE8C6AD0">
      <w:numFmt w:val="bullet"/>
      <w:lvlText w:val="•"/>
      <w:lvlJc w:val="left"/>
      <w:pPr>
        <w:ind w:left="6633" w:hanging="270"/>
      </w:pPr>
      <w:rPr>
        <w:rFonts w:hint="default"/>
        <w:lang w:val="en-US" w:eastAsia="en-US" w:bidi="ar-SA"/>
      </w:rPr>
    </w:lvl>
    <w:lvl w:ilvl="8" w:tplc="3B92B16C">
      <w:numFmt w:val="bullet"/>
      <w:lvlText w:val="•"/>
      <w:lvlJc w:val="left"/>
      <w:pPr>
        <w:ind w:left="7662" w:hanging="270"/>
      </w:pPr>
      <w:rPr>
        <w:rFonts w:hint="default"/>
        <w:lang w:val="en-US" w:eastAsia="en-US" w:bidi="ar-SA"/>
      </w:rPr>
    </w:lvl>
  </w:abstractNum>
  <w:abstractNum w:abstractNumId="30" w15:restartNumberingAfterBreak="0">
    <w:nsid w:val="5CD1036A"/>
    <w:multiLevelType w:val="hybridMultilevel"/>
    <w:tmpl w:val="32042F38"/>
    <w:lvl w:ilvl="0" w:tplc="DD28C4CC">
      <w:start w:val="2"/>
      <w:numFmt w:val="lowerRoman"/>
      <w:lvlText w:val="%1."/>
      <w:lvlJc w:val="left"/>
      <w:pPr>
        <w:ind w:left="2051" w:hanging="250"/>
        <w:jc w:val="left"/>
      </w:pPr>
      <w:rPr>
        <w:rFonts w:ascii="Times New Roman" w:eastAsia="Times New Roman" w:hAnsi="Times New Roman" w:cs="Times New Roman" w:hint="default"/>
        <w:b w:val="0"/>
        <w:bCs w:val="0"/>
        <w:i/>
        <w:iCs/>
        <w:spacing w:val="-2"/>
        <w:w w:val="100"/>
        <w:sz w:val="24"/>
        <w:szCs w:val="24"/>
        <w:lang w:val="en-US" w:eastAsia="en-US" w:bidi="ar-SA"/>
      </w:rPr>
    </w:lvl>
    <w:lvl w:ilvl="1" w:tplc="5AD864B8">
      <w:start w:val="1"/>
      <w:numFmt w:val="decimal"/>
      <w:lvlText w:val="(%2)"/>
      <w:lvlJc w:val="left"/>
      <w:pPr>
        <w:ind w:left="2501" w:hanging="3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FBA12B8">
      <w:numFmt w:val="bullet"/>
      <w:lvlText w:val="•"/>
      <w:lvlJc w:val="left"/>
      <w:pPr>
        <w:ind w:left="3302" w:hanging="340"/>
      </w:pPr>
      <w:rPr>
        <w:rFonts w:hint="default"/>
        <w:lang w:val="en-US" w:eastAsia="en-US" w:bidi="ar-SA"/>
      </w:rPr>
    </w:lvl>
    <w:lvl w:ilvl="3" w:tplc="5E2062A4">
      <w:numFmt w:val="bullet"/>
      <w:lvlText w:val="•"/>
      <w:lvlJc w:val="left"/>
      <w:pPr>
        <w:ind w:left="4104" w:hanging="340"/>
      </w:pPr>
      <w:rPr>
        <w:rFonts w:hint="default"/>
        <w:lang w:val="en-US" w:eastAsia="en-US" w:bidi="ar-SA"/>
      </w:rPr>
    </w:lvl>
    <w:lvl w:ilvl="4" w:tplc="81760232">
      <w:numFmt w:val="bullet"/>
      <w:lvlText w:val="•"/>
      <w:lvlJc w:val="left"/>
      <w:pPr>
        <w:ind w:left="4906" w:hanging="340"/>
      </w:pPr>
      <w:rPr>
        <w:rFonts w:hint="default"/>
        <w:lang w:val="en-US" w:eastAsia="en-US" w:bidi="ar-SA"/>
      </w:rPr>
    </w:lvl>
    <w:lvl w:ilvl="5" w:tplc="8EC805E2">
      <w:numFmt w:val="bullet"/>
      <w:lvlText w:val="•"/>
      <w:lvlJc w:val="left"/>
      <w:pPr>
        <w:ind w:left="5708" w:hanging="340"/>
      </w:pPr>
      <w:rPr>
        <w:rFonts w:hint="default"/>
        <w:lang w:val="en-US" w:eastAsia="en-US" w:bidi="ar-SA"/>
      </w:rPr>
    </w:lvl>
    <w:lvl w:ilvl="6" w:tplc="E9702D22">
      <w:numFmt w:val="bullet"/>
      <w:lvlText w:val="•"/>
      <w:lvlJc w:val="left"/>
      <w:pPr>
        <w:ind w:left="6511" w:hanging="340"/>
      </w:pPr>
      <w:rPr>
        <w:rFonts w:hint="default"/>
        <w:lang w:val="en-US" w:eastAsia="en-US" w:bidi="ar-SA"/>
      </w:rPr>
    </w:lvl>
    <w:lvl w:ilvl="7" w:tplc="0058AF5C">
      <w:numFmt w:val="bullet"/>
      <w:lvlText w:val="•"/>
      <w:lvlJc w:val="left"/>
      <w:pPr>
        <w:ind w:left="7313" w:hanging="340"/>
      </w:pPr>
      <w:rPr>
        <w:rFonts w:hint="default"/>
        <w:lang w:val="en-US" w:eastAsia="en-US" w:bidi="ar-SA"/>
      </w:rPr>
    </w:lvl>
    <w:lvl w:ilvl="8" w:tplc="E618C038">
      <w:numFmt w:val="bullet"/>
      <w:lvlText w:val="•"/>
      <w:lvlJc w:val="left"/>
      <w:pPr>
        <w:ind w:left="8115" w:hanging="340"/>
      </w:pPr>
      <w:rPr>
        <w:rFonts w:hint="default"/>
        <w:lang w:val="en-US" w:eastAsia="en-US" w:bidi="ar-SA"/>
      </w:rPr>
    </w:lvl>
  </w:abstractNum>
  <w:abstractNum w:abstractNumId="31" w15:restartNumberingAfterBreak="0">
    <w:nsid w:val="6067136E"/>
    <w:multiLevelType w:val="hybridMultilevel"/>
    <w:tmpl w:val="37C4ABB0"/>
    <w:lvl w:ilvl="0" w:tplc="1996E164">
      <w:start w:val="1"/>
      <w:numFmt w:val="upperRoman"/>
      <w:lvlText w:val="%1."/>
      <w:lvlJc w:val="left"/>
      <w:pPr>
        <w:ind w:left="72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9C8F608">
      <w:numFmt w:val="bullet"/>
      <w:lvlText w:val="•"/>
      <w:lvlJc w:val="left"/>
      <w:pPr>
        <w:ind w:left="1620" w:hanging="721"/>
      </w:pPr>
      <w:rPr>
        <w:rFonts w:hint="default"/>
        <w:lang w:val="en-US" w:eastAsia="en-US" w:bidi="ar-SA"/>
      </w:rPr>
    </w:lvl>
    <w:lvl w:ilvl="2" w:tplc="390A8BAC">
      <w:numFmt w:val="bullet"/>
      <w:lvlText w:val="•"/>
      <w:lvlJc w:val="left"/>
      <w:pPr>
        <w:ind w:left="2520" w:hanging="721"/>
      </w:pPr>
      <w:rPr>
        <w:rFonts w:hint="default"/>
        <w:lang w:val="en-US" w:eastAsia="en-US" w:bidi="ar-SA"/>
      </w:rPr>
    </w:lvl>
    <w:lvl w:ilvl="3" w:tplc="BE44BEA0">
      <w:numFmt w:val="bullet"/>
      <w:lvlText w:val="•"/>
      <w:lvlJc w:val="left"/>
      <w:pPr>
        <w:ind w:left="3420" w:hanging="721"/>
      </w:pPr>
      <w:rPr>
        <w:rFonts w:hint="default"/>
        <w:lang w:val="en-US" w:eastAsia="en-US" w:bidi="ar-SA"/>
      </w:rPr>
    </w:lvl>
    <w:lvl w:ilvl="4" w:tplc="71D80EB8">
      <w:numFmt w:val="bullet"/>
      <w:lvlText w:val="•"/>
      <w:lvlJc w:val="left"/>
      <w:pPr>
        <w:ind w:left="4320" w:hanging="721"/>
      </w:pPr>
      <w:rPr>
        <w:rFonts w:hint="default"/>
        <w:lang w:val="en-US" w:eastAsia="en-US" w:bidi="ar-SA"/>
      </w:rPr>
    </w:lvl>
    <w:lvl w:ilvl="5" w:tplc="EF38E96C">
      <w:numFmt w:val="bullet"/>
      <w:lvlText w:val="•"/>
      <w:lvlJc w:val="left"/>
      <w:pPr>
        <w:ind w:left="5220" w:hanging="721"/>
      </w:pPr>
      <w:rPr>
        <w:rFonts w:hint="default"/>
        <w:lang w:val="en-US" w:eastAsia="en-US" w:bidi="ar-SA"/>
      </w:rPr>
    </w:lvl>
    <w:lvl w:ilvl="6" w:tplc="799E3B78">
      <w:numFmt w:val="bullet"/>
      <w:lvlText w:val="•"/>
      <w:lvlJc w:val="left"/>
      <w:pPr>
        <w:ind w:left="6120" w:hanging="721"/>
      </w:pPr>
      <w:rPr>
        <w:rFonts w:hint="default"/>
        <w:lang w:val="en-US" w:eastAsia="en-US" w:bidi="ar-SA"/>
      </w:rPr>
    </w:lvl>
    <w:lvl w:ilvl="7" w:tplc="DECA85C6">
      <w:numFmt w:val="bullet"/>
      <w:lvlText w:val="•"/>
      <w:lvlJc w:val="left"/>
      <w:pPr>
        <w:ind w:left="7020" w:hanging="721"/>
      </w:pPr>
      <w:rPr>
        <w:rFonts w:hint="default"/>
        <w:lang w:val="en-US" w:eastAsia="en-US" w:bidi="ar-SA"/>
      </w:rPr>
    </w:lvl>
    <w:lvl w:ilvl="8" w:tplc="6E2E31DA">
      <w:numFmt w:val="bullet"/>
      <w:lvlText w:val="•"/>
      <w:lvlJc w:val="left"/>
      <w:pPr>
        <w:ind w:left="7920" w:hanging="721"/>
      </w:pPr>
      <w:rPr>
        <w:rFonts w:hint="default"/>
        <w:lang w:val="en-US" w:eastAsia="en-US" w:bidi="ar-SA"/>
      </w:rPr>
    </w:lvl>
  </w:abstractNum>
  <w:abstractNum w:abstractNumId="32" w15:restartNumberingAfterBreak="0">
    <w:nsid w:val="64782D89"/>
    <w:multiLevelType w:val="hybridMultilevel"/>
    <w:tmpl w:val="A70C1600"/>
    <w:lvl w:ilvl="0" w:tplc="4AB8E922">
      <w:start w:val="1"/>
      <w:numFmt w:val="lowerLetter"/>
      <w:lvlText w:val="%1."/>
      <w:lvlJc w:val="left"/>
      <w:pPr>
        <w:ind w:left="1170" w:hanging="360"/>
      </w:pPr>
      <w:rPr>
        <w:rFonts w:ascii="Times New Roman" w:eastAsia="Times New Roman" w:hAnsi="Times New Roman" w:cs="Times New Roman"/>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81707E8"/>
    <w:multiLevelType w:val="hybridMultilevel"/>
    <w:tmpl w:val="E9FE7892"/>
    <w:lvl w:ilvl="0" w:tplc="F98031F4">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D5166854">
      <w:numFmt w:val="bullet"/>
      <w:lvlText w:val="•"/>
      <w:lvlJc w:val="left"/>
      <w:pPr>
        <w:ind w:left="1134" w:hanging="180"/>
      </w:pPr>
      <w:rPr>
        <w:rFonts w:hint="default"/>
        <w:lang w:val="en-US" w:eastAsia="en-US" w:bidi="ar-SA"/>
      </w:rPr>
    </w:lvl>
    <w:lvl w:ilvl="2" w:tplc="FF4E0CE8">
      <w:numFmt w:val="bullet"/>
      <w:lvlText w:val="•"/>
      <w:lvlJc w:val="left"/>
      <w:pPr>
        <w:ind w:left="2088" w:hanging="180"/>
      </w:pPr>
      <w:rPr>
        <w:rFonts w:hint="default"/>
        <w:lang w:val="en-US" w:eastAsia="en-US" w:bidi="ar-SA"/>
      </w:rPr>
    </w:lvl>
    <w:lvl w:ilvl="3" w:tplc="66C0359C">
      <w:numFmt w:val="bullet"/>
      <w:lvlText w:val="•"/>
      <w:lvlJc w:val="left"/>
      <w:pPr>
        <w:ind w:left="3042" w:hanging="180"/>
      </w:pPr>
      <w:rPr>
        <w:rFonts w:hint="default"/>
        <w:lang w:val="en-US" w:eastAsia="en-US" w:bidi="ar-SA"/>
      </w:rPr>
    </w:lvl>
    <w:lvl w:ilvl="4" w:tplc="31666C86">
      <w:numFmt w:val="bullet"/>
      <w:lvlText w:val="•"/>
      <w:lvlJc w:val="left"/>
      <w:pPr>
        <w:ind w:left="3996" w:hanging="180"/>
      </w:pPr>
      <w:rPr>
        <w:rFonts w:hint="default"/>
        <w:lang w:val="en-US" w:eastAsia="en-US" w:bidi="ar-SA"/>
      </w:rPr>
    </w:lvl>
    <w:lvl w:ilvl="5" w:tplc="AE66F25E">
      <w:numFmt w:val="bullet"/>
      <w:lvlText w:val="•"/>
      <w:lvlJc w:val="left"/>
      <w:pPr>
        <w:ind w:left="4950" w:hanging="180"/>
      </w:pPr>
      <w:rPr>
        <w:rFonts w:hint="default"/>
        <w:lang w:val="en-US" w:eastAsia="en-US" w:bidi="ar-SA"/>
      </w:rPr>
    </w:lvl>
    <w:lvl w:ilvl="6" w:tplc="B9B4B972">
      <w:numFmt w:val="bullet"/>
      <w:lvlText w:val="•"/>
      <w:lvlJc w:val="left"/>
      <w:pPr>
        <w:ind w:left="5904" w:hanging="180"/>
      </w:pPr>
      <w:rPr>
        <w:rFonts w:hint="default"/>
        <w:lang w:val="en-US" w:eastAsia="en-US" w:bidi="ar-SA"/>
      </w:rPr>
    </w:lvl>
    <w:lvl w:ilvl="7" w:tplc="C2188EFA">
      <w:numFmt w:val="bullet"/>
      <w:lvlText w:val="•"/>
      <w:lvlJc w:val="left"/>
      <w:pPr>
        <w:ind w:left="6858" w:hanging="180"/>
      </w:pPr>
      <w:rPr>
        <w:rFonts w:hint="default"/>
        <w:lang w:val="en-US" w:eastAsia="en-US" w:bidi="ar-SA"/>
      </w:rPr>
    </w:lvl>
    <w:lvl w:ilvl="8" w:tplc="8858FD1A">
      <w:numFmt w:val="bullet"/>
      <w:lvlText w:val="•"/>
      <w:lvlJc w:val="left"/>
      <w:pPr>
        <w:ind w:left="7812" w:hanging="180"/>
      </w:pPr>
      <w:rPr>
        <w:rFonts w:hint="default"/>
        <w:lang w:val="en-US" w:eastAsia="en-US" w:bidi="ar-SA"/>
      </w:rPr>
    </w:lvl>
  </w:abstractNum>
  <w:abstractNum w:abstractNumId="34" w15:restartNumberingAfterBreak="0">
    <w:nsid w:val="6B142E6F"/>
    <w:multiLevelType w:val="hybridMultilevel"/>
    <w:tmpl w:val="24C63034"/>
    <w:lvl w:ilvl="0" w:tplc="8DF2DF26">
      <w:start w:val="1"/>
      <w:numFmt w:val="upperRoman"/>
      <w:lvlText w:val="%1."/>
      <w:lvlJc w:val="left"/>
      <w:pPr>
        <w:ind w:left="260" w:hanging="2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4383084">
      <w:start w:val="1"/>
      <w:numFmt w:val="upperLetter"/>
      <w:lvlText w:val="%2."/>
      <w:lvlJc w:val="left"/>
      <w:pPr>
        <w:ind w:left="72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C416375E">
      <w:start w:val="1"/>
      <w:numFmt w:val="decimal"/>
      <w:lvlText w:val="%3."/>
      <w:lvlJc w:val="left"/>
      <w:pPr>
        <w:ind w:left="108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676AEAC4">
      <w:start w:val="1"/>
      <w:numFmt w:val="lowerLetter"/>
      <w:lvlText w:val="%4."/>
      <w:lvlJc w:val="left"/>
      <w:pPr>
        <w:ind w:left="2161" w:hanging="721"/>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4" w:tplc="09F66AFC">
      <w:numFmt w:val="bullet"/>
      <w:lvlText w:val="•"/>
      <w:lvlJc w:val="left"/>
      <w:pPr>
        <w:ind w:left="3240" w:hanging="721"/>
      </w:pPr>
      <w:rPr>
        <w:rFonts w:hint="default"/>
        <w:lang w:val="en-US" w:eastAsia="en-US" w:bidi="ar-SA"/>
      </w:rPr>
    </w:lvl>
    <w:lvl w:ilvl="5" w:tplc="E44852D8">
      <w:numFmt w:val="bullet"/>
      <w:lvlText w:val="•"/>
      <w:lvlJc w:val="left"/>
      <w:pPr>
        <w:ind w:left="4320" w:hanging="721"/>
      </w:pPr>
      <w:rPr>
        <w:rFonts w:hint="default"/>
        <w:lang w:val="en-US" w:eastAsia="en-US" w:bidi="ar-SA"/>
      </w:rPr>
    </w:lvl>
    <w:lvl w:ilvl="6" w:tplc="B5A29286">
      <w:numFmt w:val="bullet"/>
      <w:lvlText w:val="•"/>
      <w:lvlJc w:val="left"/>
      <w:pPr>
        <w:ind w:left="5400" w:hanging="721"/>
      </w:pPr>
      <w:rPr>
        <w:rFonts w:hint="default"/>
        <w:lang w:val="en-US" w:eastAsia="en-US" w:bidi="ar-SA"/>
      </w:rPr>
    </w:lvl>
    <w:lvl w:ilvl="7" w:tplc="C570E0AA">
      <w:numFmt w:val="bullet"/>
      <w:lvlText w:val="•"/>
      <w:lvlJc w:val="left"/>
      <w:pPr>
        <w:ind w:left="6480" w:hanging="721"/>
      </w:pPr>
      <w:rPr>
        <w:rFonts w:hint="default"/>
        <w:lang w:val="en-US" w:eastAsia="en-US" w:bidi="ar-SA"/>
      </w:rPr>
    </w:lvl>
    <w:lvl w:ilvl="8" w:tplc="580C4FA4">
      <w:numFmt w:val="bullet"/>
      <w:lvlText w:val="•"/>
      <w:lvlJc w:val="left"/>
      <w:pPr>
        <w:ind w:left="7560" w:hanging="721"/>
      </w:pPr>
      <w:rPr>
        <w:rFonts w:hint="default"/>
        <w:lang w:val="en-US" w:eastAsia="en-US" w:bidi="ar-SA"/>
      </w:rPr>
    </w:lvl>
  </w:abstractNum>
  <w:abstractNum w:abstractNumId="35" w15:restartNumberingAfterBreak="0">
    <w:nsid w:val="6C7755F0"/>
    <w:multiLevelType w:val="hybridMultilevel"/>
    <w:tmpl w:val="2632ABB8"/>
    <w:lvl w:ilvl="0" w:tplc="31C8444E">
      <w:start w:val="1"/>
      <w:numFmt w:val="upperRoman"/>
      <w:lvlText w:val="%1."/>
      <w:lvlJc w:val="left"/>
      <w:pPr>
        <w:ind w:left="180" w:hanging="18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DB9213DA">
      <w:start w:val="1"/>
      <w:numFmt w:val="upperLetter"/>
      <w:lvlText w:val="%2."/>
      <w:lvlJc w:val="left"/>
      <w:pPr>
        <w:ind w:left="450" w:hanging="27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F0545786">
      <w:numFmt w:val="bullet"/>
      <w:lvlText w:val="•"/>
      <w:lvlJc w:val="left"/>
      <w:pPr>
        <w:ind w:left="1488" w:hanging="270"/>
      </w:pPr>
      <w:rPr>
        <w:rFonts w:hint="default"/>
        <w:lang w:val="en-US" w:eastAsia="en-US" w:bidi="ar-SA"/>
      </w:rPr>
    </w:lvl>
    <w:lvl w:ilvl="3" w:tplc="4AE0F8A6">
      <w:numFmt w:val="bullet"/>
      <w:lvlText w:val="•"/>
      <w:lvlJc w:val="left"/>
      <w:pPr>
        <w:ind w:left="2517" w:hanging="270"/>
      </w:pPr>
      <w:rPr>
        <w:rFonts w:hint="default"/>
        <w:lang w:val="en-US" w:eastAsia="en-US" w:bidi="ar-SA"/>
      </w:rPr>
    </w:lvl>
    <w:lvl w:ilvl="4" w:tplc="C42EA5A8">
      <w:numFmt w:val="bullet"/>
      <w:lvlText w:val="•"/>
      <w:lvlJc w:val="left"/>
      <w:pPr>
        <w:ind w:left="3546" w:hanging="270"/>
      </w:pPr>
      <w:rPr>
        <w:rFonts w:hint="default"/>
        <w:lang w:val="en-US" w:eastAsia="en-US" w:bidi="ar-SA"/>
      </w:rPr>
    </w:lvl>
    <w:lvl w:ilvl="5" w:tplc="9598560A">
      <w:numFmt w:val="bullet"/>
      <w:lvlText w:val="•"/>
      <w:lvlJc w:val="left"/>
      <w:pPr>
        <w:ind w:left="4575" w:hanging="270"/>
      </w:pPr>
      <w:rPr>
        <w:rFonts w:hint="default"/>
        <w:lang w:val="en-US" w:eastAsia="en-US" w:bidi="ar-SA"/>
      </w:rPr>
    </w:lvl>
    <w:lvl w:ilvl="6" w:tplc="23467D50">
      <w:numFmt w:val="bullet"/>
      <w:lvlText w:val="•"/>
      <w:lvlJc w:val="left"/>
      <w:pPr>
        <w:ind w:left="5604" w:hanging="270"/>
      </w:pPr>
      <w:rPr>
        <w:rFonts w:hint="default"/>
        <w:lang w:val="en-US" w:eastAsia="en-US" w:bidi="ar-SA"/>
      </w:rPr>
    </w:lvl>
    <w:lvl w:ilvl="7" w:tplc="CCC8BC04">
      <w:numFmt w:val="bullet"/>
      <w:lvlText w:val="•"/>
      <w:lvlJc w:val="left"/>
      <w:pPr>
        <w:ind w:left="6633" w:hanging="270"/>
      </w:pPr>
      <w:rPr>
        <w:rFonts w:hint="default"/>
        <w:lang w:val="en-US" w:eastAsia="en-US" w:bidi="ar-SA"/>
      </w:rPr>
    </w:lvl>
    <w:lvl w:ilvl="8" w:tplc="6DBAFC2A">
      <w:numFmt w:val="bullet"/>
      <w:lvlText w:val="•"/>
      <w:lvlJc w:val="left"/>
      <w:pPr>
        <w:ind w:left="7662" w:hanging="270"/>
      </w:pPr>
      <w:rPr>
        <w:rFonts w:hint="default"/>
        <w:lang w:val="en-US" w:eastAsia="en-US" w:bidi="ar-SA"/>
      </w:rPr>
    </w:lvl>
  </w:abstractNum>
  <w:abstractNum w:abstractNumId="36" w15:restartNumberingAfterBreak="0">
    <w:nsid w:val="70F079FF"/>
    <w:multiLevelType w:val="hybridMultilevel"/>
    <w:tmpl w:val="082CBAE6"/>
    <w:lvl w:ilvl="0" w:tplc="B5B80622">
      <w:start w:val="1"/>
      <w:numFmt w:val="lowerLetter"/>
      <w:lvlText w:val="%1."/>
      <w:lvlJc w:val="left"/>
      <w:pPr>
        <w:ind w:left="1170" w:hanging="360"/>
      </w:pPr>
      <w:rPr>
        <w:rFonts w:ascii="Times New Roman" w:eastAsia="Times New Roman" w:hAnsi="Times New Roman" w:cs="Times New Roman"/>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7" w15:restartNumberingAfterBreak="0">
    <w:nsid w:val="720F7E9E"/>
    <w:multiLevelType w:val="hybridMultilevel"/>
    <w:tmpl w:val="74B025CC"/>
    <w:lvl w:ilvl="0" w:tplc="5A2CCA56">
      <w:start w:val="1"/>
      <w:numFmt w:val="lowerLetter"/>
      <w:lvlText w:val="%1."/>
      <w:lvlJc w:val="left"/>
      <w:pPr>
        <w:ind w:left="1711" w:hanging="226"/>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264942C">
      <w:numFmt w:val="bullet"/>
      <w:lvlText w:val="•"/>
      <w:lvlJc w:val="left"/>
      <w:pPr>
        <w:ind w:left="2520" w:hanging="226"/>
      </w:pPr>
      <w:rPr>
        <w:rFonts w:hint="default"/>
        <w:lang w:val="en-US" w:eastAsia="en-US" w:bidi="ar-SA"/>
      </w:rPr>
    </w:lvl>
    <w:lvl w:ilvl="2" w:tplc="F1A4E852">
      <w:numFmt w:val="bullet"/>
      <w:lvlText w:val="•"/>
      <w:lvlJc w:val="left"/>
      <w:pPr>
        <w:ind w:left="3320" w:hanging="226"/>
      </w:pPr>
      <w:rPr>
        <w:rFonts w:hint="default"/>
        <w:lang w:val="en-US" w:eastAsia="en-US" w:bidi="ar-SA"/>
      </w:rPr>
    </w:lvl>
    <w:lvl w:ilvl="3" w:tplc="363278C2">
      <w:numFmt w:val="bullet"/>
      <w:lvlText w:val="•"/>
      <w:lvlJc w:val="left"/>
      <w:pPr>
        <w:ind w:left="4120" w:hanging="226"/>
      </w:pPr>
      <w:rPr>
        <w:rFonts w:hint="default"/>
        <w:lang w:val="en-US" w:eastAsia="en-US" w:bidi="ar-SA"/>
      </w:rPr>
    </w:lvl>
    <w:lvl w:ilvl="4" w:tplc="271A96E6">
      <w:numFmt w:val="bullet"/>
      <w:lvlText w:val="•"/>
      <w:lvlJc w:val="left"/>
      <w:pPr>
        <w:ind w:left="4920" w:hanging="226"/>
      </w:pPr>
      <w:rPr>
        <w:rFonts w:hint="default"/>
        <w:lang w:val="en-US" w:eastAsia="en-US" w:bidi="ar-SA"/>
      </w:rPr>
    </w:lvl>
    <w:lvl w:ilvl="5" w:tplc="6E704168">
      <w:numFmt w:val="bullet"/>
      <w:lvlText w:val="•"/>
      <w:lvlJc w:val="left"/>
      <w:pPr>
        <w:ind w:left="5720" w:hanging="226"/>
      </w:pPr>
      <w:rPr>
        <w:rFonts w:hint="default"/>
        <w:lang w:val="en-US" w:eastAsia="en-US" w:bidi="ar-SA"/>
      </w:rPr>
    </w:lvl>
    <w:lvl w:ilvl="6" w:tplc="8BE20576">
      <w:numFmt w:val="bullet"/>
      <w:lvlText w:val="•"/>
      <w:lvlJc w:val="left"/>
      <w:pPr>
        <w:ind w:left="6520" w:hanging="226"/>
      </w:pPr>
      <w:rPr>
        <w:rFonts w:hint="default"/>
        <w:lang w:val="en-US" w:eastAsia="en-US" w:bidi="ar-SA"/>
      </w:rPr>
    </w:lvl>
    <w:lvl w:ilvl="7" w:tplc="EC52856E">
      <w:numFmt w:val="bullet"/>
      <w:lvlText w:val="•"/>
      <w:lvlJc w:val="left"/>
      <w:pPr>
        <w:ind w:left="7320" w:hanging="226"/>
      </w:pPr>
      <w:rPr>
        <w:rFonts w:hint="default"/>
        <w:lang w:val="en-US" w:eastAsia="en-US" w:bidi="ar-SA"/>
      </w:rPr>
    </w:lvl>
    <w:lvl w:ilvl="8" w:tplc="563A74CC">
      <w:numFmt w:val="bullet"/>
      <w:lvlText w:val="•"/>
      <w:lvlJc w:val="left"/>
      <w:pPr>
        <w:ind w:left="8120" w:hanging="226"/>
      </w:pPr>
      <w:rPr>
        <w:rFonts w:hint="default"/>
        <w:lang w:val="en-US" w:eastAsia="en-US" w:bidi="ar-SA"/>
      </w:rPr>
    </w:lvl>
  </w:abstractNum>
  <w:abstractNum w:abstractNumId="38" w15:restartNumberingAfterBreak="0">
    <w:nsid w:val="7DC07658"/>
    <w:multiLevelType w:val="hybridMultilevel"/>
    <w:tmpl w:val="DCD67DF6"/>
    <w:lvl w:ilvl="0" w:tplc="E8DCF526">
      <w:start w:val="1"/>
      <w:numFmt w:val="upperRoman"/>
      <w:lvlText w:val="%1."/>
      <w:lvlJc w:val="left"/>
      <w:pPr>
        <w:ind w:left="200" w:hanging="2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288611A">
      <w:numFmt w:val="bullet"/>
      <w:lvlText w:val="•"/>
      <w:lvlJc w:val="left"/>
      <w:pPr>
        <w:ind w:left="1152" w:hanging="200"/>
      </w:pPr>
      <w:rPr>
        <w:rFonts w:hint="default"/>
        <w:lang w:val="en-US" w:eastAsia="en-US" w:bidi="ar-SA"/>
      </w:rPr>
    </w:lvl>
    <w:lvl w:ilvl="2" w:tplc="84FAF420">
      <w:numFmt w:val="bullet"/>
      <w:lvlText w:val="•"/>
      <w:lvlJc w:val="left"/>
      <w:pPr>
        <w:ind w:left="2104" w:hanging="200"/>
      </w:pPr>
      <w:rPr>
        <w:rFonts w:hint="default"/>
        <w:lang w:val="en-US" w:eastAsia="en-US" w:bidi="ar-SA"/>
      </w:rPr>
    </w:lvl>
    <w:lvl w:ilvl="3" w:tplc="0FA6CCE8">
      <w:numFmt w:val="bullet"/>
      <w:lvlText w:val="•"/>
      <w:lvlJc w:val="left"/>
      <w:pPr>
        <w:ind w:left="3056" w:hanging="200"/>
      </w:pPr>
      <w:rPr>
        <w:rFonts w:hint="default"/>
        <w:lang w:val="en-US" w:eastAsia="en-US" w:bidi="ar-SA"/>
      </w:rPr>
    </w:lvl>
    <w:lvl w:ilvl="4" w:tplc="7082C022">
      <w:numFmt w:val="bullet"/>
      <w:lvlText w:val="•"/>
      <w:lvlJc w:val="left"/>
      <w:pPr>
        <w:ind w:left="4008" w:hanging="200"/>
      </w:pPr>
      <w:rPr>
        <w:rFonts w:hint="default"/>
        <w:lang w:val="en-US" w:eastAsia="en-US" w:bidi="ar-SA"/>
      </w:rPr>
    </w:lvl>
    <w:lvl w:ilvl="5" w:tplc="7020D534">
      <w:numFmt w:val="bullet"/>
      <w:lvlText w:val="•"/>
      <w:lvlJc w:val="left"/>
      <w:pPr>
        <w:ind w:left="4960" w:hanging="200"/>
      </w:pPr>
      <w:rPr>
        <w:rFonts w:hint="default"/>
        <w:lang w:val="en-US" w:eastAsia="en-US" w:bidi="ar-SA"/>
      </w:rPr>
    </w:lvl>
    <w:lvl w:ilvl="6" w:tplc="B2420268">
      <w:numFmt w:val="bullet"/>
      <w:lvlText w:val="•"/>
      <w:lvlJc w:val="left"/>
      <w:pPr>
        <w:ind w:left="5912" w:hanging="200"/>
      </w:pPr>
      <w:rPr>
        <w:rFonts w:hint="default"/>
        <w:lang w:val="en-US" w:eastAsia="en-US" w:bidi="ar-SA"/>
      </w:rPr>
    </w:lvl>
    <w:lvl w:ilvl="7" w:tplc="BC56AA2C">
      <w:numFmt w:val="bullet"/>
      <w:lvlText w:val="•"/>
      <w:lvlJc w:val="left"/>
      <w:pPr>
        <w:ind w:left="6864" w:hanging="200"/>
      </w:pPr>
      <w:rPr>
        <w:rFonts w:hint="default"/>
        <w:lang w:val="en-US" w:eastAsia="en-US" w:bidi="ar-SA"/>
      </w:rPr>
    </w:lvl>
    <w:lvl w:ilvl="8" w:tplc="DCF6586C">
      <w:numFmt w:val="bullet"/>
      <w:lvlText w:val="•"/>
      <w:lvlJc w:val="left"/>
      <w:pPr>
        <w:ind w:left="7816" w:hanging="200"/>
      </w:pPr>
      <w:rPr>
        <w:rFonts w:hint="default"/>
        <w:lang w:val="en-US" w:eastAsia="en-US" w:bidi="ar-SA"/>
      </w:rPr>
    </w:lvl>
  </w:abstractNum>
  <w:abstractNum w:abstractNumId="39" w15:restartNumberingAfterBreak="0">
    <w:nsid w:val="7DD64BBA"/>
    <w:multiLevelType w:val="hybridMultilevel"/>
    <w:tmpl w:val="D1D69800"/>
    <w:lvl w:ilvl="0" w:tplc="AA02A924">
      <w:numFmt w:val="bullet"/>
      <w:lvlText w:val="•"/>
      <w:lvlJc w:val="left"/>
      <w:pPr>
        <w:ind w:left="901" w:hanging="360"/>
      </w:pPr>
      <w:rPr>
        <w:rFonts w:ascii="Arial" w:eastAsia="Arial" w:hAnsi="Arial" w:cs="Arial" w:hint="default"/>
        <w:b w:val="0"/>
        <w:bCs w:val="0"/>
        <w:i w:val="0"/>
        <w:iCs w:val="0"/>
        <w:spacing w:val="0"/>
        <w:w w:val="131"/>
        <w:sz w:val="24"/>
        <w:szCs w:val="24"/>
        <w:lang w:val="en-US" w:eastAsia="en-US" w:bidi="ar-SA"/>
      </w:rPr>
    </w:lvl>
    <w:lvl w:ilvl="1" w:tplc="47141C38">
      <w:numFmt w:val="bullet"/>
      <w:lvlText w:val="•"/>
      <w:lvlJc w:val="left"/>
      <w:pPr>
        <w:ind w:left="1782" w:hanging="360"/>
      </w:pPr>
      <w:rPr>
        <w:rFonts w:hint="default"/>
        <w:lang w:val="en-US" w:eastAsia="en-US" w:bidi="ar-SA"/>
      </w:rPr>
    </w:lvl>
    <w:lvl w:ilvl="2" w:tplc="06068E1E">
      <w:numFmt w:val="bullet"/>
      <w:lvlText w:val="•"/>
      <w:lvlJc w:val="left"/>
      <w:pPr>
        <w:ind w:left="2664" w:hanging="360"/>
      </w:pPr>
      <w:rPr>
        <w:rFonts w:hint="default"/>
        <w:lang w:val="en-US" w:eastAsia="en-US" w:bidi="ar-SA"/>
      </w:rPr>
    </w:lvl>
    <w:lvl w:ilvl="3" w:tplc="92E00F20">
      <w:numFmt w:val="bullet"/>
      <w:lvlText w:val="•"/>
      <w:lvlJc w:val="left"/>
      <w:pPr>
        <w:ind w:left="3546" w:hanging="360"/>
      </w:pPr>
      <w:rPr>
        <w:rFonts w:hint="default"/>
        <w:lang w:val="en-US" w:eastAsia="en-US" w:bidi="ar-SA"/>
      </w:rPr>
    </w:lvl>
    <w:lvl w:ilvl="4" w:tplc="BA748778">
      <w:numFmt w:val="bullet"/>
      <w:lvlText w:val="•"/>
      <w:lvlJc w:val="left"/>
      <w:pPr>
        <w:ind w:left="4428" w:hanging="360"/>
      </w:pPr>
      <w:rPr>
        <w:rFonts w:hint="default"/>
        <w:lang w:val="en-US" w:eastAsia="en-US" w:bidi="ar-SA"/>
      </w:rPr>
    </w:lvl>
    <w:lvl w:ilvl="5" w:tplc="6D363114">
      <w:numFmt w:val="bullet"/>
      <w:lvlText w:val="•"/>
      <w:lvlJc w:val="left"/>
      <w:pPr>
        <w:ind w:left="5310" w:hanging="360"/>
      </w:pPr>
      <w:rPr>
        <w:rFonts w:hint="default"/>
        <w:lang w:val="en-US" w:eastAsia="en-US" w:bidi="ar-SA"/>
      </w:rPr>
    </w:lvl>
    <w:lvl w:ilvl="6" w:tplc="46324D80">
      <w:numFmt w:val="bullet"/>
      <w:lvlText w:val="•"/>
      <w:lvlJc w:val="left"/>
      <w:pPr>
        <w:ind w:left="6192" w:hanging="360"/>
      </w:pPr>
      <w:rPr>
        <w:rFonts w:hint="default"/>
        <w:lang w:val="en-US" w:eastAsia="en-US" w:bidi="ar-SA"/>
      </w:rPr>
    </w:lvl>
    <w:lvl w:ilvl="7" w:tplc="914C96A2">
      <w:numFmt w:val="bullet"/>
      <w:lvlText w:val="•"/>
      <w:lvlJc w:val="left"/>
      <w:pPr>
        <w:ind w:left="7074" w:hanging="360"/>
      </w:pPr>
      <w:rPr>
        <w:rFonts w:hint="default"/>
        <w:lang w:val="en-US" w:eastAsia="en-US" w:bidi="ar-SA"/>
      </w:rPr>
    </w:lvl>
    <w:lvl w:ilvl="8" w:tplc="36B63408">
      <w:numFmt w:val="bullet"/>
      <w:lvlText w:val="•"/>
      <w:lvlJc w:val="left"/>
      <w:pPr>
        <w:ind w:left="7956" w:hanging="360"/>
      </w:pPr>
      <w:rPr>
        <w:rFonts w:hint="default"/>
        <w:lang w:val="en-US" w:eastAsia="en-US" w:bidi="ar-SA"/>
      </w:rPr>
    </w:lvl>
  </w:abstractNum>
  <w:num w:numId="1" w16cid:durableId="320895274">
    <w:abstractNumId w:val="27"/>
  </w:num>
  <w:num w:numId="2" w16cid:durableId="1758213455">
    <w:abstractNumId w:val="8"/>
  </w:num>
  <w:num w:numId="3" w16cid:durableId="368343344">
    <w:abstractNumId w:val="37"/>
  </w:num>
  <w:num w:numId="4" w16cid:durableId="1041979354">
    <w:abstractNumId w:val="2"/>
  </w:num>
  <w:num w:numId="5" w16cid:durableId="1124730893">
    <w:abstractNumId w:val="39"/>
  </w:num>
  <w:num w:numId="6" w16cid:durableId="500586548">
    <w:abstractNumId w:val="16"/>
  </w:num>
  <w:num w:numId="7" w16cid:durableId="2003777935">
    <w:abstractNumId w:val="5"/>
  </w:num>
  <w:num w:numId="8" w16cid:durableId="1749496487">
    <w:abstractNumId w:val="1"/>
  </w:num>
  <w:num w:numId="9" w16cid:durableId="1507939013">
    <w:abstractNumId w:val="9"/>
  </w:num>
  <w:num w:numId="10" w16cid:durableId="338775756">
    <w:abstractNumId w:val="10"/>
  </w:num>
  <w:num w:numId="11" w16cid:durableId="1510682012">
    <w:abstractNumId w:val="30"/>
  </w:num>
  <w:num w:numId="12" w16cid:durableId="920530794">
    <w:abstractNumId w:val="11"/>
  </w:num>
  <w:num w:numId="13" w16cid:durableId="1755006319">
    <w:abstractNumId w:val="0"/>
  </w:num>
  <w:num w:numId="14" w16cid:durableId="516193978">
    <w:abstractNumId w:val="18"/>
  </w:num>
  <w:num w:numId="15" w16cid:durableId="333268776">
    <w:abstractNumId w:val="23"/>
  </w:num>
  <w:num w:numId="16" w16cid:durableId="1546407776">
    <w:abstractNumId w:val="20"/>
  </w:num>
  <w:num w:numId="17" w16cid:durableId="731270194">
    <w:abstractNumId w:val="24"/>
  </w:num>
  <w:num w:numId="18" w16cid:durableId="1525484440">
    <w:abstractNumId w:val="14"/>
  </w:num>
  <w:num w:numId="19" w16cid:durableId="325935589">
    <w:abstractNumId w:val="34"/>
  </w:num>
  <w:num w:numId="20" w16cid:durableId="1606576212">
    <w:abstractNumId w:val="38"/>
  </w:num>
  <w:num w:numId="21" w16cid:durableId="506677555">
    <w:abstractNumId w:val="31"/>
  </w:num>
  <w:num w:numId="22" w16cid:durableId="704017552">
    <w:abstractNumId w:val="35"/>
  </w:num>
  <w:num w:numId="23" w16cid:durableId="463735605">
    <w:abstractNumId w:val="26"/>
  </w:num>
  <w:num w:numId="24" w16cid:durableId="1408530581">
    <w:abstractNumId w:val="15"/>
  </w:num>
  <w:num w:numId="25" w16cid:durableId="944921080">
    <w:abstractNumId w:val="25"/>
  </w:num>
  <w:num w:numId="26" w16cid:durableId="1387996311">
    <w:abstractNumId w:val="12"/>
  </w:num>
  <w:num w:numId="27" w16cid:durableId="1296790229">
    <w:abstractNumId w:val="7"/>
  </w:num>
  <w:num w:numId="28" w16cid:durableId="388383256">
    <w:abstractNumId w:val="17"/>
  </w:num>
  <w:num w:numId="29" w16cid:durableId="1702894178">
    <w:abstractNumId w:val="28"/>
  </w:num>
  <w:num w:numId="30" w16cid:durableId="244344540">
    <w:abstractNumId w:val="3"/>
  </w:num>
  <w:num w:numId="31" w16cid:durableId="1912078713">
    <w:abstractNumId w:val="21"/>
  </w:num>
  <w:num w:numId="32" w16cid:durableId="940449297">
    <w:abstractNumId w:val="22"/>
  </w:num>
  <w:num w:numId="33" w16cid:durableId="788201486">
    <w:abstractNumId w:val="29"/>
  </w:num>
  <w:num w:numId="34" w16cid:durableId="2133211423">
    <w:abstractNumId w:val="4"/>
  </w:num>
  <w:num w:numId="35" w16cid:durableId="1053773040">
    <w:abstractNumId w:val="33"/>
  </w:num>
  <w:num w:numId="36" w16cid:durableId="1977876818">
    <w:abstractNumId w:val="6"/>
  </w:num>
  <w:num w:numId="37" w16cid:durableId="173343905">
    <w:abstractNumId w:val="19"/>
  </w:num>
  <w:num w:numId="38" w16cid:durableId="1408309688">
    <w:abstractNumId w:val="32"/>
  </w:num>
  <w:num w:numId="39" w16cid:durableId="1649434943">
    <w:abstractNumId w:val="36"/>
  </w:num>
  <w:num w:numId="40" w16cid:durableId="7416065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977"/>
    <w:rsid w:val="00075BD8"/>
    <w:rsid w:val="000C35BE"/>
    <w:rsid w:val="00106D74"/>
    <w:rsid w:val="002169BD"/>
    <w:rsid w:val="002E036B"/>
    <w:rsid w:val="003626DD"/>
    <w:rsid w:val="003B43A4"/>
    <w:rsid w:val="003B686E"/>
    <w:rsid w:val="00441032"/>
    <w:rsid w:val="004E3AB7"/>
    <w:rsid w:val="004E41EA"/>
    <w:rsid w:val="00510D14"/>
    <w:rsid w:val="006879F1"/>
    <w:rsid w:val="008D7FA2"/>
    <w:rsid w:val="0090028D"/>
    <w:rsid w:val="009F3883"/>
    <w:rsid w:val="00A4318F"/>
    <w:rsid w:val="00B3035B"/>
    <w:rsid w:val="00CB1EEC"/>
    <w:rsid w:val="00CB5445"/>
    <w:rsid w:val="00D85390"/>
    <w:rsid w:val="00EA494C"/>
    <w:rsid w:val="00EB1669"/>
    <w:rsid w:val="00EB6499"/>
    <w:rsid w:val="00EE1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2579CD"/>
  <w15:docId w15:val="{988F76D8-3D23-3A43-AA90-01D78F43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8"/>
      <w:szCs w:val="28"/>
    </w:rPr>
  </w:style>
  <w:style w:type="paragraph" w:styleId="Heading2">
    <w:name w:val="heading 2"/>
    <w:basedOn w:val="Normal"/>
    <w:uiPriority w:val="9"/>
    <w:unhideWhenUsed/>
    <w:qFormat/>
    <w:pPr>
      <w:spacing w:before="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TOC3">
    <w:name w:val="toc 3"/>
    <w:basedOn w:val="Normal"/>
    <w:uiPriority w:val="1"/>
    <w:qFormat/>
    <w:pPr>
      <w:ind w:left="440"/>
    </w:pPr>
    <w:rPr>
      <w:rFonts w:asciiTheme="minorHAnsi" w:hAnsiTheme="minorHAnsi" w:cstheme="minorHAnsi"/>
      <w:sz w:val="20"/>
      <w:szCs w:val="20"/>
    </w:rPr>
  </w:style>
  <w:style w:type="paragraph" w:styleId="TOC4">
    <w:name w:val="toc 4"/>
    <w:basedOn w:val="Normal"/>
    <w:uiPriority w:val="1"/>
    <w:qFormat/>
    <w:pPr>
      <w:ind w:left="660"/>
    </w:pPr>
    <w:rPr>
      <w:rFonts w:asciiTheme="minorHAnsi" w:hAnsiTheme="minorHAnsi" w:cstheme="minorHAnsi"/>
      <w:sz w:val="20"/>
      <w:szCs w:val="20"/>
    </w:rPr>
  </w:style>
  <w:style w:type="paragraph" w:styleId="TOC5">
    <w:name w:val="toc 5"/>
    <w:basedOn w:val="Normal"/>
    <w:uiPriority w:val="1"/>
    <w:qFormat/>
    <w:pPr>
      <w:ind w:left="880"/>
    </w:pPr>
    <w:rPr>
      <w:rFonts w:asciiTheme="minorHAnsi" w:hAnsiTheme="minorHAnsi" w:cstheme="minorHAnsi"/>
      <w:sz w:val="20"/>
      <w:szCs w:val="20"/>
    </w:rPr>
  </w:style>
  <w:style w:type="paragraph" w:styleId="TOC6">
    <w:name w:val="toc 6"/>
    <w:basedOn w:val="Normal"/>
    <w:uiPriority w:val="1"/>
    <w:qFormat/>
    <w:pPr>
      <w:ind w:left="1100"/>
    </w:pPr>
    <w:rPr>
      <w:rFonts w:asciiTheme="minorHAnsi" w:hAnsiTheme="minorHAnsi" w:cstheme="minorHAnsi"/>
      <w:sz w:val="20"/>
      <w:szCs w:val="20"/>
    </w:rPr>
  </w:style>
  <w:style w:type="paragraph" w:styleId="TOC7">
    <w:name w:val="toc 7"/>
    <w:basedOn w:val="Normal"/>
    <w:uiPriority w:val="1"/>
    <w:qFormat/>
    <w:pPr>
      <w:ind w:left="1320"/>
    </w:pPr>
    <w:rPr>
      <w:rFonts w:asciiTheme="minorHAnsi" w:hAnsiTheme="minorHAnsi" w:cstheme="minorHAnsi"/>
      <w:sz w:val="20"/>
      <w:szCs w:val="20"/>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E3AB7"/>
    <w:rPr>
      <w:color w:val="0000FF" w:themeColor="hyperlink"/>
      <w:u w:val="single"/>
    </w:rPr>
  </w:style>
  <w:style w:type="character" w:styleId="UnresolvedMention">
    <w:name w:val="Unresolved Mention"/>
    <w:basedOn w:val="DefaultParagraphFont"/>
    <w:uiPriority w:val="99"/>
    <w:semiHidden/>
    <w:unhideWhenUsed/>
    <w:rsid w:val="004E3AB7"/>
    <w:rPr>
      <w:color w:val="605E5C"/>
      <w:shd w:val="clear" w:color="auto" w:fill="E1DFDD"/>
    </w:rPr>
  </w:style>
  <w:style w:type="paragraph" w:styleId="TOCHeading">
    <w:name w:val="TOC Heading"/>
    <w:basedOn w:val="Heading1"/>
    <w:next w:val="Normal"/>
    <w:uiPriority w:val="39"/>
    <w:unhideWhenUsed/>
    <w:qFormat/>
    <w:rsid w:val="0090028D"/>
    <w:pPr>
      <w:keepNext/>
      <w:keepLines/>
      <w:widowControl/>
      <w:autoSpaceDE/>
      <w:autoSpaceDN/>
      <w:spacing w:before="480" w:line="276" w:lineRule="auto"/>
      <w:outlineLvl w:val="9"/>
    </w:pPr>
    <w:rPr>
      <w:rFonts w:asciiTheme="majorHAnsi" w:eastAsiaTheme="majorEastAsia" w:hAnsiTheme="majorHAnsi" w:cstheme="majorBidi"/>
      <w:color w:val="365F91" w:themeColor="accent1" w:themeShade="BF"/>
    </w:rPr>
  </w:style>
  <w:style w:type="paragraph" w:styleId="TOC8">
    <w:name w:val="toc 8"/>
    <w:basedOn w:val="Normal"/>
    <w:next w:val="Normal"/>
    <w:autoRedefine/>
    <w:uiPriority w:val="39"/>
    <w:semiHidden/>
    <w:unhideWhenUsed/>
    <w:rsid w:val="0090028D"/>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0028D"/>
    <w:pPr>
      <w:ind w:left="176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510D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catalog.utk.edu/preview_program.php?catoid=19&amp;poid=8083&amp;tt5583" TargetMode="External"/><Relationship Id="rId21" Type="http://schemas.openxmlformats.org/officeDocument/2006/relationships/hyperlink" Target="https://gradschool.utk.edu/about-graduate-school/graduate-school-news/" TargetMode="External"/><Relationship Id="rId42" Type="http://schemas.openxmlformats.org/officeDocument/2006/relationships/hyperlink" Target="https://gradschool.utk.edu/training-and-mentorship/bpit/" TargetMode="External"/><Relationship Id="rId47" Type="http://schemas.openxmlformats.org/officeDocument/2006/relationships/hyperlink" Target="http://gss.utk.edu/" TargetMode="External"/><Relationship Id="rId63" Type="http://schemas.openxmlformats.org/officeDocument/2006/relationships/hyperlink" Target="https://gradschool.utk.edu/academics/forms-centra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radschool.utk.edu/costs-and-funding/" TargetMode="External"/><Relationship Id="rId29" Type="http://schemas.openxmlformats.org/officeDocument/2006/relationships/hyperlink" Target="http://catalog.utk.edu/preview_program.php?catoid=19&amp;poid=8083&amp;tt4770" TargetMode="External"/><Relationship Id="rId11" Type="http://schemas.openxmlformats.org/officeDocument/2006/relationships/hyperlink" Target="https://studentlife.utk.edu/hilltopics/" TargetMode="External"/><Relationship Id="rId24" Type="http://schemas.openxmlformats.org/officeDocument/2006/relationships/hyperlink" Target="http://catalog.utk.edu/preview_program.php?catoid=19&amp;poid=8083&amp;tt4306" TargetMode="External"/><Relationship Id="rId32" Type="http://schemas.openxmlformats.org/officeDocument/2006/relationships/hyperlink" Target="https://gradschool.utk.edu/about-graduate-school/graduate-school-news/" TargetMode="External"/><Relationship Id="rId37" Type="http://schemas.openxmlformats.org/officeDocument/2006/relationships/hyperlink" Target="https://studentlife.utk.edu/studentconduct/standards-of-conduct-overview/" TargetMode="External"/><Relationship Id="rId40" Type="http://schemas.openxmlformats.org/officeDocument/2006/relationships/hyperlink" Target="https://polisci.utk.edu/" TargetMode="External"/><Relationship Id="rId45" Type="http://schemas.openxmlformats.org/officeDocument/2006/relationships/hyperlink" Target="https://catalog.utk.edu/" TargetMode="External"/><Relationship Id="rId53" Type="http://schemas.openxmlformats.org/officeDocument/2006/relationships/hyperlink" Target="https://studentlife.utk.edu/studentconduct/" TargetMode="External"/><Relationship Id="rId58" Type="http://schemas.openxmlformats.org/officeDocument/2006/relationships/hyperlink" Target="http://housing.utk.edu/" TargetMode="External"/><Relationship Id="rId66" Type="http://schemas.openxmlformats.org/officeDocument/2006/relationships/hyperlink" Target="https://gradschool.utk.edu/academics/forms-central/" TargetMode="External"/><Relationship Id="rId5" Type="http://schemas.openxmlformats.org/officeDocument/2006/relationships/webSettings" Target="webSettings.xml"/><Relationship Id="rId61" Type="http://schemas.openxmlformats.org/officeDocument/2006/relationships/hyperlink" Target="https://gradschool.utk.edu/academics/forms-central/" TargetMode="External"/><Relationship Id="rId19" Type="http://schemas.openxmlformats.org/officeDocument/2006/relationships/hyperlink" Target="https://gradschool.utk.edu/about-graduate-school/graduate-school-news/" TargetMode="External"/><Relationship Id="rId14" Type="http://schemas.openxmlformats.org/officeDocument/2006/relationships/hyperlink" Target="https://gradschool.utk.edu/future-students/office-of-graduate-admissions/" TargetMode="External"/><Relationship Id="rId22" Type="http://schemas.openxmlformats.org/officeDocument/2006/relationships/hyperlink" Target="https://gradschool.utk.edu/about-graduate-school/graduate-school-news/" TargetMode="External"/><Relationship Id="rId27" Type="http://schemas.openxmlformats.org/officeDocument/2006/relationships/hyperlink" Target="http://catalog.utk.edu/preview_program.php?catoid=19&amp;poid=8083&amp;tt7788" TargetMode="External"/><Relationship Id="rId30" Type="http://schemas.openxmlformats.org/officeDocument/2006/relationships/hyperlink" Target="http://catalog.utk.edu/preview_program.php?catoid=19&amp;poid=8083&amp;tt4995" TargetMode="External"/><Relationship Id="rId35" Type="http://schemas.openxmlformats.org/officeDocument/2006/relationships/hyperlink" Target="https://catalog.utk.edu/index.php" TargetMode="External"/><Relationship Id="rId43" Type="http://schemas.openxmlformats.org/officeDocument/2006/relationships/hyperlink" Target="https://gradschool.utk.edu/costs-and-funding/graduate-assistantships/" TargetMode="External"/><Relationship Id="rId48" Type="http://schemas.openxmlformats.org/officeDocument/2006/relationships/hyperlink" Target="https://gradschool.utk.edu/admissions/" TargetMode="External"/><Relationship Id="rId56" Type="http://schemas.openxmlformats.org/officeDocument/2006/relationships/hyperlink" Target="http://www.lib.utk.edu/refs/gradservices.html" TargetMode="External"/><Relationship Id="rId64" Type="http://schemas.openxmlformats.org/officeDocument/2006/relationships/hyperlink" Target="https://gradschool.utk.edu/academics/forms-central/" TargetMode="External"/><Relationship Id="rId69" Type="http://schemas.openxmlformats.org/officeDocument/2006/relationships/theme" Target="theme/theme1.xml"/><Relationship Id="rId8" Type="http://schemas.openxmlformats.org/officeDocument/2006/relationships/hyperlink" Target="https://catalog.utk.edu/index.php" TargetMode="External"/><Relationship Id="rId51" Type="http://schemas.openxmlformats.org/officeDocument/2006/relationships/hyperlink" Target="https://studentlife.utk.edu/campus-culture/" TargetMode="External"/><Relationship Id="rId3" Type="http://schemas.openxmlformats.org/officeDocument/2006/relationships/styles" Target="styles.xml"/><Relationship Id="rId12" Type="http://schemas.openxmlformats.org/officeDocument/2006/relationships/hyperlink" Target="https://catalog.utk.edu/index.php" TargetMode="External"/><Relationship Id="rId17" Type="http://schemas.openxmlformats.org/officeDocument/2006/relationships/hyperlink" Target="https://tennessee.edu/about/divisions/finance-admin/treasurer/" TargetMode="External"/><Relationship Id="rId25" Type="http://schemas.openxmlformats.org/officeDocument/2006/relationships/hyperlink" Target="http://catalog.utk.edu/preview_program.php?catoid=19&amp;poid=8083&amp;tt8897" TargetMode="External"/><Relationship Id="rId33" Type="http://schemas.openxmlformats.org/officeDocument/2006/relationships/hyperlink" Target="https://gradschool.utk.edu/graduate-council/appeals-committee/the-university-of-tennessee-graduate-council-appeal-procedure/" TargetMode="External"/><Relationship Id="rId38" Type="http://schemas.openxmlformats.org/officeDocument/2006/relationships/hyperlink" Target="https://cge.utk.edu/" TargetMode="External"/><Relationship Id="rId46" Type="http://schemas.openxmlformats.org/officeDocument/2006/relationships/hyperlink" Target="https://gradschool.utk.edu/documents/2016/02/student-appeals-procedures.pdf/" TargetMode="External"/><Relationship Id="rId59" Type="http://schemas.openxmlformats.org/officeDocument/2006/relationships/hyperlink" Target="https://gradschool.utk.edu/academics/graduation/graduation-deadlines/" TargetMode="External"/><Relationship Id="rId67" Type="http://schemas.openxmlformats.org/officeDocument/2006/relationships/hyperlink" Target="https://gss.utk.edu/travel_grant/about/" TargetMode="External"/><Relationship Id="rId20" Type="http://schemas.openxmlformats.org/officeDocument/2006/relationships/hyperlink" Target="https://gradschool.utk.edu/about-graduate-school/graduate-school-news/" TargetMode="External"/><Relationship Id="rId41" Type="http://schemas.openxmlformats.org/officeDocument/2006/relationships/hyperlink" Target="http://artsci.utk.edu/" TargetMode="External"/><Relationship Id="rId54" Type="http://schemas.openxmlformats.org/officeDocument/2006/relationships/hyperlink" Target="https://gradschool.utk.edu/future-students/office-of-graduate-admissions/ita-testing-program/" TargetMode="External"/><Relationship Id="rId62" Type="http://schemas.openxmlformats.org/officeDocument/2006/relationships/hyperlink" Target="https://gradschool.utk.edu/academics/forms-centra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radschool.utk.edu/academics/forms-central/change-of-program/" TargetMode="External"/><Relationship Id="rId23" Type="http://schemas.openxmlformats.org/officeDocument/2006/relationships/hyperlink" Target="http://catalog.utk.edu/preview_program.php?catoid=19&amp;poid=8083&amp;tt9640" TargetMode="External"/><Relationship Id="rId28" Type="http://schemas.openxmlformats.org/officeDocument/2006/relationships/hyperlink" Target="http://catalog.utk.edu/preview_program.php?catoid=19&amp;poid=8083&amp;tt5152" TargetMode="External"/><Relationship Id="rId36" Type="http://schemas.openxmlformats.org/officeDocument/2006/relationships/hyperlink" Target="https://catalog.utk.edu/content.php?catoid=57&amp;navoid=12403" TargetMode="External"/><Relationship Id="rId49" Type="http://schemas.openxmlformats.org/officeDocument/2006/relationships/hyperlink" Target="http://ihouse.utk.edu/" TargetMode="External"/><Relationship Id="rId57" Type="http://schemas.openxmlformats.org/officeDocument/2006/relationships/hyperlink" Target="http://oit.utk.edu/" TargetMode="External"/><Relationship Id="rId10" Type="http://schemas.openxmlformats.org/officeDocument/2006/relationships/hyperlink" Target="https://catalog.utk.edu/index.php" TargetMode="External"/><Relationship Id="rId31" Type="http://schemas.openxmlformats.org/officeDocument/2006/relationships/hyperlink" Target="http://catalog.utk.edu/preview_program.php?catoid=19&amp;poid=8083&amp;tt6256" TargetMode="External"/><Relationship Id="rId44" Type="http://schemas.openxmlformats.org/officeDocument/2006/relationships/hyperlink" Target="http://gradschool.utk.edu/" TargetMode="External"/><Relationship Id="rId52" Type="http://schemas.openxmlformats.org/officeDocument/2006/relationships/hyperlink" Target="https://research.utk.edu/research-integrity-assurance-security/" TargetMode="External"/><Relationship Id="rId60" Type="http://schemas.openxmlformats.org/officeDocument/2006/relationships/hyperlink" Target="https://gradschool.utk.edu/academics/forms-central/" TargetMode="External"/><Relationship Id="rId65" Type="http://schemas.openxmlformats.org/officeDocument/2006/relationships/hyperlink" Target="https://gradschool.utk.edu/academics/forms-central/"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catalog.utk.edu/index.php" TargetMode="External"/><Relationship Id="rId18" Type="http://schemas.openxmlformats.org/officeDocument/2006/relationships/hyperlink" Target="https://gradschool.utk.edu/about-graduate-school/graduate-school-news/" TargetMode="External"/><Relationship Id="rId39" Type="http://schemas.openxmlformats.org/officeDocument/2006/relationships/hyperlink" Target="https://counselingcenter.utk.edu/" TargetMode="External"/><Relationship Id="rId34" Type="http://schemas.openxmlformats.org/officeDocument/2006/relationships/hyperlink" Target="https://gradschool.utk.edu/graduate-council/appeals-committee/the-university-of-tennessee-graduate-council-appeal-procedure/" TargetMode="External"/><Relationship Id="rId50" Type="http://schemas.openxmlformats.org/officeDocument/2006/relationships/hyperlink" Target="http://oed.utk.edu/" TargetMode="External"/><Relationship Id="rId55" Type="http://schemas.openxmlformats.org/officeDocument/2006/relationships/hyperlink" Target="https://www.lib.utk.edu/tracesupport/et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E5F83-B68E-4745-8F8E-855D66E5E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58</Pages>
  <Words>19161</Words>
  <Characters>109223</Characters>
  <Application>Microsoft Office Word</Application>
  <DocSecurity>8</DocSecurity>
  <Lines>910</Lines>
  <Paragraphs>256</Paragraphs>
  <ScaleCrop>false</ScaleCrop>
  <Company/>
  <LinksUpToDate>false</LinksUpToDate>
  <CharactersWithSpaces>128128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 Political Science Dept--Graduate Handbook</dc:title>
  <dc:creator>John Scheb</dc:creator>
  <cp:lastModifiedBy>Coyle, Kaitlin</cp:lastModifiedBy>
  <cp:revision>18</cp:revision>
  <dcterms:created xsi:type="dcterms:W3CDTF">2026-10-02T15:55:00Z</dcterms:created>
  <dcterms:modified xsi:type="dcterms:W3CDTF">2026-10-07T14:25:00Z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Microsoft Word</vt:lpwstr>
  </property>
  <property fmtid="{D5CDD505-2E9C-101B-9397-08002B2CF9AE}" pid="4" name="LastSaved">
    <vt:filetime>2026-10-02T00:00:00Z</vt:filetime>
  </property>
</Properties>
</file>